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CE1D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Documento de Especificación de Requisitos de Software (SRS)</w:t>
      </w:r>
    </w:p>
    <w:p w14:paraId="7C98F1E4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Basado en IEEE 830 – Proyecto TRUEQUE MATCH</w:t>
      </w:r>
    </w:p>
    <w:p w14:paraId="1284C359" w14:textId="77777777" w:rsidR="002160B2" w:rsidRPr="002160B2" w:rsidRDefault="002160B2" w:rsidP="002160B2">
      <w:r w:rsidRPr="002160B2">
        <w:pict w14:anchorId="3005AE8E">
          <v:rect id="_x0000_i1049" style="width:0;height:1.5pt" o:hralign="center" o:hrstd="t" o:hr="t" fillcolor="#a0a0a0" stroked="f"/>
        </w:pict>
      </w:r>
    </w:p>
    <w:p w14:paraId="0A46E934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1. Introducción</w:t>
      </w:r>
    </w:p>
    <w:p w14:paraId="5D6D2863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1.1 Propósito del documento</w:t>
      </w:r>
    </w:p>
    <w:p w14:paraId="3FB33628" w14:textId="77777777" w:rsidR="002160B2" w:rsidRPr="002160B2" w:rsidRDefault="002160B2" w:rsidP="002160B2">
      <w:r w:rsidRPr="002160B2">
        <w:t xml:space="preserve">Este documento especifica los requisitos funcionales y no funcionales para la aplicación TRUEQUE MATCH, una plataforma de intercambio sin dinero basada en el modelo de trueque entre cuatro categorías: productos, servicios, conocimientos y experiencias. El documento está dirigido a desarrolladores, diseñadores, analistas, </w:t>
      </w:r>
      <w:proofErr w:type="spellStart"/>
      <w:r w:rsidRPr="002160B2">
        <w:t>testers</w:t>
      </w:r>
      <w:proofErr w:type="spellEnd"/>
      <w:r w:rsidRPr="002160B2">
        <w:t xml:space="preserve"> y partes interesadas.</w:t>
      </w:r>
    </w:p>
    <w:p w14:paraId="59316E5A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1.2 Alcance del sistema</w:t>
      </w:r>
    </w:p>
    <w:p w14:paraId="58635A05" w14:textId="77777777" w:rsidR="002160B2" w:rsidRPr="002160B2" w:rsidRDefault="002160B2" w:rsidP="002160B2">
      <w:r w:rsidRPr="002160B2">
        <w:t>TRUEQUE MATCH será una aplicación móvil y/o web que permitirá a los usuarios registrarse, publicar ofertas, buscar oportunidades de intercambio, negociar y concretar trueques sin utilizar dinero. El sistema facilitará intercambios directos o cruzados entre categorías distintas, fomentando la economía colaborativa y el aprendizaje compartido.</w:t>
      </w:r>
    </w:p>
    <w:p w14:paraId="76815E29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1.3 Definiciones, acrónimos y abreviaturas</w:t>
      </w:r>
    </w:p>
    <w:p w14:paraId="5C063DC2" w14:textId="77777777" w:rsidR="002160B2" w:rsidRPr="002160B2" w:rsidRDefault="002160B2" w:rsidP="002160B2">
      <w:pPr>
        <w:numPr>
          <w:ilvl w:val="0"/>
          <w:numId w:val="1"/>
        </w:numPr>
      </w:pPr>
      <w:r w:rsidRPr="002160B2">
        <w:rPr>
          <w:b/>
          <w:bCs/>
        </w:rPr>
        <w:t>Trueque</w:t>
      </w:r>
      <w:r w:rsidRPr="002160B2">
        <w:t>: Intercambio de bienes, servicios o conocimientos sin dinero.</w:t>
      </w:r>
    </w:p>
    <w:p w14:paraId="767C26D9" w14:textId="77777777" w:rsidR="002160B2" w:rsidRPr="002160B2" w:rsidRDefault="002160B2" w:rsidP="002160B2">
      <w:pPr>
        <w:numPr>
          <w:ilvl w:val="0"/>
          <w:numId w:val="1"/>
        </w:numPr>
      </w:pPr>
      <w:r w:rsidRPr="002160B2">
        <w:rPr>
          <w:b/>
          <w:bCs/>
        </w:rPr>
        <w:t>Oferta</w:t>
      </w:r>
      <w:r w:rsidRPr="002160B2">
        <w:t>: Publicación creada por un usuario indicando lo que ofrece y lo que necesita.</w:t>
      </w:r>
    </w:p>
    <w:p w14:paraId="13EB37D7" w14:textId="77777777" w:rsidR="002160B2" w:rsidRPr="002160B2" w:rsidRDefault="002160B2" w:rsidP="002160B2">
      <w:pPr>
        <w:numPr>
          <w:ilvl w:val="0"/>
          <w:numId w:val="1"/>
        </w:numPr>
      </w:pPr>
      <w:r w:rsidRPr="002160B2">
        <w:rPr>
          <w:b/>
          <w:bCs/>
        </w:rPr>
        <w:t>Categoría</w:t>
      </w:r>
      <w:r w:rsidRPr="002160B2">
        <w:t>: Clasificación de lo intercambiado: productos, servicios, conocimientos, experiencias.</w:t>
      </w:r>
    </w:p>
    <w:p w14:paraId="41C9E0E3" w14:textId="77777777" w:rsidR="002160B2" w:rsidRPr="002160B2" w:rsidRDefault="002160B2" w:rsidP="002160B2">
      <w:pPr>
        <w:numPr>
          <w:ilvl w:val="0"/>
          <w:numId w:val="1"/>
        </w:numPr>
      </w:pPr>
      <w:r w:rsidRPr="002160B2">
        <w:rPr>
          <w:b/>
          <w:bCs/>
        </w:rPr>
        <w:t>Match</w:t>
      </w:r>
      <w:r w:rsidRPr="002160B2">
        <w:t>: Coincidencia entre oferta y propuesta compatible.</w:t>
      </w:r>
    </w:p>
    <w:p w14:paraId="78C53DA0" w14:textId="77777777" w:rsidR="002160B2" w:rsidRPr="002160B2" w:rsidRDefault="002160B2" w:rsidP="002160B2">
      <w:pPr>
        <w:numPr>
          <w:ilvl w:val="0"/>
          <w:numId w:val="1"/>
        </w:numPr>
      </w:pPr>
      <w:r w:rsidRPr="002160B2">
        <w:rPr>
          <w:b/>
          <w:bCs/>
        </w:rPr>
        <w:t>RNF</w:t>
      </w:r>
      <w:r w:rsidRPr="002160B2">
        <w:t>: Requisito No Funcional.</w:t>
      </w:r>
    </w:p>
    <w:p w14:paraId="41DA292C" w14:textId="77777777" w:rsidR="002160B2" w:rsidRPr="002160B2" w:rsidRDefault="002160B2" w:rsidP="002160B2">
      <w:pPr>
        <w:numPr>
          <w:ilvl w:val="0"/>
          <w:numId w:val="1"/>
        </w:numPr>
      </w:pPr>
      <w:r w:rsidRPr="002160B2">
        <w:rPr>
          <w:b/>
          <w:bCs/>
        </w:rPr>
        <w:t>RF</w:t>
      </w:r>
      <w:r w:rsidRPr="002160B2">
        <w:t>: Requisito Funcional.</w:t>
      </w:r>
    </w:p>
    <w:p w14:paraId="696A552C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1.4 Referencias</w:t>
      </w:r>
    </w:p>
    <w:p w14:paraId="2F52712C" w14:textId="77777777" w:rsidR="002160B2" w:rsidRPr="002160B2" w:rsidRDefault="002160B2" w:rsidP="002160B2">
      <w:pPr>
        <w:rPr>
          <w:lang w:val="en-US"/>
        </w:rPr>
      </w:pPr>
      <w:r w:rsidRPr="002160B2">
        <w:rPr>
          <w:lang w:val="en-US"/>
        </w:rPr>
        <w:t>IEEE 830 – IEEE Recommended Practice for Software Requirements Specifications.</w:t>
      </w:r>
    </w:p>
    <w:p w14:paraId="08CC65F3" w14:textId="77777777" w:rsidR="002160B2" w:rsidRPr="002160B2" w:rsidRDefault="002160B2" w:rsidP="002160B2">
      <w:r w:rsidRPr="002160B2">
        <w:pict w14:anchorId="65063BD9">
          <v:rect id="_x0000_i1050" style="width:0;height:1.5pt" o:hralign="center" o:hrstd="t" o:hr="t" fillcolor="#a0a0a0" stroked="f"/>
        </w:pict>
      </w:r>
    </w:p>
    <w:p w14:paraId="246FE143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2. Descripción general del sistema</w:t>
      </w:r>
    </w:p>
    <w:p w14:paraId="732193D7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lastRenderedPageBreak/>
        <w:t>2.1 Perspectiva del sistema</w:t>
      </w:r>
    </w:p>
    <w:p w14:paraId="6A318A67" w14:textId="77777777" w:rsidR="002160B2" w:rsidRPr="002160B2" w:rsidRDefault="002160B2" w:rsidP="002160B2">
      <w:r w:rsidRPr="002160B2">
        <w:t>TRUEQUE MATCH será una plataforma cliente-servidor con versión web y móvil. Contará con base de datos para almacenamiento de perfiles, ofertas y negociaciones. El sistema permitirá interacción directa entre usuarios y ofrecerá herramientas de búsqueda, propuesta y negociación.</w:t>
      </w:r>
    </w:p>
    <w:p w14:paraId="09976F75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2.2 Funciones del sistema</w:t>
      </w:r>
    </w:p>
    <w:p w14:paraId="119B8D69" w14:textId="77777777" w:rsidR="002160B2" w:rsidRPr="002160B2" w:rsidRDefault="002160B2" w:rsidP="002160B2">
      <w:pPr>
        <w:numPr>
          <w:ilvl w:val="0"/>
          <w:numId w:val="2"/>
        </w:numPr>
      </w:pPr>
      <w:r w:rsidRPr="002160B2">
        <w:t>Registro y autenticación de usuarios.</w:t>
      </w:r>
    </w:p>
    <w:p w14:paraId="178CA793" w14:textId="77777777" w:rsidR="002160B2" w:rsidRPr="002160B2" w:rsidRDefault="002160B2" w:rsidP="002160B2">
      <w:pPr>
        <w:numPr>
          <w:ilvl w:val="0"/>
          <w:numId w:val="2"/>
        </w:numPr>
      </w:pPr>
      <w:r w:rsidRPr="002160B2">
        <w:t>Publicación y gestión de ofertas.</w:t>
      </w:r>
    </w:p>
    <w:p w14:paraId="0A056F3F" w14:textId="77777777" w:rsidR="002160B2" w:rsidRPr="002160B2" w:rsidRDefault="002160B2" w:rsidP="002160B2">
      <w:pPr>
        <w:numPr>
          <w:ilvl w:val="0"/>
          <w:numId w:val="2"/>
        </w:numPr>
      </w:pPr>
      <w:r w:rsidRPr="002160B2">
        <w:t>Búsqueda y filtrado de ofertas.</w:t>
      </w:r>
    </w:p>
    <w:p w14:paraId="0D898A3F" w14:textId="77777777" w:rsidR="002160B2" w:rsidRPr="002160B2" w:rsidRDefault="002160B2" w:rsidP="002160B2">
      <w:pPr>
        <w:numPr>
          <w:ilvl w:val="0"/>
          <w:numId w:val="2"/>
        </w:numPr>
      </w:pPr>
      <w:r w:rsidRPr="002160B2">
        <w:t>Envío y recepción de propuestas de trueque.</w:t>
      </w:r>
    </w:p>
    <w:p w14:paraId="70895BDD" w14:textId="77777777" w:rsidR="002160B2" w:rsidRPr="002160B2" w:rsidRDefault="002160B2" w:rsidP="002160B2">
      <w:pPr>
        <w:numPr>
          <w:ilvl w:val="0"/>
          <w:numId w:val="2"/>
        </w:numPr>
      </w:pPr>
      <w:r w:rsidRPr="002160B2">
        <w:t>Chat interno para negociación.</w:t>
      </w:r>
    </w:p>
    <w:p w14:paraId="60962A57" w14:textId="77777777" w:rsidR="002160B2" w:rsidRPr="002160B2" w:rsidRDefault="002160B2" w:rsidP="002160B2">
      <w:pPr>
        <w:numPr>
          <w:ilvl w:val="0"/>
          <w:numId w:val="2"/>
        </w:numPr>
      </w:pPr>
      <w:r w:rsidRPr="002160B2">
        <w:t>Calificación de usuarios posterior al trueque.</w:t>
      </w:r>
    </w:p>
    <w:p w14:paraId="7BE32B96" w14:textId="77777777" w:rsidR="002160B2" w:rsidRPr="002160B2" w:rsidRDefault="002160B2" w:rsidP="002160B2">
      <w:pPr>
        <w:numPr>
          <w:ilvl w:val="0"/>
          <w:numId w:val="2"/>
        </w:numPr>
      </w:pPr>
      <w:r w:rsidRPr="002160B2">
        <w:t>Visualización de combinaciones posibles entre categorías.</w:t>
      </w:r>
    </w:p>
    <w:p w14:paraId="550C0D7B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2.3 Características del usuario</w:t>
      </w:r>
    </w:p>
    <w:p w14:paraId="4A6E086A" w14:textId="77777777" w:rsidR="002160B2" w:rsidRPr="002160B2" w:rsidRDefault="002160B2" w:rsidP="002160B2">
      <w:r w:rsidRPr="002160B2">
        <w:t>Los usuarios serán personas interesadas en intercambiar recursos sin dinero. Se espera una diversidad de perfiles: estudiantes, profesionales, técnicos, comerciantes, entre otros.</w:t>
      </w:r>
    </w:p>
    <w:p w14:paraId="7A45B773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2.4 Restricciones</w:t>
      </w:r>
    </w:p>
    <w:p w14:paraId="5F9BBB06" w14:textId="77777777" w:rsidR="002160B2" w:rsidRPr="002160B2" w:rsidRDefault="002160B2" w:rsidP="002160B2">
      <w:pPr>
        <w:numPr>
          <w:ilvl w:val="0"/>
          <w:numId w:val="3"/>
        </w:numPr>
      </w:pPr>
      <w:r w:rsidRPr="002160B2">
        <w:t>El sistema debe cumplir con normativas de protección de datos.</w:t>
      </w:r>
    </w:p>
    <w:p w14:paraId="7462C5F2" w14:textId="77777777" w:rsidR="002160B2" w:rsidRPr="002160B2" w:rsidRDefault="002160B2" w:rsidP="002160B2">
      <w:pPr>
        <w:numPr>
          <w:ilvl w:val="0"/>
          <w:numId w:val="3"/>
        </w:numPr>
      </w:pPr>
      <w:r w:rsidRPr="002160B2">
        <w:t>Disponibilidad multiplataforma (web y móvil).</w:t>
      </w:r>
    </w:p>
    <w:p w14:paraId="0C50BCEB" w14:textId="77777777" w:rsidR="002160B2" w:rsidRPr="002160B2" w:rsidRDefault="002160B2" w:rsidP="002160B2">
      <w:pPr>
        <w:numPr>
          <w:ilvl w:val="0"/>
          <w:numId w:val="3"/>
        </w:numPr>
      </w:pPr>
      <w:r w:rsidRPr="002160B2">
        <w:t>Tiempo de respuesta adecuado.</w:t>
      </w:r>
    </w:p>
    <w:p w14:paraId="106C3B59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2.5 Suposiciones y dependencias</w:t>
      </w:r>
    </w:p>
    <w:p w14:paraId="232D6CBF" w14:textId="77777777" w:rsidR="002160B2" w:rsidRPr="002160B2" w:rsidRDefault="002160B2" w:rsidP="002160B2">
      <w:pPr>
        <w:numPr>
          <w:ilvl w:val="0"/>
          <w:numId w:val="4"/>
        </w:numPr>
      </w:pPr>
      <w:r w:rsidRPr="002160B2">
        <w:t>Los usuarios cuentan con acceso a internet.</w:t>
      </w:r>
    </w:p>
    <w:p w14:paraId="20B1A3B2" w14:textId="77777777" w:rsidR="002160B2" w:rsidRPr="002160B2" w:rsidRDefault="002160B2" w:rsidP="002160B2">
      <w:pPr>
        <w:numPr>
          <w:ilvl w:val="0"/>
          <w:numId w:val="4"/>
        </w:numPr>
      </w:pPr>
      <w:r w:rsidRPr="002160B2">
        <w:t>El sistema dependerá de servidores seguros y servicios de mensajería en tiempo real.</w:t>
      </w:r>
    </w:p>
    <w:p w14:paraId="59E1A201" w14:textId="77777777" w:rsidR="002160B2" w:rsidRPr="002160B2" w:rsidRDefault="002160B2" w:rsidP="002160B2">
      <w:r w:rsidRPr="002160B2">
        <w:pict w14:anchorId="3B32F1DD">
          <v:rect id="_x0000_i1051" style="width:0;height:1.5pt" o:hralign="center" o:hrstd="t" o:hr="t" fillcolor="#a0a0a0" stroked="f"/>
        </w:pict>
      </w:r>
    </w:p>
    <w:p w14:paraId="4010DEFF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3. Requisitos Específicos</w:t>
      </w:r>
    </w:p>
    <w:p w14:paraId="6247C649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3.1 Requisitos Funcionales (RF)</w:t>
      </w:r>
    </w:p>
    <w:p w14:paraId="768EBCB4" w14:textId="77777777" w:rsidR="002160B2" w:rsidRPr="002160B2" w:rsidRDefault="002160B2" w:rsidP="002160B2">
      <w:pPr>
        <w:numPr>
          <w:ilvl w:val="0"/>
          <w:numId w:val="5"/>
        </w:numPr>
      </w:pPr>
      <w:r w:rsidRPr="002160B2">
        <w:rPr>
          <w:b/>
          <w:bCs/>
        </w:rPr>
        <w:lastRenderedPageBreak/>
        <w:t>RF01</w:t>
      </w:r>
      <w:r w:rsidRPr="002160B2">
        <w:t>: Registro de usuario con correo electrónico y contraseña.</w:t>
      </w:r>
    </w:p>
    <w:p w14:paraId="5CEA2B97" w14:textId="77777777" w:rsidR="002160B2" w:rsidRPr="002160B2" w:rsidRDefault="002160B2" w:rsidP="002160B2">
      <w:pPr>
        <w:numPr>
          <w:ilvl w:val="0"/>
          <w:numId w:val="5"/>
        </w:numPr>
      </w:pPr>
      <w:r w:rsidRPr="002160B2">
        <w:rPr>
          <w:b/>
          <w:bCs/>
        </w:rPr>
        <w:t>RF02</w:t>
      </w:r>
      <w:r w:rsidRPr="002160B2">
        <w:t>: Creación, edición y eliminación del perfil de usuario.</w:t>
      </w:r>
    </w:p>
    <w:p w14:paraId="1E9736C5" w14:textId="77777777" w:rsidR="002160B2" w:rsidRPr="002160B2" w:rsidRDefault="002160B2" w:rsidP="002160B2">
      <w:pPr>
        <w:numPr>
          <w:ilvl w:val="0"/>
          <w:numId w:val="5"/>
        </w:numPr>
      </w:pPr>
      <w:r w:rsidRPr="002160B2">
        <w:rPr>
          <w:b/>
          <w:bCs/>
        </w:rPr>
        <w:t>RF03</w:t>
      </w:r>
      <w:r w:rsidRPr="002160B2">
        <w:t>: Publicación de ofertas en cualquiera de las 4 categorías.</w:t>
      </w:r>
    </w:p>
    <w:p w14:paraId="2A1CE129" w14:textId="77777777" w:rsidR="002160B2" w:rsidRPr="002160B2" w:rsidRDefault="002160B2" w:rsidP="002160B2">
      <w:pPr>
        <w:numPr>
          <w:ilvl w:val="0"/>
          <w:numId w:val="5"/>
        </w:numPr>
      </w:pPr>
      <w:r w:rsidRPr="002160B2">
        <w:rPr>
          <w:b/>
          <w:bCs/>
        </w:rPr>
        <w:t>RF04</w:t>
      </w:r>
      <w:r w:rsidRPr="002160B2">
        <w:t>: Búsqueda y filtrado de ofertas por categoría, ubicación y palabras clave.</w:t>
      </w:r>
    </w:p>
    <w:p w14:paraId="30F6A136" w14:textId="77777777" w:rsidR="002160B2" w:rsidRPr="002160B2" w:rsidRDefault="002160B2" w:rsidP="002160B2">
      <w:pPr>
        <w:numPr>
          <w:ilvl w:val="0"/>
          <w:numId w:val="5"/>
        </w:numPr>
      </w:pPr>
      <w:r w:rsidRPr="002160B2">
        <w:rPr>
          <w:b/>
          <w:bCs/>
        </w:rPr>
        <w:t>RF05</w:t>
      </w:r>
      <w:r w:rsidRPr="002160B2">
        <w:t>: Envío de propuestas de trueque con descripción de lo que se ofrece.</w:t>
      </w:r>
    </w:p>
    <w:p w14:paraId="00935AC1" w14:textId="77777777" w:rsidR="002160B2" w:rsidRPr="002160B2" w:rsidRDefault="002160B2" w:rsidP="002160B2">
      <w:pPr>
        <w:numPr>
          <w:ilvl w:val="0"/>
          <w:numId w:val="5"/>
        </w:numPr>
      </w:pPr>
      <w:r w:rsidRPr="002160B2">
        <w:rPr>
          <w:b/>
          <w:bCs/>
        </w:rPr>
        <w:t>RF06</w:t>
      </w:r>
      <w:r w:rsidRPr="002160B2">
        <w:t xml:space="preserve">: Gestión de propuestas recibidas: aceptar, rechazar o </w:t>
      </w:r>
      <w:proofErr w:type="spellStart"/>
      <w:r w:rsidRPr="002160B2">
        <w:t>contraofertar</w:t>
      </w:r>
      <w:proofErr w:type="spellEnd"/>
      <w:r w:rsidRPr="002160B2">
        <w:t>.</w:t>
      </w:r>
    </w:p>
    <w:p w14:paraId="300D5231" w14:textId="77777777" w:rsidR="002160B2" w:rsidRPr="002160B2" w:rsidRDefault="002160B2" w:rsidP="002160B2">
      <w:pPr>
        <w:numPr>
          <w:ilvl w:val="0"/>
          <w:numId w:val="5"/>
        </w:numPr>
      </w:pPr>
      <w:r w:rsidRPr="002160B2">
        <w:rPr>
          <w:b/>
          <w:bCs/>
        </w:rPr>
        <w:t>RF07</w:t>
      </w:r>
      <w:r w:rsidRPr="002160B2">
        <w:t>: Chat privado entre usuarios para negociar términos del trueque.</w:t>
      </w:r>
    </w:p>
    <w:p w14:paraId="0A16DE7F" w14:textId="77777777" w:rsidR="002160B2" w:rsidRPr="002160B2" w:rsidRDefault="002160B2" w:rsidP="002160B2">
      <w:pPr>
        <w:numPr>
          <w:ilvl w:val="0"/>
          <w:numId w:val="5"/>
        </w:numPr>
      </w:pPr>
      <w:r w:rsidRPr="002160B2">
        <w:rPr>
          <w:b/>
          <w:bCs/>
        </w:rPr>
        <w:t>RF08</w:t>
      </w:r>
      <w:r w:rsidRPr="002160B2">
        <w:t>: Calificación mutua después de realizar un trueque.</w:t>
      </w:r>
    </w:p>
    <w:p w14:paraId="2A627210" w14:textId="77777777" w:rsidR="002160B2" w:rsidRPr="002160B2" w:rsidRDefault="002160B2" w:rsidP="002160B2">
      <w:pPr>
        <w:numPr>
          <w:ilvl w:val="0"/>
          <w:numId w:val="5"/>
        </w:numPr>
      </w:pPr>
      <w:r w:rsidRPr="002160B2">
        <w:rPr>
          <w:b/>
          <w:bCs/>
        </w:rPr>
        <w:t>RF09</w:t>
      </w:r>
      <w:r w:rsidRPr="002160B2">
        <w:t>: Soporte para trueques entre diferentes categorías (ej. experiencia por servicio).</w:t>
      </w:r>
    </w:p>
    <w:p w14:paraId="1DBE8953" w14:textId="77777777" w:rsidR="002160B2" w:rsidRPr="002160B2" w:rsidRDefault="002160B2" w:rsidP="002160B2">
      <w:pPr>
        <w:numPr>
          <w:ilvl w:val="0"/>
          <w:numId w:val="5"/>
        </w:numPr>
      </w:pPr>
      <w:r w:rsidRPr="002160B2">
        <w:rPr>
          <w:b/>
          <w:bCs/>
        </w:rPr>
        <w:t>RF10</w:t>
      </w:r>
      <w:r w:rsidRPr="002160B2">
        <w:t>: Notificaciones sobre actividad relevante (mensajes, propuestas, aceptaciones).</w:t>
      </w:r>
    </w:p>
    <w:p w14:paraId="31A6E525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3.2 Requisitos No Funcionales (RNF)</w:t>
      </w:r>
    </w:p>
    <w:p w14:paraId="6AB1902C" w14:textId="77777777" w:rsidR="002160B2" w:rsidRPr="002160B2" w:rsidRDefault="002160B2" w:rsidP="002160B2">
      <w:pPr>
        <w:numPr>
          <w:ilvl w:val="0"/>
          <w:numId w:val="6"/>
        </w:numPr>
      </w:pPr>
      <w:r w:rsidRPr="002160B2">
        <w:rPr>
          <w:b/>
          <w:bCs/>
        </w:rPr>
        <w:t>RNF01</w:t>
      </w:r>
      <w:r w:rsidRPr="002160B2">
        <w:t>: Disponibilidad en versiones móvil y web.</w:t>
      </w:r>
    </w:p>
    <w:p w14:paraId="38F4D45E" w14:textId="77777777" w:rsidR="002160B2" w:rsidRPr="002160B2" w:rsidRDefault="002160B2" w:rsidP="002160B2">
      <w:pPr>
        <w:numPr>
          <w:ilvl w:val="0"/>
          <w:numId w:val="6"/>
        </w:numPr>
      </w:pPr>
      <w:r w:rsidRPr="002160B2">
        <w:rPr>
          <w:b/>
          <w:bCs/>
        </w:rPr>
        <w:t>RNF02</w:t>
      </w:r>
      <w:r w:rsidRPr="002160B2">
        <w:t>: Tiempo de respuesta inferior a 3 segundos por acción.</w:t>
      </w:r>
    </w:p>
    <w:p w14:paraId="2383FD5B" w14:textId="77777777" w:rsidR="002160B2" w:rsidRPr="002160B2" w:rsidRDefault="002160B2" w:rsidP="002160B2">
      <w:pPr>
        <w:numPr>
          <w:ilvl w:val="0"/>
          <w:numId w:val="6"/>
        </w:numPr>
      </w:pPr>
      <w:r w:rsidRPr="002160B2">
        <w:rPr>
          <w:b/>
          <w:bCs/>
        </w:rPr>
        <w:t>RNF03</w:t>
      </w:r>
      <w:r w:rsidRPr="002160B2">
        <w:t>: Interfaz intuitiva y amigable para cualquier nivel de usuario.</w:t>
      </w:r>
    </w:p>
    <w:p w14:paraId="199B526B" w14:textId="77777777" w:rsidR="002160B2" w:rsidRPr="002160B2" w:rsidRDefault="002160B2" w:rsidP="002160B2">
      <w:pPr>
        <w:numPr>
          <w:ilvl w:val="0"/>
          <w:numId w:val="6"/>
        </w:numPr>
      </w:pPr>
      <w:r w:rsidRPr="002160B2">
        <w:rPr>
          <w:b/>
          <w:bCs/>
        </w:rPr>
        <w:t>RNF04</w:t>
      </w:r>
      <w:r w:rsidRPr="002160B2">
        <w:t>: Seguridad en el manejo de información personal.</w:t>
      </w:r>
    </w:p>
    <w:p w14:paraId="76B59BD9" w14:textId="77777777" w:rsidR="002160B2" w:rsidRPr="002160B2" w:rsidRDefault="002160B2" w:rsidP="002160B2">
      <w:pPr>
        <w:numPr>
          <w:ilvl w:val="0"/>
          <w:numId w:val="6"/>
        </w:numPr>
      </w:pPr>
      <w:r w:rsidRPr="002160B2">
        <w:rPr>
          <w:b/>
          <w:bCs/>
        </w:rPr>
        <w:t>RNF05</w:t>
      </w:r>
      <w:r w:rsidRPr="002160B2">
        <w:t>: Disponibilidad de servicio mínima del 99% mensual.</w:t>
      </w:r>
    </w:p>
    <w:p w14:paraId="3028D0E3" w14:textId="77777777" w:rsidR="002160B2" w:rsidRPr="002160B2" w:rsidRDefault="002160B2" w:rsidP="002160B2">
      <w:pPr>
        <w:numPr>
          <w:ilvl w:val="0"/>
          <w:numId w:val="6"/>
        </w:numPr>
      </w:pPr>
      <w:r w:rsidRPr="002160B2">
        <w:rPr>
          <w:b/>
          <w:bCs/>
        </w:rPr>
        <w:t>RNF06</w:t>
      </w:r>
      <w:r w:rsidRPr="002160B2">
        <w:t>: Respaldo automático diario de datos.</w:t>
      </w:r>
    </w:p>
    <w:p w14:paraId="28E27473" w14:textId="77777777" w:rsidR="002160B2" w:rsidRPr="002160B2" w:rsidRDefault="002160B2" w:rsidP="002160B2">
      <w:pPr>
        <w:numPr>
          <w:ilvl w:val="0"/>
          <w:numId w:val="6"/>
        </w:numPr>
      </w:pPr>
      <w:r w:rsidRPr="002160B2">
        <w:rPr>
          <w:b/>
          <w:bCs/>
        </w:rPr>
        <w:t>RNF07</w:t>
      </w:r>
      <w:r w:rsidRPr="002160B2">
        <w:t>: Escalabilidad para alto volumen de usuarios.</w:t>
      </w:r>
    </w:p>
    <w:p w14:paraId="129A2D68" w14:textId="77777777" w:rsidR="002160B2" w:rsidRPr="002160B2" w:rsidRDefault="002160B2" w:rsidP="002160B2">
      <w:pPr>
        <w:numPr>
          <w:ilvl w:val="0"/>
          <w:numId w:val="6"/>
        </w:numPr>
      </w:pPr>
      <w:r w:rsidRPr="002160B2">
        <w:rPr>
          <w:b/>
          <w:bCs/>
        </w:rPr>
        <w:t>RNF08</w:t>
      </w:r>
      <w:r w:rsidRPr="002160B2">
        <w:t>: Autenticación segura para ingreso a cuentas.</w:t>
      </w:r>
    </w:p>
    <w:p w14:paraId="3FCCA927" w14:textId="77777777" w:rsidR="002160B2" w:rsidRPr="002160B2" w:rsidRDefault="002160B2" w:rsidP="002160B2">
      <w:r w:rsidRPr="002160B2">
        <w:pict w14:anchorId="2C7572B1">
          <v:rect id="_x0000_i1052" style="width:0;height:1.5pt" o:hralign="center" o:hrstd="t" o:hr="t" fillcolor="#a0a0a0" stroked="f"/>
        </w:pict>
      </w:r>
    </w:p>
    <w:p w14:paraId="298203C1" w14:textId="77777777" w:rsidR="002160B2" w:rsidRPr="002160B2" w:rsidRDefault="002160B2" w:rsidP="002160B2">
      <w:pPr>
        <w:rPr>
          <w:b/>
          <w:bCs/>
        </w:rPr>
      </w:pPr>
      <w:r w:rsidRPr="002160B2">
        <w:rPr>
          <w:b/>
          <w:bCs/>
        </w:rPr>
        <w:t>4. Anexos (Opcionales)</w:t>
      </w:r>
    </w:p>
    <w:p w14:paraId="7BD6BAA2" w14:textId="77777777" w:rsidR="002160B2" w:rsidRPr="002160B2" w:rsidRDefault="002160B2" w:rsidP="002160B2">
      <w:pPr>
        <w:numPr>
          <w:ilvl w:val="0"/>
          <w:numId w:val="7"/>
        </w:numPr>
      </w:pPr>
      <w:r w:rsidRPr="002160B2">
        <w:t>Ejemplos de intercambios reales:</w:t>
      </w:r>
    </w:p>
    <w:p w14:paraId="77C2C98A" w14:textId="77777777" w:rsidR="002160B2" w:rsidRPr="002160B2" w:rsidRDefault="002160B2" w:rsidP="002160B2">
      <w:pPr>
        <w:numPr>
          <w:ilvl w:val="1"/>
          <w:numId w:val="7"/>
        </w:numPr>
      </w:pPr>
      <w:r w:rsidRPr="002160B2">
        <w:t>Un estudiante ofrece clases de guitarra (conocimiento) a cambio de comida casera (producto).</w:t>
      </w:r>
    </w:p>
    <w:p w14:paraId="06BABA88" w14:textId="77777777" w:rsidR="002160B2" w:rsidRPr="002160B2" w:rsidRDefault="002160B2" w:rsidP="002160B2">
      <w:pPr>
        <w:numPr>
          <w:ilvl w:val="1"/>
          <w:numId w:val="7"/>
        </w:numPr>
      </w:pPr>
      <w:r w:rsidRPr="002160B2">
        <w:lastRenderedPageBreak/>
        <w:t>Una madre necesita ayuda con una tarea escolar (servicio) y ofrece entradas para cine (experiencia).</w:t>
      </w:r>
    </w:p>
    <w:p w14:paraId="4492AF93" w14:textId="77777777" w:rsidR="002160B2" w:rsidRPr="002160B2" w:rsidRDefault="002160B2" w:rsidP="002160B2">
      <w:pPr>
        <w:numPr>
          <w:ilvl w:val="1"/>
          <w:numId w:val="7"/>
        </w:numPr>
      </w:pPr>
      <w:r w:rsidRPr="002160B2">
        <w:t>Un técnico ofrece mantenimiento de PC (servicio) y desea aprender a cocinar (conocimiento).</w:t>
      </w:r>
    </w:p>
    <w:p w14:paraId="44D4525F" w14:textId="77777777" w:rsidR="00246F3E" w:rsidRDefault="00246F3E"/>
    <w:sectPr w:rsidR="00246F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0A0D"/>
    <w:multiLevelType w:val="multilevel"/>
    <w:tmpl w:val="AB4C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60566"/>
    <w:multiLevelType w:val="multilevel"/>
    <w:tmpl w:val="89EC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20193"/>
    <w:multiLevelType w:val="multilevel"/>
    <w:tmpl w:val="0BA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D22F4"/>
    <w:multiLevelType w:val="multilevel"/>
    <w:tmpl w:val="657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8382E"/>
    <w:multiLevelType w:val="multilevel"/>
    <w:tmpl w:val="D6CE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36C82"/>
    <w:multiLevelType w:val="multilevel"/>
    <w:tmpl w:val="014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02CB1"/>
    <w:multiLevelType w:val="multilevel"/>
    <w:tmpl w:val="9C8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0483">
    <w:abstractNumId w:val="5"/>
  </w:num>
  <w:num w:numId="2" w16cid:durableId="1035544720">
    <w:abstractNumId w:val="3"/>
  </w:num>
  <w:num w:numId="3" w16cid:durableId="166360310">
    <w:abstractNumId w:val="4"/>
  </w:num>
  <w:num w:numId="4" w16cid:durableId="910502391">
    <w:abstractNumId w:val="2"/>
  </w:num>
  <w:num w:numId="5" w16cid:durableId="228921964">
    <w:abstractNumId w:val="1"/>
  </w:num>
  <w:num w:numId="6" w16cid:durableId="1650161879">
    <w:abstractNumId w:val="6"/>
  </w:num>
  <w:num w:numId="7" w16cid:durableId="49087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B2"/>
    <w:rsid w:val="002160B2"/>
    <w:rsid w:val="00216B74"/>
    <w:rsid w:val="00246F3E"/>
    <w:rsid w:val="008E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D0751"/>
  <w15:chartTrackingRefBased/>
  <w15:docId w15:val="{85DFEF7E-C1CF-4DCF-9B95-50EEDCD3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6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6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6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0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0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0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0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0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0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60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0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0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0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8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638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López Oviedo</dc:creator>
  <cp:keywords/>
  <dc:description/>
  <cp:lastModifiedBy>Gerson Jonnathan López Oviedo</cp:lastModifiedBy>
  <cp:revision>1</cp:revision>
  <dcterms:created xsi:type="dcterms:W3CDTF">2025-06-24T22:18:00Z</dcterms:created>
  <dcterms:modified xsi:type="dcterms:W3CDTF">2025-06-24T22:19:00Z</dcterms:modified>
</cp:coreProperties>
</file>