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97581" w14:textId="77777777" w:rsidR="00C22E52" w:rsidRPr="00A31E98" w:rsidRDefault="00000000">
      <w:pPr>
        <w:spacing w:line="360" w:lineRule="auto"/>
        <w:jc w:val="center"/>
      </w:pPr>
      <w:r w:rsidRPr="00A31E98">
        <w:rPr>
          <w:color w:val="000000"/>
        </w:rPr>
        <w:t>Servicio Nacional de Aprendizaje SENA</w:t>
      </w:r>
    </w:p>
    <w:p w14:paraId="1D7DC090" w14:textId="77777777" w:rsidR="00C22E52" w:rsidRPr="00A31E98" w:rsidRDefault="00000000">
      <w:pPr>
        <w:spacing w:line="360" w:lineRule="auto"/>
        <w:jc w:val="center"/>
      </w:pPr>
      <w:r w:rsidRPr="00A31E98">
        <w:rPr>
          <w:color w:val="000000"/>
        </w:rPr>
        <w:t>Centro de Gestión de Mercados, Logística y Tecnologías de la Información</w:t>
      </w:r>
    </w:p>
    <w:p w14:paraId="7C5120F6" w14:textId="77777777" w:rsidR="00C22E52" w:rsidRPr="00A31E98" w:rsidRDefault="00000000">
      <w:pPr>
        <w:spacing w:line="360" w:lineRule="auto"/>
        <w:jc w:val="center"/>
      </w:pPr>
      <w:r w:rsidRPr="00A31E98">
        <w:rPr>
          <w:color w:val="000000"/>
        </w:rPr>
        <w:t>Tecnólogo en Análisis y Desarrollo de Software</w:t>
      </w:r>
    </w:p>
    <w:p w14:paraId="4F6A769A" w14:textId="77777777" w:rsidR="00C22E52" w:rsidRPr="00A31E98" w:rsidRDefault="00C22E52">
      <w:pPr>
        <w:spacing w:line="360" w:lineRule="auto"/>
      </w:pPr>
    </w:p>
    <w:p w14:paraId="4254C7E3" w14:textId="77777777" w:rsidR="00C22E52" w:rsidRPr="00A31E98" w:rsidRDefault="00C22E52">
      <w:pPr>
        <w:spacing w:line="360" w:lineRule="auto"/>
      </w:pPr>
    </w:p>
    <w:p w14:paraId="4985366B" w14:textId="77777777" w:rsidR="00C22E52" w:rsidRPr="00A31E98" w:rsidRDefault="00C22E52">
      <w:pPr>
        <w:spacing w:line="360" w:lineRule="auto"/>
      </w:pPr>
    </w:p>
    <w:p w14:paraId="16857061" w14:textId="77777777" w:rsidR="00C22E52" w:rsidRPr="00A31E98" w:rsidRDefault="00000000">
      <w:pPr>
        <w:spacing w:line="360" w:lineRule="auto"/>
        <w:jc w:val="center"/>
      </w:pPr>
      <w:r w:rsidRPr="00A31E98">
        <w:rPr>
          <w:b/>
          <w:bCs/>
          <w:color w:val="000000"/>
        </w:rPr>
        <w:t>GA5-220501095-AA1-EV07</w:t>
      </w:r>
    </w:p>
    <w:p w14:paraId="1834F3FC" w14:textId="77777777" w:rsidR="00C22E52" w:rsidRPr="00A31E98" w:rsidRDefault="00000000">
      <w:pPr>
        <w:spacing w:line="360" w:lineRule="auto"/>
        <w:jc w:val="center"/>
      </w:pPr>
      <w:r w:rsidRPr="00A31E98">
        <w:rPr>
          <w:b/>
          <w:bCs/>
          <w:color w:val="000000"/>
        </w:rPr>
        <w:t>Elaboración de Interfaz Gráfica y Mapa de Navegación Cumpliendo con Reglas de Usabilidad y Accesibilidad App Móvil</w:t>
      </w:r>
    </w:p>
    <w:p w14:paraId="4280CD9C" w14:textId="77777777" w:rsidR="00C22E52" w:rsidRPr="00A31E98" w:rsidRDefault="00C22E52">
      <w:pPr>
        <w:spacing w:line="360" w:lineRule="auto"/>
      </w:pPr>
    </w:p>
    <w:p w14:paraId="625CA2F3" w14:textId="77777777" w:rsidR="00C22E52" w:rsidRPr="00A31E98" w:rsidRDefault="00C22E52">
      <w:pPr>
        <w:spacing w:line="360" w:lineRule="auto"/>
      </w:pPr>
    </w:p>
    <w:p w14:paraId="16E436D8" w14:textId="77777777" w:rsidR="00C22E52" w:rsidRPr="00A31E98" w:rsidRDefault="00C22E52">
      <w:pPr>
        <w:spacing w:line="360" w:lineRule="auto"/>
      </w:pPr>
    </w:p>
    <w:p w14:paraId="4C18CBE4" w14:textId="77777777" w:rsidR="00C22E52" w:rsidRPr="00A31E98" w:rsidRDefault="00000000">
      <w:pPr>
        <w:spacing w:line="360" w:lineRule="auto"/>
        <w:jc w:val="center"/>
      </w:pPr>
      <w:r w:rsidRPr="00A31E98">
        <w:rPr>
          <w:color w:val="000000"/>
        </w:rPr>
        <w:t>Presentado por:</w:t>
      </w:r>
    </w:p>
    <w:p w14:paraId="6E52D858" w14:textId="77777777" w:rsidR="00C22E52" w:rsidRPr="00A31E98" w:rsidRDefault="00000000">
      <w:pPr>
        <w:spacing w:line="360" w:lineRule="auto"/>
        <w:jc w:val="center"/>
      </w:pPr>
      <w:r w:rsidRPr="00A31E98">
        <w:rPr>
          <w:b/>
          <w:bCs/>
          <w:color w:val="000000"/>
        </w:rPr>
        <w:t>Gerson Jonnathan López Oviedo</w:t>
      </w:r>
    </w:p>
    <w:p w14:paraId="7B42A519" w14:textId="77777777" w:rsidR="00C22E52" w:rsidRPr="00A31E98" w:rsidRDefault="00000000">
      <w:pPr>
        <w:spacing w:line="360" w:lineRule="auto"/>
        <w:jc w:val="center"/>
      </w:pPr>
      <w:r w:rsidRPr="00A31E98">
        <w:rPr>
          <w:color w:val="000000"/>
        </w:rPr>
        <w:t>Código de aprendiz: 3186647</w:t>
      </w:r>
    </w:p>
    <w:p w14:paraId="46C4971C" w14:textId="77777777" w:rsidR="00C22E52" w:rsidRPr="00A31E98" w:rsidRDefault="00C22E52">
      <w:pPr>
        <w:spacing w:line="360" w:lineRule="auto"/>
      </w:pPr>
    </w:p>
    <w:p w14:paraId="7EE5DDB7" w14:textId="77777777" w:rsidR="00C22E52" w:rsidRPr="00A31E98" w:rsidRDefault="00C22E52">
      <w:pPr>
        <w:spacing w:line="360" w:lineRule="auto"/>
      </w:pPr>
    </w:p>
    <w:p w14:paraId="5377BFCC" w14:textId="77777777" w:rsidR="00C22E52" w:rsidRPr="00A31E98" w:rsidRDefault="00000000">
      <w:pPr>
        <w:spacing w:line="360" w:lineRule="auto"/>
        <w:jc w:val="center"/>
      </w:pPr>
      <w:r w:rsidRPr="00A31E98">
        <w:rPr>
          <w:color w:val="000000"/>
        </w:rPr>
        <w:t>Docente:</w:t>
      </w:r>
    </w:p>
    <w:p w14:paraId="3405DAF0" w14:textId="77777777" w:rsidR="00C22E52" w:rsidRPr="00A31E98" w:rsidRDefault="00000000">
      <w:pPr>
        <w:spacing w:line="360" w:lineRule="auto"/>
        <w:jc w:val="center"/>
      </w:pPr>
      <w:r w:rsidRPr="00A31E98">
        <w:rPr>
          <w:b/>
          <w:bCs/>
          <w:color w:val="000000"/>
        </w:rPr>
        <w:t>Arnaldo Alfonso Montiel Brun</w:t>
      </w:r>
    </w:p>
    <w:p w14:paraId="5FACFD41" w14:textId="77777777" w:rsidR="00C22E52" w:rsidRPr="00A31E98" w:rsidRDefault="00C22E52">
      <w:pPr>
        <w:spacing w:line="360" w:lineRule="auto"/>
      </w:pPr>
    </w:p>
    <w:p w14:paraId="0A7C9F2D" w14:textId="77777777" w:rsidR="00C22E52" w:rsidRPr="00A31E98" w:rsidRDefault="00C22E52">
      <w:pPr>
        <w:spacing w:line="360" w:lineRule="auto"/>
      </w:pPr>
    </w:p>
    <w:p w14:paraId="69F33EC9" w14:textId="77777777" w:rsidR="00C22E52" w:rsidRPr="00A31E98" w:rsidRDefault="00C22E52">
      <w:pPr>
        <w:spacing w:line="360" w:lineRule="auto"/>
      </w:pPr>
    </w:p>
    <w:p w14:paraId="33BCA320" w14:textId="44AE97C3" w:rsidR="00C22E52" w:rsidRPr="00A31E98" w:rsidRDefault="00000000">
      <w:pPr>
        <w:spacing w:line="360" w:lineRule="auto"/>
        <w:jc w:val="center"/>
      </w:pPr>
      <w:r w:rsidRPr="00A31E98">
        <w:rPr>
          <w:color w:val="000000"/>
        </w:rPr>
        <w:t>Fase 5 Ejecución</w:t>
      </w:r>
    </w:p>
    <w:p w14:paraId="66CAD0FF" w14:textId="77777777" w:rsidR="00C22E52" w:rsidRPr="00A31E98" w:rsidRDefault="00000000">
      <w:pPr>
        <w:spacing w:line="360" w:lineRule="auto"/>
        <w:jc w:val="center"/>
      </w:pPr>
      <w:r w:rsidRPr="00A31E98">
        <w:rPr>
          <w:color w:val="000000"/>
        </w:rPr>
        <w:t>Actividad de Proyecto 7</w:t>
      </w:r>
    </w:p>
    <w:p w14:paraId="0DC0C6B1" w14:textId="77777777" w:rsidR="00C22E52" w:rsidRPr="00A31E98" w:rsidRDefault="00C22E52">
      <w:pPr>
        <w:spacing w:line="360" w:lineRule="auto"/>
      </w:pPr>
    </w:p>
    <w:p w14:paraId="37933809" w14:textId="77777777" w:rsidR="00C22E52" w:rsidRPr="00A31E98" w:rsidRDefault="00C22E52">
      <w:pPr>
        <w:spacing w:line="360" w:lineRule="auto"/>
      </w:pPr>
    </w:p>
    <w:p w14:paraId="25D992E7" w14:textId="77777777" w:rsidR="00C22E52" w:rsidRPr="00A31E98" w:rsidRDefault="00000000">
      <w:pPr>
        <w:spacing w:line="360" w:lineRule="auto"/>
        <w:jc w:val="center"/>
      </w:pPr>
      <w:r w:rsidRPr="00A31E98">
        <w:rPr>
          <w:color w:val="000000"/>
        </w:rPr>
        <w:t>Bogotá D.C., 2025</w:t>
      </w:r>
    </w:p>
    <w:p w14:paraId="26E57565" w14:textId="77777777" w:rsidR="00C22E52" w:rsidRPr="00A31E98" w:rsidRDefault="00000000">
      <w:r w:rsidRPr="00A31E98">
        <w:br w:type="page"/>
      </w:r>
    </w:p>
    <w:p w14:paraId="4BD5767D" w14:textId="77777777" w:rsidR="00C22E52" w:rsidRPr="00A31E98" w:rsidRDefault="00000000" w:rsidP="00460C8D">
      <w:pPr>
        <w:spacing w:line="480" w:lineRule="auto"/>
      </w:pPr>
      <w:r w:rsidRPr="00A31E98">
        <w:lastRenderedPageBreak/>
        <w:t>Tabla de Contenidos</w:t>
      </w:r>
    </w:p>
    <w:p w14:paraId="572F683C" w14:textId="77777777" w:rsidR="00C22E52" w:rsidRPr="00A31E98" w:rsidRDefault="00C22E52" w:rsidP="00460C8D">
      <w:pPr>
        <w:spacing w:line="480" w:lineRule="auto"/>
      </w:pPr>
    </w:p>
    <w:p w14:paraId="50BEA2EF" w14:textId="14EC874F" w:rsidR="00C22E52" w:rsidRPr="00A31E98" w:rsidRDefault="00000000" w:rsidP="00460C8D">
      <w:pPr>
        <w:spacing w:line="480" w:lineRule="auto"/>
      </w:pPr>
      <w:r w:rsidRPr="00A31E98">
        <w:rPr>
          <w:color w:val="000000"/>
        </w:rPr>
        <w:t>Introducción ..............................................................................................................</w:t>
      </w:r>
      <w:r w:rsidR="001651C6">
        <w:rPr>
          <w:color w:val="000000"/>
        </w:rPr>
        <w:t xml:space="preserve"> </w:t>
      </w:r>
      <w:r w:rsidRPr="00A31E98">
        <w:rPr>
          <w:color w:val="000000"/>
        </w:rPr>
        <w:t>3</w:t>
      </w:r>
    </w:p>
    <w:p w14:paraId="3C7D7C32" w14:textId="77777777" w:rsidR="00C22E52" w:rsidRPr="00A31E98" w:rsidRDefault="00000000" w:rsidP="00460C8D">
      <w:pPr>
        <w:spacing w:line="480" w:lineRule="auto"/>
      </w:pPr>
      <w:r w:rsidRPr="00A31E98">
        <w:rPr>
          <w:color w:val="000000"/>
        </w:rPr>
        <w:t>Sección 1. Concepto de interfaz gráfica e mapa de navegación móvil ...................  4</w:t>
      </w:r>
    </w:p>
    <w:p w14:paraId="35126E0B" w14:textId="04668959" w:rsidR="00C22E52" w:rsidRPr="00A31E98" w:rsidRDefault="00000000" w:rsidP="00460C8D">
      <w:pPr>
        <w:spacing w:line="480" w:lineRule="auto"/>
      </w:pPr>
      <w:r w:rsidRPr="00A31E98">
        <w:rPr>
          <w:color w:val="000000"/>
        </w:rPr>
        <w:t>1.1 Interfaz gráfica de usuario (GUI) en apps móviles ....................................</w:t>
      </w:r>
      <w:r w:rsidR="00460C8D">
        <w:rPr>
          <w:color w:val="000000"/>
        </w:rPr>
        <w:t>........</w:t>
      </w:r>
      <w:r w:rsidR="00514DA4">
        <w:rPr>
          <w:color w:val="000000"/>
        </w:rPr>
        <w:t xml:space="preserve">. </w:t>
      </w:r>
      <w:r w:rsidRPr="00A31E98">
        <w:rPr>
          <w:color w:val="000000"/>
        </w:rPr>
        <w:t xml:space="preserve"> 4</w:t>
      </w:r>
    </w:p>
    <w:p w14:paraId="1F147AB5" w14:textId="0411155A" w:rsidR="00C22E52" w:rsidRPr="00A31E98" w:rsidRDefault="00000000" w:rsidP="00460C8D">
      <w:pPr>
        <w:spacing w:line="480" w:lineRule="auto"/>
      </w:pPr>
      <w:r w:rsidRPr="00A31E98">
        <w:rPr>
          <w:color w:val="000000"/>
        </w:rPr>
        <w:t>1.2 Diseño responsivo .........................................................................................</w:t>
      </w:r>
      <w:r w:rsidR="00460C8D">
        <w:rPr>
          <w:color w:val="000000"/>
        </w:rPr>
        <w:t>....</w:t>
      </w:r>
      <w:r w:rsidRPr="00A31E98">
        <w:rPr>
          <w:color w:val="000000"/>
        </w:rPr>
        <w:t xml:space="preserve">  4</w:t>
      </w:r>
    </w:p>
    <w:p w14:paraId="6FB43C01" w14:textId="62034A11" w:rsidR="00C22E52" w:rsidRPr="00A31E98" w:rsidRDefault="00000000" w:rsidP="00460C8D">
      <w:pPr>
        <w:spacing w:line="480" w:lineRule="auto"/>
      </w:pPr>
      <w:r w:rsidRPr="00A31E98">
        <w:rPr>
          <w:color w:val="000000"/>
        </w:rPr>
        <w:t>1.3 Tamaños de resolución para dispositivos móviles .......................................</w:t>
      </w:r>
      <w:r w:rsidR="00460C8D">
        <w:rPr>
          <w:color w:val="000000"/>
        </w:rPr>
        <w:t>....</w:t>
      </w:r>
      <w:r w:rsidRPr="00A31E98">
        <w:rPr>
          <w:color w:val="000000"/>
        </w:rPr>
        <w:t>.</w:t>
      </w:r>
      <w:r w:rsidR="00514DA4">
        <w:rPr>
          <w:color w:val="000000"/>
        </w:rPr>
        <w:t>.</w:t>
      </w:r>
      <w:r w:rsidRPr="00A31E98">
        <w:rPr>
          <w:color w:val="000000"/>
        </w:rPr>
        <w:t xml:space="preserve"> 5</w:t>
      </w:r>
    </w:p>
    <w:p w14:paraId="706EF2CA" w14:textId="5749910B" w:rsidR="00C22E52" w:rsidRPr="00A31E98" w:rsidRDefault="00000000" w:rsidP="00460C8D">
      <w:pPr>
        <w:spacing w:line="480" w:lineRule="auto"/>
      </w:pPr>
      <w:r w:rsidRPr="00A31E98">
        <w:rPr>
          <w:color w:val="000000"/>
        </w:rPr>
        <w:t>1.4 Qué es un mapa de navegación ..................................................................</w:t>
      </w:r>
      <w:r w:rsidR="00460C8D">
        <w:rPr>
          <w:color w:val="000000"/>
        </w:rPr>
        <w:t>....</w:t>
      </w:r>
      <w:r w:rsidRPr="00A31E98">
        <w:rPr>
          <w:color w:val="000000"/>
        </w:rPr>
        <w:t>.</w:t>
      </w:r>
      <w:r w:rsidR="00460C8D">
        <w:rPr>
          <w:color w:val="000000"/>
        </w:rPr>
        <w:t xml:space="preserve">.  </w:t>
      </w:r>
      <w:r w:rsidRPr="00A31E98">
        <w:rPr>
          <w:color w:val="000000"/>
        </w:rPr>
        <w:t>5</w:t>
      </w:r>
    </w:p>
    <w:p w14:paraId="6B65161B" w14:textId="2F0553BA" w:rsidR="00C22E52" w:rsidRPr="00A31E98" w:rsidRDefault="00000000" w:rsidP="00460C8D">
      <w:pPr>
        <w:spacing w:line="480" w:lineRule="auto"/>
      </w:pPr>
      <w:r w:rsidRPr="00A31E98">
        <w:rPr>
          <w:color w:val="000000"/>
        </w:rPr>
        <w:t xml:space="preserve">Sección 2. Mapa de navegación — Usuario Administrador ..................................... </w:t>
      </w:r>
      <w:r w:rsidR="00514DA4">
        <w:rPr>
          <w:color w:val="000000"/>
        </w:rPr>
        <w:t>7</w:t>
      </w:r>
    </w:p>
    <w:p w14:paraId="200E0B36" w14:textId="5B80F793" w:rsidR="00C22E52" w:rsidRPr="00A31E98" w:rsidRDefault="00000000" w:rsidP="00460C8D">
      <w:pPr>
        <w:spacing w:line="480" w:lineRule="auto"/>
      </w:pPr>
      <w:r w:rsidRPr="00A31E98">
        <w:rPr>
          <w:color w:val="000000"/>
        </w:rPr>
        <w:t>Sección 3. Mapa de navegación — Usuario Estándar .............................................</w:t>
      </w:r>
      <w:r w:rsidR="00460C8D">
        <w:rPr>
          <w:color w:val="000000"/>
        </w:rPr>
        <w:t xml:space="preserve"> </w:t>
      </w:r>
      <w:r w:rsidRPr="00A31E98">
        <w:rPr>
          <w:color w:val="000000"/>
        </w:rPr>
        <w:t>7</w:t>
      </w:r>
    </w:p>
    <w:p w14:paraId="55D0E4C4" w14:textId="52884BFC" w:rsidR="00C22E52" w:rsidRPr="00A31E98" w:rsidRDefault="00000000" w:rsidP="00460C8D">
      <w:pPr>
        <w:spacing w:line="480" w:lineRule="auto"/>
      </w:pPr>
      <w:r w:rsidRPr="00A31E98">
        <w:rPr>
          <w:color w:val="000000"/>
        </w:rPr>
        <w:t>Sección 4. Representación gráfica en dispositivo móvil ..........................................  8</w:t>
      </w:r>
    </w:p>
    <w:p w14:paraId="49E51E5A" w14:textId="2308AF00" w:rsidR="00C22E52" w:rsidRPr="00A31E98" w:rsidRDefault="00000000" w:rsidP="00460C8D">
      <w:pPr>
        <w:spacing w:line="480" w:lineRule="auto"/>
      </w:pPr>
      <w:r w:rsidRPr="00A31E98">
        <w:rPr>
          <w:color w:val="000000"/>
        </w:rPr>
        <w:t>Sección 5. Componentes de la interfaz y plantillas de estilo ..................................</w:t>
      </w:r>
      <w:r w:rsidR="00514DA4">
        <w:rPr>
          <w:color w:val="000000"/>
        </w:rPr>
        <w:t>.  9</w:t>
      </w:r>
    </w:p>
    <w:p w14:paraId="75CA32CA" w14:textId="34C75098" w:rsidR="00C22E52" w:rsidRPr="00A31E98" w:rsidRDefault="00000000" w:rsidP="00460C8D">
      <w:pPr>
        <w:spacing w:line="480" w:lineRule="auto"/>
      </w:pPr>
      <w:r w:rsidRPr="00A31E98">
        <w:rPr>
          <w:color w:val="000000"/>
        </w:rPr>
        <w:t>Sección 6. Requerimientos funcionales del proyecto ..............................................</w:t>
      </w:r>
      <w:r w:rsidR="00460C8D">
        <w:rPr>
          <w:color w:val="000000"/>
        </w:rPr>
        <w:t xml:space="preserve"> </w:t>
      </w:r>
      <w:r w:rsidRPr="00A31E98">
        <w:rPr>
          <w:color w:val="000000"/>
        </w:rPr>
        <w:t>1</w:t>
      </w:r>
      <w:r w:rsidR="009B0815">
        <w:rPr>
          <w:color w:val="000000"/>
        </w:rPr>
        <w:t>0</w:t>
      </w:r>
    </w:p>
    <w:p w14:paraId="690B7640" w14:textId="0377EC09" w:rsidR="00C22E52" w:rsidRPr="00A31E98" w:rsidRDefault="00000000" w:rsidP="00460C8D">
      <w:pPr>
        <w:spacing w:line="480" w:lineRule="auto"/>
      </w:pPr>
      <w:r w:rsidRPr="00A31E98">
        <w:rPr>
          <w:color w:val="000000"/>
        </w:rPr>
        <w:t>Sección 7. Requerimientos no funcionales del proyecto .........................................</w:t>
      </w:r>
      <w:r w:rsidR="001651C6">
        <w:rPr>
          <w:color w:val="000000"/>
        </w:rPr>
        <w:t xml:space="preserve"> </w:t>
      </w:r>
      <w:r w:rsidRPr="00A31E98">
        <w:rPr>
          <w:color w:val="000000"/>
        </w:rPr>
        <w:t>1</w:t>
      </w:r>
      <w:r w:rsidR="009B0815">
        <w:rPr>
          <w:color w:val="000000"/>
        </w:rPr>
        <w:t>1</w:t>
      </w:r>
    </w:p>
    <w:p w14:paraId="77C473A7" w14:textId="31791C1B" w:rsidR="00C22E52" w:rsidRPr="00A31E98" w:rsidRDefault="00000000" w:rsidP="00460C8D">
      <w:pPr>
        <w:spacing w:line="480" w:lineRule="auto"/>
      </w:pPr>
      <w:r w:rsidRPr="00A31E98">
        <w:rPr>
          <w:color w:val="000000"/>
        </w:rPr>
        <w:t xml:space="preserve">Conclusiones </w:t>
      </w:r>
      <w:r w:rsidR="00460C8D">
        <w:rPr>
          <w:color w:val="000000"/>
        </w:rPr>
        <w:t>...</w:t>
      </w:r>
      <w:r w:rsidRPr="00A31E98">
        <w:rPr>
          <w:color w:val="000000"/>
        </w:rPr>
        <w:t>.......................................................................................................  1</w:t>
      </w:r>
      <w:r w:rsidR="009B0815">
        <w:rPr>
          <w:color w:val="000000"/>
        </w:rPr>
        <w:t>3</w:t>
      </w:r>
    </w:p>
    <w:p w14:paraId="4695B7EB" w14:textId="5C2530E9" w:rsidR="00C22E52" w:rsidRPr="00A31E98" w:rsidRDefault="00000000" w:rsidP="00460C8D">
      <w:pPr>
        <w:spacing w:line="480" w:lineRule="auto"/>
      </w:pPr>
      <w:r w:rsidRPr="00A31E98">
        <w:rPr>
          <w:color w:val="000000"/>
        </w:rPr>
        <w:t>Referencias ............................................................................................................  1</w:t>
      </w:r>
      <w:r w:rsidR="009B0815">
        <w:rPr>
          <w:color w:val="000000"/>
        </w:rPr>
        <w:t>4</w:t>
      </w:r>
    </w:p>
    <w:p w14:paraId="78BD7BB9" w14:textId="77777777" w:rsidR="00C22E52" w:rsidRPr="00A31E98" w:rsidRDefault="00000000">
      <w:r w:rsidRPr="00A31E98">
        <w:br w:type="page"/>
      </w:r>
    </w:p>
    <w:p w14:paraId="184061BE" w14:textId="77777777" w:rsidR="00C22E52" w:rsidRPr="00A31E98" w:rsidRDefault="00000000">
      <w:pPr>
        <w:spacing w:line="360" w:lineRule="auto"/>
        <w:jc w:val="center"/>
      </w:pPr>
      <w:r w:rsidRPr="00A31E98">
        <w:rPr>
          <w:b/>
          <w:bCs/>
        </w:rPr>
        <w:t>Introducción</w:t>
      </w:r>
    </w:p>
    <w:p w14:paraId="78F28179" w14:textId="77777777" w:rsidR="00C22E52" w:rsidRPr="00A31E98" w:rsidRDefault="00C22E52">
      <w:pPr>
        <w:spacing w:line="360" w:lineRule="auto"/>
      </w:pPr>
    </w:p>
    <w:p w14:paraId="0A5DFBCB" w14:textId="77777777" w:rsidR="00C22E52" w:rsidRPr="00A31E98" w:rsidRDefault="00000000">
      <w:pPr>
        <w:spacing w:line="360" w:lineRule="auto"/>
        <w:ind w:firstLine="720"/>
        <w:jc w:val="both"/>
      </w:pPr>
      <w:r w:rsidRPr="00A31E98">
        <w:rPr>
          <w:color w:val="000000"/>
        </w:rPr>
        <w:t>El presente documento corresponde a la evidencia GA5-220501095-AA1-EV07, que consolida el diseño de la interfaz gráfica y el mapa de navegación de la aplicación móvil TRUEQUE MATCH, aplicando los conceptos de usabilidad y accesibilidad estudiados en la evidencia anterior (GA5-220501095-AA1-EV06). Este trabajo se desarrolla en el marco del Tecnólogo en Análisis y Desarrollo de Software del SENA.</w:t>
      </w:r>
    </w:p>
    <w:p w14:paraId="52913F89" w14:textId="77777777" w:rsidR="00C22E52" w:rsidRPr="00A31E98" w:rsidRDefault="00C22E52">
      <w:pPr>
        <w:spacing w:line="360" w:lineRule="auto"/>
      </w:pPr>
    </w:p>
    <w:p w14:paraId="293F4BBA" w14:textId="77777777" w:rsidR="00C22E52" w:rsidRPr="00A31E98" w:rsidRDefault="00000000">
      <w:pPr>
        <w:spacing w:line="360" w:lineRule="auto"/>
        <w:ind w:firstLine="720"/>
        <w:jc w:val="both"/>
      </w:pPr>
      <w:r w:rsidRPr="00A31E98">
        <w:rPr>
          <w:color w:val="000000"/>
        </w:rPr>
        <w:t>Diseñar la interfaz de una aplicación móvil es como diseñar un espacio físico: así como un buen arquitecto piensa en cómo las personas van a moverse dentro de un edificio, un buen desarrollador piensa en cómo los usuarios van a navegar dentro de la aplicación. El mapa de navegación es el plano de ese edificio digital: muestra qué pantallas existen, cómo se conectan entre sí y qué rutas puede tomar el usuario para llegar a lo que busca.</w:t>
      </w:r>
    </w:p>
    <w:p w14:paraId="7C48FA0E" w14:textId="77777777" w:rsidR="00C22E52" w:rsidRPr="00A31E98" w:rsidRDefault="00C22E52">
      <w:pPr>
        <w:spacing w:line="360" w:lineRule="auto"/>
      </w:pPr>
    </w:p>
    <w:p w14:paraId="16ADE2F9" w14:textId="77777777" w:rsidR="00C22E52" w:rsidRPr="00A31E98" w:rsidRDefault="00000000">
      <w:pPr>
        <w:spacing w:line="360" w:lineRule="auto"/>
        <w:ind w:firstLine="720"/>
        <w:jc w:val="both"/>
      </w:pPr>
      <w:r w:rsidRPr="00A31E98">
        <w:rPr>
          <w:color w:val="000000"/>
        </w:rPr>
        <w:t>TRUEQUE MATCH cuenta con dos tipos de usuario diferenciados: el usuario estándar, quien publica ofertas y propone trueques, y el administrador, quien gestiona y supervisa el sistema. Cada uno tiene su propio árbol de navegación, sus propias pantallas y sus propias necesidades de interfaz. Este documento presenta ambos mapas de navegación con sus ramificaciones completas, la representación gráfica de cómo se verían las pantallas principales en un dispositivo móvil real, el catálogo completo de componentes de interfaz, y los requerimientos funcionales y no funcionales del sistema que justifican cada decisión de diseño.</w:t>
      </w:r>
    </w:p>
    <w:p w14:paraId="27E935E9" w14:textId="77777777" w:rsidR="00C22E52" w:rsidRPr="00A31E98" w:rsidRDefault="00C22E52">
      <w:pPr>
        <w:spacing w:line="360" w:lineRule="auto"/>
      </w:pPr>
    </w:p>
    <w:p w14:paraId="38C6021D" w14:textId="77777777" w:rsidR="00C22E52" w:rsidRPr="00A31E98" w:rsidRDefault="00000000">
      <w:pPr>
        <w:spacing w:line="360" w:lineRule="auto"/>
        <w:ind w:firstLine="720"/>
        <w:jc w:val="both"/>
      </w:pPr>
      <w:r w:rsidRPr="00A31E98">
        <w:rPr>
          <w:color w:val="000000"/>
        </w:rPr>
        <w:t>El diseño de la interfaz toma como referencia las directrices de Material Design de Google (2023), las guías de interfaz humana de Apple (2023), las heurísticas de Nielsen (1994) y las pautas de accesibilidad WCAG 2.1 del W3C (2018), garantizando que la aplicación sea funcional, atractiva y accesible para todos los usuarios en el contexto colombiano.</w:t>
      </w:r>
    </w:p>
    <w:p w14:paraId="1F4BDD8A" w14:textId="77777777" w:rsidR="00C22E52" w:rsidRPr="00A31E98" w:rsidRDefault="00000000">
      <w:r w:rsidRPr="00A31E98">
        <w:br w:type="page"/>
      </w:r>
    </w:p>
    <w:p w14:paraId="3C7ECA27" w14:textId="77777777" w:rsidR="00C22E52" w:rsidRPr="00A31E98" w:rsidRDefault="00000000">
      <w:pPr>
        <w:spacing w:line="360" w:lineRule="auto"/>
        <w:jc w:val="center"/>
      </w:pPr>
      <w:r w:rsidRPr="00A31E98">
        <w:rPr>
          <w:b/>
          <w:bCs/>
        </w:rPr>
        <w:t>Sección 1. Concepto de Interfaz Gráfica y Mapa de Navegación Móvil</w:t>
      </w:r>
    </w:p>
    <w:p w14:paraId="671E1DE5" w14:textId="77777777" w:rsidR="00C22E52" w:rsidRPr="00A31E98" w:rsidRDefault="00C22E52">
      <w:pPr>
        <w:spacing w:line="360" w:lineRule="auto"/>
      </w:pPr>
    </w:p>
    <w:p w14:paraId="096DD155" w14:textId="77777777" w:rsidR="00C22E52" w:rsidRPr="00A31E98" w:rsidRDefault="00000000">
      <w:pPr>
        <w:spacing w:line="360" w:lineRule="auto"/>
      </w:pPr>
      <w:r w:rsidRPr="00A31E98">
        <w:rPr>
          <w:b/>
          <w:bCs/>
        </w:rPr>
        <w:t>1.1 Interfaz Gráfica de Usuario (GUI) en Apps Móviles</w:t>
      </w:r>
    </w:p>
    <w:p w14:paraId="55045603" w14:textId="77777777" w:rsidR="00C22E52" w:rsidRPr="00A31E98" w:rsidRDefault="00C22E52">
      <w:pPr>
        <w:spacing w:line="360" w:lineRule="auto"/>
      </w:pPr>
    </w:p>
    <w:p w14:paraId="22648A68" w14:textId="77777777" w:rsidR="00C22E52" w:rsidRPr="00A31E98" w:rsidRDefault="00000000">
      <w:pPr>
        <w:spacing w:line="360" w:lineRule="auto"/>
        <w:ind w:firstLine="720"/>
        <w:jc w:val="both"/>
      </w:pPr>
      <w:r w:rsidRPr="00A31E98">
        <w:rPr>
          <w:color w:val="000000"/>
        </w:rPr>
        <w:t>La interfaz gráfica de usuario (GUI, por sus siglas en inglés Graphical User Interface) es el conjunto de elementos visuales e interactivos a través de los cuales el usuario se comunica con una aplicación. En el mundo móvil, la GUI incluye botones, campos de texto, íconos, menús, tarjetas, imágenes y todos los demás elementos que aparecen en la pantalla del dispositivo.</w:t>
      </w:r>
    </w:p>
    <w:p w14:paraId="061E7F0B" w14:textId="77777777" w:rsidR="00C22E52" w:rsidRPr="00A31E98" w:rsidRDefault="00C22E52">
      <w:pPr>
        <w:spacing w:line="360" w:lineRule="auto"/>
      </w:pPr>
    </w:p>
    <w:p w14:paraId="5AFC7281" w14:textId="77777777" w:rsidR="00C22E52" w:rsidRPr="00A31E98" w:rsidRDefault="00000000">
      <w:pPr>
        <w:spacing w:line="360" w:lineRule="auto"/>
        <w:ind w:firstLine="720"/>
        <w:jc w:val="both"/>
      </w:pPr>
      <w:r w:rsidRPr="00A31E98">
        <w:rPr>
          <w:color w:val="000000"/>
        </w:rPr>
        <w:t>A diferencia de las interfaces de escritorio, las interfaces móviles deben diseñarse considerando restricciones únicas: pantalla pequeña (generalmente entre 4 y 7 pulgadas), interacción principalmente táctil con los dedos (no con ratón), uso en condiciones variables de luz y postura, y conexión a internet que puede ser lenta o intermitente. Según Google (2023), el tamaño mínimo recomendado para elementos táctiles es de 48 x 48 píxeles de densidad independiente (dp), para garantizar que el usuario pueda presionarlos con el dedo sin errores.</w:t>
      </w:r>
    </w:p>
    <w:p w14:paraId="21C1B0D5" w14:textId="77777777" w:rsidR="00C22E52" w:rsidRPr="00A31E98" w:rsidRDefault="00C22E52">
      <w:pPr>
        <w:spacing w:line="360" w:lineRule="auto"/>
      </w:pPr>
    </w:p>
    <w:p w14:paraId="1EA9996C" w14:textId="77777777" w:rsidR="00C22E52" w:rsidRPr="00A31E98" w:rsidRDefault="00000000">
      <w:pPr>
        <w:spacing w:line="360" w:lineRule="auto"/>
        <w:ind w:firstLine="720"/>
        <w:jc w:val="both"/>
      </w:pPr>
      <w:r w:rsidRPr="00A31E98">
        <w:rPr>
          <w:color w:val="000000"/>
        </w:rPr>
        <w:t>Para TRUEQUE MATCH se definió un sistema de diseño basado en tres principios: consistencia (los mismos componentes se comportan igual en toda la app), jerarquía visual (lo más importante ocupa más espacio y usa colores más llamativos) y retroalimentación inmediata (cada acción del usuario genera una respuesta visual en menos de 100 milisegundos). La paleta de colores del sistema es rojo (#C0392B) para acciones principales e identidad de marca, negro oscuro (#1A1A1A) para fondos y gris cálido (#F5F0EB) para textos.</w:t>
      </w:r>
    </w:p>
    <w:p w14:paraId="6B6F86FE" w14:textId="77777777" w:rsidR="00C22E52" w:rsidRPr="00A31E98" w:rsidRDefault="00C22E52">
      <w:pPr>
        <w:spacing w:line="360" w:lineRule="auto"/>
      </w:pPr>
    </w:p>
    <w:p w14:paraId="309AB868" w14:textId="77777777" w:rsidR="00C22E52" w:rsidRPr="00A31E98" w:rsidRDefault="00000000">
      <w:pPr>
        <w:spacing w:line="360" w:lineRule="auto"/>
      </w:pPr>
      <w:r w:rsidRPr="00A31E98">
        <w:rPr>
          <w:b/>
          <w:bCs/>
        </w:rPr>
        <w:t>1.2 Diseño Responsivo</w:t>
      </w:r>
    </w:p>
    <w:p w14:paraId="3AA14A9E" w14:textId="77777777" w:rsidR="00C22E52" w:rsidRPr="00A31E98" w:rsidRDefault="00C22E52">
      <w:pPr>
        <w:spacing w:line="360" w:lineRule="auto"/>
      </w:pPr>
    </w:p>
    <w:p w14:paraId="58B86B42" w14:textId="77777777" w:rsidR="00C22E52" w:rsidRPr="00A31E98" w:rsidRDefault="00000000">
      <w:pPr>
        <w:spacing w:line="360" w:lineRule="auto"/>
        <w:ind w:firstLine="720"/>
        <w:jc w:val="both"/>
      </w:pPr>
      <w:r w:rsidRPr="00A31E98">
        <w:rPr>
          <w:color w:val="000000"/>
        </w:rPr>
        <w:t>El diseño responsivo (o responsive design) es la capacidad de una interfaz de adaptarse automáticamente a diferentes tamaños y resoluciones de pantalla, ofreciendo una experiencia de usuario óptima independientemente del dispositivo que se use. Es como el agua: toma la forma del recipiente que la contiene. Una app con diseño responsivo se ve bien tanto en un teléfono de gama baja con pantalla de 5 pulgadas como en una tableta de 10 pulgadas.</w:t>
      </w:r>
    </w:p>
    <w:p w14:paraId="35F7B757" w14:textId="77777777" w:rsidR="00C22E52" w:rsidRPr="00A31E98" w:rsidRDefault="00C22E52">
      <w:pPr>
        <w:spacing w:line="360" w:lineRule="auto"/>
      </w:pPr>
    </w:p>
    <w:p w14:paraId="7B4161D0" w14:textId="1F9FF9FC" w:rsidR="00C22E52" w:rsidRPr="00A31E98" w:rsidRDefault="00000000" w:rsidP="00A31E98">
      <w:pPr>
        <w:spacing w:line="360" w:lineRule="auto"/>
        <w:ind w:firstLine="720"/>
        <w:jc w:val="both"/>
      </w:pPr>
      <w:r w:rsidRPr="00A31E98">
        <w:rPr>
          <w:color w:val="000000"/>
        </w:rPr>
        <w:t>En React Native, el framework seleccionado para TRUEQUE MATCH, el diseño responsivo se implementa mediante el uso de unidades relativas en lugar de píxeles fijos: los componentes se dimensionan en porcentajes del ancho de pantalla (usando la función Dimensions.get('screen')), los textos se escalan usando unidades sp (scale-independent pixels) y los espaciados usan unidades</w:t>
      </w:r>
      <w:r w:rsidR="00A31E98">
        <w:rPr>
          <w:color w:val="000000"/>
        </w:rPr>
        <w:t xml:space="preserve"> </w:t>
      </w:r>
      <w:r w:rsidRPr="00A31E98">
        <w:rPr>
          <w:color w:val="000000"/>
        </w:rPr>
        <w:t>dp (density-independent pixels). Esto garantiza que la interfaz de TRUEQUE MATCH se adapte correctamente a la diversidad de dispositivos Android del mercado colombiano, que incluye desde teléfonos de gama baja de fabricantes como Tecno o Itel hasta gamas altas de Samsung o Xiaomi.</w:t>
      </w:r>
    </w:p>
    <w:p w14:paraId="16526745" w14:textId="77777777" w:rsidR="00C22E52" w:rsidRPr="00A31E98" w:rsidRDefault="00C22E52">
      <w:pPr>
        <w:spacing w:line="360" w:lineRule="auto"/>
      </w:pPr>
    </w:p>
    <w:p w14:paraId="72507B89" w14:textId="77777777" w:rsidR="00C22E52" w:rsidRPr="00A31E98" w:rsidRDefault="00000000">
      <w:pPr>
        <w:spacing w:line="360" w:lineRule="auto"/>
      </w:pPr>
      <w:r w:rsidRPr="00A31E98">
        <w:rPr>
          <w:b/>
          <w:bCs/>
        </w:rPr>
        <w:t>1.3 Tamaños de Resolución para Dispositivos Móviles</w:t>
      </w:r>
    </w:p>
    <w:p w14:paraId="14A01CD3" w14:textId="77777777" w:rsidR="00C22E52" w:rsidRPr="00A31E98" w:rsidRDefault="00C22E52">
      <w:pPr>
        <w:spacing w:line="360" w:lineRule="auto"/>
      </w:pPr>
    </w:p>
    <w:p w14:paraId="5D7E8D69" w14:textId="77777777" w:rsidR="00C22E52" w:rsidRPr="00A31E98" w:rsidRDefault="00000000">
      <w:pPr>
        <w:spacing w:line="360" w:lineRule="auto"/>
        <w:ind w:firstLine="720"/>
        <w:jc w:val="both"/>
      </w:pPr>
      <w:r w:rsidRPr="00A31E98">
        <w:rPr>
          <w:color w:val="000000"/>
        </w:rPr>
        <w:t>El mercado de dispositivos móviles presenta una enorme variedad de tamaños y resoluciones de pantalla. Android, en particular, está fragmentado en cientos de modelos con diferentes densidades de píxeles, lo que representa uno de los mayores retos del desarrollo móvil. La siguiente tabla presenta las categorías de resolución más relevantes y su presencia en el mercado colombiano:</w:t>
      </w:r>
    </w:p>
    <w:p w14:paraId="5B03EF47" w14:textId="77777777" w:rsidR="00C22E52" w:rsidRPr="00A31E98" w:rsidRDefault="00C22E52">
      <w:pPr>
        <w:spacing w:line="360" w:lineRule="auto"/>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gridCol w:w="3200"/>
      </w:tblGrid>
      <w:tr w:rsidR="00C22E52" w:rsidRPr="00A31E98" w14:paraId="7B5648F9" w14:textId="77777777">
        <w:tc>
          <w:tcPr>
            <w:tcW w:w="20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40FF537B" w14:textId="77777777" w:rsidR="00C22E52" w:rsidRPr="00A31E98" w:rsidRDefault="00000000">
            <w:pPr>
              <w:spacing w:line="276" w:lineRule="auto"/>
              <w:jc w:val="center"/>
            </w:pPr>
            <w:r w:rsidRPr="00A31E98">
              <w:rPr>
                <w:color w:val="FFFFFF"/>
                <w:sz w:val="18"/>
                <w:szCs w:val="18"/>
              </w:rPr>
              <w:t>Categoría</w:t>
            </w:r>
          </w:p>
        </w:tc>
        <w:tc>
          <w:tcPr>
            <w:tcW w:w="20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1E32639D" w14:textId="77777777" w:rsidR="00C22E52" w:rsidRPr="00A31E98" w:rsidRDefault="00000000">
            <w:pPr>
              <w:spacing w:line="276" w:lineRule="auto"/>
              <w:jc w:val="center"/>
            </w:pPr>
            <w:r w:rsidRPr="00A31E98">
              <w:rPr>
                <w:color w:val="FFFFFF"/>
                <w:sz w:val="18"/>
                <w:szCs w:val="18"/>
              </w:rPr>
              <w:t>Resolución típica</w:t>
            </w:r>
          </w:p>
        </w:tc>
        <w:tc>
          <w:tcPr>
            <w:tcW w:w="20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0E242DEB" w14:textId="77777777" w:rsidR="00C22E52" w:rsidRPr="00A31E98" w:rsidRDefault="00000000">
            <w:pPr>
              <w:spacing w:line="276" w:lineRule="auto"/>
              <w:jc w:val="center"/>
            </w:pPr>
            <w:r w:rsidRPr="00A31E98">
              <w:rPr>
                <w:color w:val="FFFFFF"/>
                <w:sz w:val="18"/>
                <w:szCs w:val="18"/>
              </w:rPr>
              <w:t>Densidad (dp/dpi)</w:t>
            </w:r>
          </w:p>
        </w:tc>
        <w:tc>
          <w:tcPr>
            <w:tcW w:w="32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1D024679" w14:textId="77777777" w:rsidR="00C22E52" w:rsidRPr="00A31E98" w:rsidRDefault="00000000">
            <w:pPr>
              <w:spacing w:line="276" w:lineRule="auto"/>
              <w:jc w:val="center"/>
            </w:pPr>
            <w:r w:rsidRPr="00A31E98">
              <w:rPr>
                <w:color w:val="FFFFFF"/>
                <w:sz w:val="18"/>
                <w:szCs w:val="18"/>
              </w:rPr>
              <w:t>Dispositivos representativos</w:t>
            </w:r>
          </w:p>
        </w:tc>
      </w:tr>
      <w:tr w:rsidR="00C22E52" w:rsidRPr="00A31E98" w14:paraId="57BF3DD8" w14:textId="77777777">
        <w:tc>
          <w:tcPr>
            <w:tcW w:w="20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383A816D" w14:textId="77777777" w:rsidR="00C22E52" w:rsidRPr="00A31E98" w:rsidRDefault="00000000">
            <w:pPr>
              <w:spacing w:line="276" w:lineRule="auto"/>
            </w:pPr>
            <w:r w:rsidRPr="00A31E98">
              <w:rPr>
                <w:color w:val="000000"/>
                <w:sz w:val="17"/>
                <w:szCs w:val="17"/>
              </w:rPr>
              <w:t>LDPI (baja)</w:t>
            </w:r>
          </w:p>
        </w:tc>
        <w:tc>
          <w:tcPr>
            <w:tcW w:w="20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tcPr>
          <w:p w14:paraId="37840DF0" w14:textId="77777777" w:rsidR="00C22E52" w:rsidRPr="00A31E98" w:rsidRDefault="00000000">
            <w:pPr>
              <w:spacing w:line="276" w:lineRule="auto"/>
              <w:jc w:val="center"/>
            </w:pPr>
            <w:r w:rsidRPr="00A31E98">
              <w:rPr>
                <w:color w:val="000000"/>
                <w:sz w:val="17"/>
                <w:szCs w:val="17"/>
              </w:rPr>
              <w:t>240 x 320 px</w:t>
            </w:r>
          </w:p>
        </w:tc>
        <w:tc>
          <w:tcPr>
            <w:tcW w:w="20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14:paraId="601773C5" w14:textId="77777777" w:rsidR="00C22E52" w:rsidRPr="00A31E98" w:rsidRDefault="00000000">
            <w:pPr>
              <w:spacing w:line="276" w:lineRule="auto"/>
              <w:jc w:val="center"/>
            </w:pPr>
            <w:r w:rsidRPr="00A31E98">
              <w:rPr>
                <w:color w:val="000000"/>
                <w:sz w:val="17"/>
                <w:szCs w:val="17"/>
              </w:rPr>
              <w:t>~120 dpi</w:t>
            </w:r>
          </w:p>
        </w:tc>
        <w:tc>
          <w:tcPr>
            <w:tcW w:w="3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EC1469F" w14:textId="77777777" w:rsidR="00C22E52" w:rsidRPr="00A31E98" w:rsidRDefault="00000000">
            <w:pPr>
              <w:spacing w:line="276" w:lineRule="auto"/>
            </w:pPr>
            <w:r w:rsidRPr="00A31E98">
              <w:rPr>
                <w:color w:val="000000"/>
                <w:sz w:val="17"/>
                <w:szCs w:val="17"/>
              </w:rPr>
              <w:t>Dispositivos de gama muy baja, mercados emergentes</w:t>
            </w:r>
          </w:p>
        </w:tc>
      </w:tr>
      <w:tr w:rsidR="00C22E52" w:rsidRPr="00A31E98" w14:paraId="0CC70AD2"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B45984" w14:textId="77777777" w:rsidR="00C22E52" w:rsidRPr="00A31E98" w:rsidRDefault="00000000">
            <w:pPr>
              <w:spacing w:line="276" w:lineRule="auto"/>
            </w:pPr>
            <w:r w:rsidRPr="00A31E98">
              <w:rPr>
                <w:color w:val="000000"/>
                <w:sz w:val="17"/>
                <w:szCs w:val="17"/>
              </w:rPr>
              <w:t>MDPI (media)</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DAF2D2" w14:textId="77777777" w:rsidR="00C22E52" w:rsidRPr="00A31E98" w:rsidRDefault="00000000">
            <w:pPr>
              <w:spacing w:line="276" w:lineRule="auto"/>
              <w:jc w:val="center"/>
            </w:pPr>
            <w:r w:rsidRPr="00A31E98">
              <w:rPr>
                <w:color w:val="000000"/>
                <w:sz w:val="17"/>
                <w:szCs w:val="17"/>
              </w:rPr>
              <w:t>320 x 480 px</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A24246" w14:textId="77777777" w:rsidR="00C22E52" w:rsidRPr="00A31E98" w:rsidRDefault="00000000">
            <w:pPr>
              <w:spacing w:line="276" w:lineRule="auto"/>
              <w:jc w:val="center"/>
            </w:pPr>
            <w:r w:rsidRPr="00A31E98">
              <w:rPr>
                <w:color w:val="000000"/>
                <w:sz w:val="17"/>
                <w:szCs w:val="17"/>
              </w:rPr>
              <w:t>~160 dpi</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D5450F" w14:textId="77777777" w:rsidR="00C22E52" w:rsidRPr="00A31E98" w:rsidRDefault="00000000">
            <w:pPr>
              <w:spacing w:line="276" w:lineRule="auto"/>
            </w:pPr>
            <w:r w:rsidRPr="00A31E98">
              <w:rPr>
                <w:color w:val="000000"/>
                <w:sz w:val="17"/>
                <w:szCs w:val="17"/>
              </w:rPr>
              <w:t>Android básico, KaiOS</w:t>
            </w:r>
          </w:p>
        </w:tc>
      </w:tr>
      <w:tr w:rsidR="00C22E52" w:rsidRPr="00A31E98" w14:paraId="3552AECF" w14:textId="77777777">
        <w:tc>
          <w:tcPr>
            <w:tcW w:w="20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4AF6E0DF" w14:textId="77777777" w:rsidR="00C22E52" w:rsidRPr="00A31E98" w:rsidRDefault="00000000">
            <w:pPr>
              <w:spacing w:line="276" w:lineRule="auto"/>
            </w:pPr>
            <w:r w:rsidRPr="00A31E98">
              <w:rPr>
                <w:color w:val="000000"/>
                <w:sz w:val="17"/>
                <w:szCs w:val="17"/>
              </w:rPr>
              <w:t>HDPI (alta)</w:t>
            </w:r>
          </w:p>
        </w:tc>
        <w:tc>
          <w:tcPr>
            <w:tcW w:w="20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tcPr>
          <w:p w14:paraId="7C1DA8E5" w14:textId="77777777" w:rsidR="00C22E52" w:rsidRPr="00A31E98" w:rsidRDefault="00000000">
            <w:pPr>
              <w:spacing w:line="276" w:lineRule="auto"/>
              <w:jc w:val="center"/>
            </w:pPr>
            <w:r w:rsidRPr="00A31E98">
              <w:rPr>
                <w:color w:val="000000"/>
                <w:sz w:val="17"/>
                <w:szCs w:val="17"/>
              </w:rPr>
              <w:t>480 x 800 px</w:t>
            </w:r>
          </w:p>
        </w:tc>
        <w:tc>
          <w:tcPr>
            <w:tcW w:w="20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14:paraId="18E549E3" w14:textId="77777777" w:rsidR="00C22E52" w:rsidRPr="00A31E98" w:rsidRDefault="00000000">
            <w:pPr>
              <w:spacing w:line="276" w:lineRule="auto"/>
              <w:jc w:val="center"/>
            </w:pPr>
            <w:r w:rsidRPr="00A31E98">
              <w:rPr>
                <w:color w:val="000000"/>
                <w:sz w:val="17"/>
                <w:szCs w:val="17"/>
              </w:rPr>
              <w:t>~240 dpi</w:t>
            </w:r>
          </w:p>
        </w:tc>
        <w:tc>
          <w:tcPr>
            <w:tcW w:w="3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F504423" w14:textId="77777777" w:rsidR="00C22E52" w:rsidRPr="00A31E98" w:rsidRDefault="00000000">
            <w:pPr>
              <w:spacing w:line="276" w:lineRule="auto"/>
            </w:pPr>
            <w:r w:rsidRPr="00A31E98">
              <w:rPr>
                <w:color w:val="000000"/>
                <w:sz w:val="17"/>
                <w:szCs w:val="17"/>
              </w:rPr>
              <w:t>Xiaomi Redmi A, Motorola E</w:t>
            </w:r>
          </w:p>
        </w:tc>
      </w:tr>
      <w:tr w:rsidR="00C22E52" w:rsidRPr="00A31E98" w14:paraId="5929DA9B"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09089A" w14:textId="77777777" w:rsidR="00C22E52" w:rsidRPr="00A31E98" w:rsidRDefault="00000000">
            <w:pPr>
              <w:spacing w:line="276" w:lineRule="auto"/>
            </w:pPr>
            <w:r w:rsidRPr="00A31E98">
              <w:rPr>
                <w:color w:val="000000"/>
                <w:sz w:val="17"/>
                <w:szCs w:val="17"/>
              </w:rPr>
              <w:t>XHDPI</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9BC7C6" w14:textId="77777777" w:rsidR="00C22E52" w:rsidRPr="00A31E98" w:rsidRDefault="00000000">
            <w:pPr>
              <w:spacing w:line="276" w:lineRule="auto"/>
              <w:jc w:val="center"/>
            </w:pPr>
            <w:r w:rsidRPr="00A31E98">
              <w:rPr>
                <w:color w:val="000000"/>
                <w:sz w:val="17"/>
                <w:szCs w:val="17"/>
              </w:rPr>
              <w:t>720 x 1280 px</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4BC9E0" w14:textId="77777777" w:rsidR="00C22E52" w:rsidRPr="00A31E98" w:rsidRDefault="00000000">
            <w:pPr>
              <w:spacing w:line="276" w:lineRule="auto"/>
              <w:jc w:val="center"/>
            </w:pPr>
            <w:r w:rsidRPr="00A31E98">
              <w:rPr>
                <w:color w:val="000000"/>
                <w:sz w:val="17"/>
                <w:szCs w:val="17"/>
              </w:rPr>
              <w:t>~320 dpi</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8C7323" w14:textId="77777777" w:rsidR="00C22E52" w:rsidRPr="00A31E98" w:rsidRDefault="00000000">
            <w:pPr>
              <w:spacing w:line="276" w:lineRule="auto"/>
            </w:pPr>
            <w:r w:rsidRPr="00A31E98">
              <w:rPr>
                <w:color w:val="000000"/>
                <w:sz w:val="17"/>
                <w:szCs w:val="17"/>
              </w:rPr>
              <w:t>Samsung Galaxy A14, Huawei Y9</w:t>
            </w:r>
          </w:p>
        </w:tc>
      </w:tr>
      <w:tr w:rsidR="00C22E52" w:rsidRPr="00A31E98" w14:paraId="7F72F3A3" w14:textId="77777777">
        <w:tc>
          <w:tcPr>
            <w:tcW w:w="20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35B464CB" w14:textId="77777777" w:rsidR="00C22E52" w:rsidRPr="00A31E98" w:rsidRDefault="00000000">
            <w:pPr>
              <w:spacing w:line="276" w:lineRule="auto"/>
            </w:pPr>
            <w:r w:rsidRPr="00A31E98">
              <w:rPr>
                <w:color w:val="000000"/>
                <w:sz w:val="17"/>
                <w:szCs w:val="17"/>
              </w:rPr>
              <w:t>XXHDPI</w:t>
            </w:r>
          </w:p>
        </w:tc>
        <w:tc>
          <w:tcPr>
            <w:tcW w:w="20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tcPr>
          <w:p w14:paraId="648B9C95" w14:textId="77777777" w:rsidR="00C22E52" w:rsidRPr="00A31E98" w:rsidRDefault="00000000">
            <w:pPr>
              <w:spacing w:line="276" w:lineRule="auto"/>
              <w:jc w:val="center"/>
            </w:pPr>
            <w:r w:rsidRPr="00A31E98">
              <w:rPr>
                <w:color w:val="000000"/>
                <w:sz w:val="17"/>
                <w:szCs w:val="17"/>
              </w:rPr>
              <w:t>1080 x 1920 px</w:t>
            </w:r>
          </w:p>
        </w:tc>
        <w:tc>
          <w:tcPr>
            <w:tcW w:w="20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14:paraId="5B02DBFD" w14:textId="77777777" w:rsidR="00C22E52" w:rsidRPr="00A31E98" w:rsidRDefault="00000000">
            <w:pPr>
              <w:spacing w:line="276" w:lineRule="auto"/>
              <w:jc w:val="center"/>
            </w:pPr>
            <w:r w:rsidRPr="00A31E98">
              <w:rPr>
                <w:color w:val="000000"/>
                <w:sz w:val="17"/>
                <w:szCs w:val="17"/>
              </w:rPr>
              <w:t>~480 dpi</w:t>
            </w:r>
          </w:p>
        </w:tc>
        <w:tc>
          <w:tcPr>
            <w:tcW w:w="3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7BE6D47" w14:textId="77777777" w:rsidR="00C22E52" w:rsidRPr="00A31E98" w:rsidRDefault="00000000">
            <w:pPr>
              <w:spacing w:line="276" w:lineRule="auto"/>
            </w:pPr>
            <w:r w:rsidRPr="00A31E98">
              <w:rPr>
                <w:color w:val="000000"/>
                <w:sz w:val="17"/>
                <w:szCs w:val="17"/>
              </w:rPr>
              <w:t>Samsung S23, Xiaomi 12 — objetivo TRUEQUE MATCH</w:t>
            </w:r>
          </w:p>
        </w:tc>
      </w:tr>
      <w:tr w:rsidR="00C22E52" w:rsidRPr="00A31E98" w14:paraId="42A98DEB"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F9B2EA" w14:textId="77777777" w:rsidR="00C22E52" w:rsidRPr="00A31E98" w:rsidRDefault="00000000">
            <w:pPr>
              <w:spacing w:line="276" w:lineRule="auto"/>
            </w:pPr>
            <w:r w:rsidRPr="00A31E98">
              <w:rPr>
                <w:color w:val="000000"/>
                <w:sz w:val="17"/>
                <w:szCs w:val="17"/>
              </w:rPr>
              <w:t>XXXHDPI</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51C134" w14:textId="77777777" w:rsidR="00C22E52" w:rsidRPr="00A31E98" w:rsidRDefault="00000000">
            <w:pPr>
              <w:spacing w:line="276" w:lineRule="auto"/>
              <w:jc w:val="center"/>
            </w:pPr>
            <w:r w:rsidRPr="00A31E98">
              <w:rPr>
                <w:color w:val="000000"/>
                <w:sz w:val="17"/>
                <w:szCs w:val="17"/>
              </w:rPr>
              <w:t>1440 x 2560 px</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6DCE04" w14:textId="77777777" w:rsidR="00C22E52" w:rsidRPr="00A31E98" w:rsidRDefault="00000000">
            <w:pPr>
              <w:spacing w:line="276" w:lineRule="auto"/>
              <w:jc w:val="center"/>
            </w:pPr>
            <w:r w:rsidRPr="00A31E98">
              <w:rPr>
                <w:color w:val="000000"/>
                <w:sz w:val="17"/>
                <w:szCs w:val="17"/>
              </w:rPr>
              <w:t>~640 dpi</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855F66" w14:textId="77777777" w:rsidR="00C22E52" w:rsidRPr="00A31E98" w:rsidRDefault="00000000">
            <w:pPr>
              <w:spacing w:line="276" w:lineRule="auto"/>
            </w:pPr>
            <w:r w:rsidRPr="00A31E98">
              <w:rPr>
                <w:color w:val="000000"/>
                <w:sz w:val="17"/>
                <w:szCs w:val="17"/>
              </w:rPr>
              <w:t>Samsung S24 Ultra, Google Pixel 8 Pro</w:t>
            </w:r>
          </w:p>
        </w:tc>
      </w:tr>
      <w:tr w:rsidR="00C22E52" w:rsidRPr="00A31E98" w14:paraId="7F577DD6" w14:textId="77777777">
        <w:tc>
          <w:tcPr>
            <w:tcW w:w="20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7DB63D3E" w14:textId="77777777" w:rsidR="00C22E52" w:rsidRPr="00A31E98" w:rsidRDefault="00000000">
            <w:pPr>
              <w:spacing w:line="276" w:lineRule="auto"/>
            </w:pPr>
            <w:r w:rsidRPr="00A31E98">
              <w:rPr>
                <w:color w:val="000000"/>
                <w:sz w:val="17"/>
                <w:szCs w:val="17"/>
              </w:rPr>
              <w:t>iPhone SE</w:t>
            </w:r>
          </w:p>
        </w:tc>
        <w:tc>
          <w:tcPr>
            <w:tcW w:w="20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tcPr>
          <w:p w14:paraId="535881A9" w14:textId="77777777" w:rsidR="00C22E52" w:rsidRPr="00A31E98" w:rsidRDefault="00000000">
            <w:pPr>
              <w:spacing w:line="276" w:lineRule="auto"/>
              <w:jc w:val="center"/>
            </w:pPr>
            <w:r w:rsidRPr="00A31E98">
              <w:rPr>
                <w:color w:val="000000"/>
                <w:sz w:val="17"/>
                <w:szCs w:val="17"/>
              </w:rPr>
              <w:t>750 x 1334 px</w:t>
            </w:r>
          </w:p>
        </w:tc>
        <w:tc>
          <w:tcPr>
            <w:tcW w:w="20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14:paraId="05732044" w14:textId="77777777" w:rsidR="00C22E52" w:rsidRPr="00A31E98" w:rsidRDefault="00000000">
            <w:pPr>
              <w:spacing w:line="276" w:lineRule="auto"/>
              <w:jc w:val="center"/>
            </w:pPr>
            <w:r w:rsidRPr="00A31E98">
              <w:rPr>
                <w:color w:val="000000"/>
                <w:sz w:val="17"/>
                <w:szCs w:val="17"/>
              </w:rPr>
              <w:t>326 ppi</w:t>
            </w:r>
          </w:p>
        </w:tc>
        <w:tc>
          <w:tcPr>
            <w:tcW w:w="3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CA98B73" w14:textId="77777777" w:rsidR="00C22E52" w:rsidRPr="00A31E98" w:rsidRDefault="00000000">
            <w:pPr>
              <w:spacing w:line="276" w:lineRule="auto"/>
            </w:pPr>
            <w:r w:rsidRPr="00A31E98">
              <w:rPr>
                <w:color w:val="000000"/>
                <w:sz w:val="17"/>
                <w:szCs w:val="17"/>
              </w:rPr>
              <w:t>iPhone SE 3ra gen (mínimo iOS a soportar)</w:t>
            </w:r>
          </w:p>
        </w:tc>
      </w:tr>
      <w:tr w:rsidR="00C22E52" w:rsidRPr="00A31E98" w14:paraId="41277FDE"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836A62" w14:textId="77777777" w:rsidR="00C22E52" w:rsidRPr="00A31E98" w:rsidRDefault="00000000">
            <w:pPr>
              <w:spacing w:line="276" w:lineRule="auto"/>
            </w:pPr>
            <w:r w:rsidRPr="00A31E98">
              <w:rPr>
                <w:color w:val="000000"/>
                <w:sz w:val="17"/>
                <w:szCs w:val="17"/>
              </w:rPr>
              <w:t>iPhone 15</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952450" w14:textId="77777777" w:rsidR="00C22E52" w:rsidRPr="00A31E98" w:rsidRDefault="00000000">
            <w:pPr>
              <w:spacing w:line="276" w:lineRule="auto"/>
              <w:jc w:val="center"/>
            </w:pPr>
            <w:r w:rsidRPr="00A31E98">
              <w:rPr>
                <w:color w:val="000000"/>
                <w:sz w:val="17"/>
                <w:szCs w:val="17"/>
              </w:rPr>
              <w:t>1179 x 2556 px</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9F14C9" w14:textId="77777777" w:rsidR="00C22E52" w:rsidRPr="00A31E98" w:rsidRDefault="00000000">
            <w:pPr>
              <w:spacing w:line="276" w:lineRule="auto"/>
              <w:jc w:val="center"/>
            </w:pPr>
            <w:r w:rsidRPr="00A31E98">
              <w:rPr>
                <w:color w:val="000000"/>
                <w:sz w:val="17"/>
                <w:szCs w:val="17"/>
              </w:rPr>
              <w:t>460 ppi</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ED4973" w14:textId="77777777" w:rsidR="00C22E52" w:rsidRPr="00A31E98" w:rsidRDefault="00000000">
            <w:pPr>
              <w:spacing w:line="276" w:lineRule="auto"/>
            </w:pPr>
            <w:r w:rsidRPr="00A31E98">
              <w:rPr>
                <w:color w:val="000000"/>
                <w:sz w:val="17"/>
                <w:szCs w:val="17"/>
              </w:rPr>
              <w:t>iPhone 15 / 15 Pro (objetivo iOS)</w:t>
            </w:r>
          </w:p>
        </w:tc>
      </w:tr>
    </w:tbl>
    <w:p w14:paraId="23613F3E" w14:textId="77777777" w:rsidR="00C22E52" w:rsidRPr="00A31E98" w:rsidRDefault="00C22E52">
      <w:pPr>
        <w:spacing w:line="360" w:lineRule="auto"/>
      </w:pPr>
    </w:p>
    <w:p w14:paraId="64C3EDF6" w14:textId="77777777" w:rsidR="00C22E52" w:rsidRPr="00A31E98" w:rsidRDefault="00000000">
      <w:pPr>
        <w:spacing w:line="360" w:lineRule="auto"/>
        <w:jc w:val="both"/>
      </w:pPr>
      <w:r w:rsidRPr="00A31E98">
        <w:rPr>
          <w:i/>
          <w:iCs/>
          <w:color w:val="000000"/>
        </w:rPr>
        <w:t>Nota. Categorías de resolución de pantalla para dispositivos móviles. Elaboración propia con base en Google (2023) y Apple (2023). dp = density-independent pixels; dpi = dots per inch; ppi = pixels per inch.</w:t>
      </w:r>
    </w:p>
    <w:p w14:paraId="4B8CD84C" w14:textId="77777777" w:rsidR="00C22E52" w:rsidRPr="00A31E98" w:rsidRDefault="00C22E52">
      <w:pPr>
        <w:spacing w:line="360" w:lineRule="auto"/>
      </w:pPr>
    </w:p>
    <w:p w14:paraId="7552C4F5" w14:textId="77777777" w:rsidR="00C22E52" w:rsidRPr="00A31E98" w:rsidRDefault="00000000">
      <w:pPr>
        <w:spacing w:line="360" w:lineRule="auto"/>
        <w:ind w:firstLine="720"/>
        <w:jc w:val="both"/>
      </w:pPr>
      <w:r w:rsidRPr="00A31E98">
        <w:rPr>
          <w:color w:val="000000"/>
        </w:rPr>
        <w:t>Para el desarrollo de TRUEQUE MATCH se estableció la resolución XXHDPI (1080 x 1920 px) como resolución objetivo de diseño, ya que corresponde a la densidad de pantalla más común entre los teléfonos Android de gama media-baja y media del mercado colombiano. Los componentes se diseñarán para funcionar correctamente desde HDPI hasta XXXHDPI, cubriendo así la gran mayoría de los dispositivos en uso en el país.</w:t>
      </w:r>
    </w:p>
    <w:p w14:paraId="035AD3AF" w14:textId="77777777" w:rsidR="00C22E52" w:rsidRPr="00A31E98" w:rsidRDefault="00C22E52">
      <w:pPr>
        <w:spacing w:line="360" w:lineRule="auto"/>
      </w:pPr>
    </w:p>
    <w:p w14:paraId="4E778A9C" w14:textId="77777777" w:rsidR="00C22E52" w:rsidRPr="00A31E98" w:rsidRDefault="00000000">
      <w:pPr>
        <w:spacing w:line="360" w:lineRule="auto"/>
      </w:pPr>
      <w:r w:rsidRPr="00A31E98">
        <w:rPr>
          <w:b/>
          <w:bCs/>
        </w:rPr>
        <w:t>1.4 Qué es un Mapa de Navegación</w:t>
      </w:r>
    </w:p>
    <w:p w14:paraId="5B0D58B0" w14:textId="77777777" w:rsidR="00C22E52" w:rsidRPr="00A31E98" w:rsidRDefault="00C22E52">
      <w:pPr>
        <w:spacing w:line="360" w:lineRule="auto"/>
      </w:pPr>
    </w:p>
    <w:p w14:paraId="2A1045DC" w14:textId="77777777" w:rsidR="00C22E52" w:rsidRPr="00A31E98" w:rsidRDefault="00000000">
      <w:pPr>
        <w:spacing w:line="360" w:lineRule="auto"/>
        <w:ind w:firstLine="720"/>
        <w:jc w:val="both"/>
      </w:pPr>
      <w:r w:rsidRPr="00A31E98">
        <w:rPr>
          <w:color w:val="000000"/>
        </w:rPr>
        <w:t>Un mapa de navegación es la representación visual de la arquitectura de una aplicación: muestra todas las pantallas del sistema, las relaciones jerárquicas entre ellas y los caminos que puede seguir el usuario para desplazarse de una a otra. Si la aplicación fuera una ciudad, el mapa de navegación sería el plano urbano: muestra las calles (las rutas de navegación), los barrios (los módulos del sistema) y los edificios (las pantallas individuales).</w:t>
      </w:r>
    </w:p>
    <w:p w14:paraId="4D54CE4E" w14:textId="77777777" w:rsidR="00C22E52" w:rsidRPr="00A31E98" w:rsidRDefault="00C22E52">
      <w:pPr>
        <w:spacing w:line="360" w:lineRule="auto"/>
      </w:pPr>
    </w:p>
    <w:p w14:paraId="1E4AA2D5" w14:textId="59AAA998" w:rsidR="00C22E52" w:rsidRDefault="00000000" w:rsidP="001651C6">
      <w:pPr>
        <w:spacing w:line="360" w:lineRule="auto"/>
        <w:ind w:firstLine="720"/>
        <w:jc w:val="both"/>
        <w:rPr>
          <w:color w:val="000000"/>
        </w:rPr>
      </w:pPr>
      <w:r w:rsidRPr="00A31E98">
        <w:rPr>
          <w:color w:val="000000"/>
        </w:rPr>
        <w:t>Para TRUEQUE MATCH se adoptó un mapa de navegación de estructura jerárquica (árbol jerárquico), en el que las pantallas se organizan en niveles de profundidad: el Nivel 0 corresponde al punto de entrada (login y registro), el Nivel 1 a la pantalla principal o panel de control, el Nivel 2 a los módulos principales accesibles desde el menú de navegación y el Nivel 3 a las subsecciones específicas de cada módulo. Esta estructura garantiza que el usuario pueda acceder a cualquier contenido en un máximo de tres pasos desde la pantalla principal, cumpliendo el requerimiento no funcional RNF05.</w:t>
      </w:r>
    </w:p>
    <w:p w14:paraId="30557A0E" w14:textId="490142C4" w:rsidR="00C22E52" w:rsidRPr="00A31E98" w:rsidRDefault="00000000">
      <w:pPr>
        <w:spacing w:line="360" w:lineRule="auto"/>
        <w:jc w:val="center"/>
      </w:pPr>
      <w:r w:rsidRPr="00A31E98">
        <w:rPr>
          <w:b/>
          <w:bCs/>
        </w:rPr>
        <w:t>Sección 2. Mapa de Navegación Usuario Administrador</w:t>
      </w:r>
    </w:p>
    <w:p w14:paraId="5A383929" w14:textId="77777777" w:rsidR="00C22E52" w:rsidRPr="00A31E98" w:rsidRDefault="00C22E52">
      <w:pPr>
        <w:spacing w:line="360" w:lineRule="auto"/>
      </w:pPr>
    </w:p>
    <w:p w14:paraId="39F5BE13" w14:textId="59A795F6" w:rsidR="00C22E52" w:rsidRPr="00A31E98" w:rsidRDefault="00000000">
      <w:pPr>
        <w:spacing w:line="360" w:lineRule="auto"/>
        <w:jc w:val="both"/>
      </w:pPr>
      <w:r w:rsidRPr="00A31E98">
        <w:rPr>
          <w:color w:val="000000"/>
        </w:rPr>
        <w:t>El usuario administrador accede al sistema a través del mismo punto de entrada que el usuario estándar (inicio de sesión), pero es redirigido automáticamente al panel de administración una vez autenticado. Desde allí tiene acceso a cinco módulos de gestión, cada uno con sus propias subsecciones. Las flechas indican la dirección del flujo de navegación de nivel superior a inferior:</w:t>
      </w:r>
    </w:p>
    <w:p w14:paraId="2389B320" w14:textId="77777777" w:rsidR="00C22E52" w:rsidRPr="00A31E98" w:rsidRDefault="00C22E52">
      <w:pPr>
        <w:spacing w:line="360" w:lineRule="auto"/>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0"/>
        <w:gridCol w:w="1840"/>
        <w:gridCol w:w="1840"/>
        <w:gridCol w:w="1840"/>
        <w:gridCol w:w="1840"/>
      </w:tblGrid>
      <w:tr w:rsidR="00C22E52" w:rsidRPr="00A31E98" w14:paraId="277BDA41" w14:textId="77777777">
        <w:tc>
          <w:tcPr>
            <w:tcW w:w="9200" w:type="dxa"/>
            <w:gridSpan w:val="5"/>
            <w:tcBorders>
              <w:top w:val="single" w:sz="4" w:space="0" w:color="922B21"/>
              <w:left w:val="single" w:sz="4" w:space="0" w:color="922B21"/>
              <w:bottom w:val="single" w:sz="4" w:space="0" w:color="922B21"/>
              <w:right w:val="single" w:sz="4" w:space="0" w:color="922B21"/>
            </w:tcBorders>
            <w:shd w:val="clear" w:color="auto" w:fill="922B21"/>
            <w:tcMar>
              <w:top w:w="80" w:type="dxa"/>
              <w:left w:w="120" w:type="dxa"/>
              <w:bottom w:w="80" w:type="dxa"/>
              <w:right w:w="120" w:type="dxa"/>
            </w:tcMar>
            <w:vAlign w:val="center"/>
          </w:tcPr>
          <w:p w14:paraId="74A98C64" w14:textId="77777777" w:rsidR="00C22E52" w:rsidRPr="00A31E98" w:rsidRDefault="00000000">
            <w:pPr>
              <w:spacing w:line="276" w:lineRule="auto"/>
              <w:jc w:val="center"/>
            </w:pPr>
            <w:r w:rsidRPr="00A31E98">
              <w:rPr>
                <w:b/>
                <w:bCs/>
                <w:color w:val="FFFFFF"/>
                <w:sz w:val="19"/>
                <w:szCs w:val="19"/>
              </w:rPr>
              <w:t>INICIO / LOGIN</w:t>
            </w:r>
          </w:p>
        </w:tc>
      </w:tr>
      <w:tr w:rsidR="00C22E52" w:rsidRPr="00A31E98" w14:paraId="62BF3AE1" w14:textId="77777777">
        <w:tc>
          <w:tcPr>
            <w:tcW w:w="9200" w:type="dxa"/>
            <w:gridSpan w:val="5"/>
            <w:tcBorders>
              <w:top w:val="none" w:sz="0" w:space="0" w:color="FFFFFF"/>
              <w:left w:val="none" w:sz="0" w:space="0" w:color="FFFFFF"/>
              <w:bottom w:val="none" w:sz="0" w:space="0" w:color="FFFFFF"/>
              <w:right w:val="none" w:sz="0" w:space="0" w:color="FFFFFF"/>
            </w:tcBorders>
            <w:shd w:val="clear" w:color="auto" w:fill="FFFFFF"/>
            <w:tcMar>
              <w:top w:w="3" w:type="dxa"/>
              <w:left w:w="120" w:type="dxa"/>
              <w:bottom w:w="3" w:type="dxa"/>
              <w:right w:w="120" w:type="dxa"/>
            </w:tcMar>
            <w:vAlign w:val="center"/>
          </w:tcPr>
          <w:p w14:paraId="5570C841" w14:textId="77777777" w:rsidR="00C22E52" w:rsidRPr="00A31E98" w:rsidRDefault="00000000">
            <w:pPr>
              <w:spacing w:line="276" w:lineRule="auto"/>
              <w:jc w:val="center"/>
            </w:pPr>
            <w:r w:rsidRPr="00A31E98">
              <w:rPr>
                <w:color w:val="555555"/>
                <w:sz w:val="22"/>
                <w:szCs w:val="22"/>
              </w:rPr>
              <w:t>↓</w:t>
            </w:r>
          </w:p>
        </w:tc>
      </w:tr>
      <w:tr w:rsidR="00C22E52" w:rsidRPr="00A31E98" w14:paraId="649AC79F" w14:textId="77777777">
        <w:tc>
          <w:tcPr>
            <w:tcW w:w="9200" w:type="dxa"/>
            <w:gridSpan w:val="5"/>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120" w:type="dxa"/>
            </w:tcMar>
            <w:vAlign w:val="center"/>
          </w:tcPr>
          <w:p w14:paraId="5D42BEB3" w14:textId="77777777" w:rsidR="00C22E52" w:rsidRPr="00A31E98" w:rsidRDefault="00000000">
            <w:pPr>
              <w:spacing w:line="276" w:lineRule="auto"/>
              <w:jc w:val="center"/>
            </w:pPr>
            <w:r w:rsidRPr="00A31E98">
              <w:rPr>
                <w:b/>
                <w:bCs/>
                <w:color w:val="FFFFFF"/>
                <w:sz w:val="18"/>
                <w:szCs w:val="18"/>
              </w:rPr>
              <w:t>PANEL ADMINISTRADOR</w:t>
            </w:r>
          </w:p>
        </w:tc>
      </w:tr>
      <w:tr w:rsidR="00C22E52" w:rsidRPr="00A31E98" w14:paraId="252B76E5" w14:textId="77777777">
        <w:tc>
          <w:tcPr>
            <w:tcW w:w="9200" w:type="dxa"/>
            <w:gridSpan w:val="5"/>
            <w:tcBorders>
              <w:top w:val="none" w:sz="0" w:space="0" w:color="FFFFFF"/>
              <w:left w:val="none" w:sz="0" w:space="0" w:color="FFFFFF"/>
              <w:bottom w:val="none" w:sz="0" w:space="0" w:color="FFFFFF"/>
              <w:right w:val="none" w:sz="0" w:space="0" w:color="FFFFFF"/>
            </w:tcBorders>
            <w:shd w:val="clear" w:color="auto" w:fill="FFFFFF"/>
            <w:tcMar>
              <w:top w:w="4" w:type="dxa"/>
              <w:left w:w="120" w:type="dxa"/>
              <w:bottom w:w="4" w:type="dxa"/>
              <w:right w:w="120" w:type="dxa"/>
            </w:tcMar>
            <w:vAlign w:val="center"/>
          </w:tcPr>
          <w:p w14:paraId="20E8FC80" w14:textId="77777777" w:rsidR="00C22E52" w:rsidRPr="00A31E98" w:rsidRDefault="00C22E52">
            <w:pPr>
              <w:spacing w:line="276" w:lineRule="auto"/>
              <w:jc w:val="center"/>
            </w:pPr>
          </w:p>
        </w:tc>
      </w:tr>
      <w:tr w:rsidR="00C22E52" w:rsidRPr="00A31E98" w14:paraId="27F3380B" w14:textId="77777777">
        <w:tc>
          <w:tcPr>
            <w:tcW w:w="1840" w:type="dxa"/>
            <w:tcBorders>
              <w:top w:val="none" w:sz="0" w:space="0" w:color="FFFFFF"/>
              <w:left w:val="none" w:sz="0" w:space="0" w:color="FFFFFF"/>
              <w:bottom w:val="none" w:sz="0" w:space="0" w:color="FFFFFF"/>
              <w:right w:val="none" w:sz="0" w:space="0" w:color="FFFFFF"/>
            </w:tcBorders>
            <w:shd w:val="clear" w:color="auto" w:fill="FFFFFF"/>
            <w:tcMar>
              <w:top w:w="2" w:type="dxa"/>
              <w:left w:w="120" w:type="dxa"/>
              <w:bottom w:w="2" w:type="dxa"/>
              <w:right w:w="120" w:type="dxa"/>
            </w:tcMar>
            <w:vAlign w:val="center"/>
          </w:tcPr>
          <w:p w14:paraId="0F7CF21B" w14:textId="77777777" w:rsidR="00C22E52" w:rsidRPr="00A31E98" w:rsidRDefault="00000000">
            <w:pPr>
              <w:spacing w:line="276" w:lineRule="auto"/>
              <w:jc w:val="center"/>
            </w:pPr>
            <w:r w:rsidRPr="00A31E98">
              <w:rPr>
                <w:color w:val="555555"/>
                <w:sz w:val="18"/>
                <w:szCs w:val="18"/>
              </w:rPr>
              <w:t>↓</w:t>
            </w:r>
          </w:p>
        </w:tc>
        <w:tc>
          <w:tcPr>
            <w:tcW w:w="1840" w:type="dxa"/>
            <w:tcBorders>
              <w:top w:val="none" w:sz="0" w:space="0" w:color="FFFFFF"/>
              <w:left w:val="none" w:sz="0" w:space="0" w:color="FFFFFF"/>
              <w:bottom w:val="none" w:sz="0" w:space="0" w:color="FFFFFF"/>
              <w:right w:val="none" w:sz="0" w:space="0" w:color="FFFFFF"/>
            </w:tcBorders>
            <w:shd w:val="clear" w:color="auto" w:fill="FFFFFF"/>
            <w:tcMar>
              <w:top w:w="2" w:type="dxa"/>
              <w:left w:w="120" w:type="dxa"/>
              <w:bottom w:w="2" w:type="dxa"/>
              <w:right w:w="120" w:type="dxa"/>
            </w:tcMar>
            <w:vAlign w:val="center"/>
          </w:tcPr>
          <w:p w14:paraId="4760B127" w14:textId="77777777" w:rsidR="00C22E52" w:rsidRPr="00A31E98" w:rsidRDefault="00000000">
            <w:pPr>
              <w:spacing w:line="276" w:lineRule="auto"/>
              <w:jc w:val="center"/>
            </w:pPr>
            <w:r w:rsidRPr="00A31E98">
              <w:rPr>
                <w:color w:val="555555"/>
                <w:sz w:val="18"/>
                <w:szCs w:val="18"/>
              </w:rPr>
              <w:t>↓</w:t>
            </w:r>
          </w:p>
        </w:tc>
        <w:tc>
          <w:tcPr>
            <w:tcW w:w="1840" w:type="dxa"/>
            <w:tcBorders>
              <w:top w:val="none" w:sz="0" w:space="0" w:color="FFFFFF"/>
              <w:left w:val="none" w:sz="0" w:space="0" w:color="FFFFFF"/>
              <w:bottom w:val="none" w:sz="0" w:space="0" w:color="FFFFFF"/>
              <w:right w:val="none" w:sz="0" w:space="0" w:color="FFFFFF"/>
            </w:tcBorders>
            <w:shd w:val="clear" w:color="auto" w:fill="FFFFFF"/>
            <w:tcMar>
              <w:top w:w="2" w:type="dxa"/>
              <w:left w:w="120" w:type="dxa"/>
              <w:bottom w:w="2" w:type="dxa"/>
              <w:right w:w="120" w:type="dxa"/>
            </w:tcMar>
            <w:vAlign w:val="center"/>
          </w:tcPr>
          <w:p w14:paraId="6378F99C" w14:textId="77777777" w:rsidR="00C22E52" w:rsidRPr="00A31E98" w:rsidRDefault="00000000">
            <w:pPr>
              <w:spacing w:line="276" w:lineRule="auto"/>
              <w:jc w:val="center"/>
            </w:pPr>
            <w:r w:rsidRPr="00A31E98">
              <w:rPr>
                <w:color w:val="555555"/>
                <w:sz w:val="18"/>
                <w:szCs w:val="18"/>
              </w:rPr>
              <w:t>↓</w:t>
            </w:r>
          </w:p>
        </w:tc>
        <w:tc>
          <w:tcPr>
            <w:tcW w:w="1840" w:type="dxa"/>
            <w:tcBorders>
              <w:top w:val="none" w:sz="0" w:space="0" w:color="FFFFFF"/>
              <w:left w:val="none" w:sz="0" w:space="0" w:color="FFFFFF"/>
              <w:bottom w:val="none" w:sz="0" w:space="0" w:color="FFFFFF"/>
              <w:right w:val="none" w:sz="0" w:space="0" w:color="FFFFFF"/>
            </w:tcBorders>
            <w:shd w:val="clear" w:color="auto" w:fill="FFFFFF"/>
            <w:tcMar>
              <w:top w:w="2" w:type="dxa"/>
              <w:left w:w="120" w:type="dxa"/>
              <w:bottom w:w="2" w:type="dxa"/>
              <w:right w:w="120" w:type="dxa"/>
            </w:tcMar>
            <w:vAlign w:val="center"/>
          </w:tcPr>
          <w:p w14:paraId="330CCAB6" w14:textId="77777777" w:rsidR="00C22E52" w:rsidRPr="00A31E98" w:rsidRDefault="00000000">
            <w:pPr>
              <w:spacing w:line="276" w:lineRule="auto"/>
              <w:jc w:val="center"/>
            </w:pPr>
            <w:r w:rsidRPr="00A31E98">
              <w:rPr>
                <w:color w:val="555555"/>
                <w:sz w:val="18"/>
                <w:szCs w:val="18"/>
              </w:rPr>
              <w:t>↓</w:t>
            </w:r>
          </w:p>
        </w:tc>
        <w:tc>
          <w:tcPr>
            <w:tcW w:w="1840" w:type="dxa"/>
            <w:tcBorders>
              <w:top w:val="none" w:sz="0" w:space="0" w:color="FFFFFF"/>
              <w:left w:val="none" w:sz="0" w:space="0" w:color="FFFFFF"/>
              <w:bottom w:val="none" w:sz="0" w:space="0" w:color="FFFFFF"/>
              <w:right w:val="none" w:sz="0" w:space="0" w:color="FFFFFF"/>
            </w:tcBorders>
            <w:shd w:val="clear" w:color="auto" w:fill="FFFFFF"/>
            <w:tcMar>
              <w:top w:w="2" w:type="dxa"/>
              <w:left w:w="120" w:type="dxa"/>
              <w:bottom w:w="2" w:type="dxa"/>
              <w:right w:w="120" w:type="dxa"/>
            </w:tcMar>
            <w:vAlign w:val="center"/>
          </w:tcPr>
          <w:p w14:paraId="0CC97752" w14:textId="77777777" w:rsidR="00C22E52" w:rsidRPr="00A31E98" w:rsidRDefault="00000000">
            <w:pPr>
              <w:spacing w:line="276" w:lineRule="auto"/>
              <w:jc w:val="center"/>
            </w:pPr>
            <w:r w:rsidRPr="00A31E98">
              <w:rPr>
                <w:color w:val="555555"/>
                <w:sz w:val="18"/>
                <w:szCs w:val="18"/>
              </w:rPr>
              <w:t>↓</w:t>
            </w:r>
          </w:p>
        </w:tc>
      </w:tr>
      <w:tr w:rsidR="00C22E52" w:rsidRPr="00A31E98" w14:paraId="483EB098" w14:textId="77777777">
        <w:tc>
          <w:tcPr>
            <w:tcW w:w="9200" w:type="dxa"/>
            <w:gridSpan w:val="5"/>
            <w:tcBorders>
              <w:top w:val="none" w:sz="0" w:space="0" w:color="FFFFFF"/>
              <w:left w:val="none" w:sz="0" w:space="0" w:color="FFFFFF"/>
              <w:bottom w:val="none" w:sz="0" w:space="0" w:color="FFFFFF"/>
              <w:right w:val="none" w:sz="0" w:space="0" w:color="FFFFFF"/>
            </w:tcBorders>
            <w:shd w:val="clear" w:color="auto" w:fill="FFFFFF"/>
            <w:tcMar>
              <w:top w:w="2" w:type="dxa"/>
              <w:left w:w="120" w:type="dxa"/>
              <w:bottom w:w="2" w:type="dxa"/>
              <w:right w:w="120" w:type="dxa"/>
            </w:tcMar>
            <w:vAlign w:val="center"/>
          </w:tcPr>
          <w:p w14:paraId="38B9BAC4" w14:textId="77777777" w:rsidR="00C22E52" w:rsidRPr="00A31E98" w:rsidRDefault="00C22E52">
            <w:pPr>
              <w:spacing w:line="276" w:lineRule="auto"/>
              <w:jc w:val="center"/>
            </w:pPr>
          </w:p>
        </w:tc>
      </w:tr>
      <w:tr w:rsidR="00C22E52" w:rsidRPr="00A31E98" w14:paraId="0B9CBFBB" w14:textId="77777777">
        <w:tc>
          <w:tcPr>
            <w:tcW w:w="1840" w:type="dxa"/>
            <w:tcBorders>
              <w:top w:val="single" w:sz="4" w:space="0" w:color="1A5276"/>
              <w:left w:val="single" w:sz="4" w:space="0" w:color="1A5276"/>
              <w:bottom w:val="single" w:sz="4" w:space="0" w:color="1A5276"/>
              <w:right w:val="single" w:sz="4" w:space="0" w:color="1A5276"/>
            </w:tcBorders>
            <w:shd w:val="clear" w:color="auto" w:fill="1A5276"/>
            <w:tcMar>
              <w:top w:w="60" w:type="dxa"/>
              <w:left w:w="100" w:type="dxa"/>
              <w:bottom w:w="60" w:type="dxa"/>
              <w:right w:w="100" w:type="dxa"/>
            </w:tcMar>
            <w:vAlign w:val="center"/>
          </w:tcPr>
          <w:p w14:paraId="28098452" w14:textId="77777777" w:rsidR="00C22E52" w:rsidRPr="00A31E98" w:rsidRDefault="00000000">
            <w:pPr>
              <w:jc w:val="center"/>
            </w:pPr>
            <w:r w:rsidRPr="00A31E98">
              <w:rPr>
                <w:b/>
                <w:bCs/>
                <w:color w:val="FFFFFF"/>
                <w:sz w:val="15"/>
                <w:szCs w:val="15"/>
              </w:rPr>
              <w:t>GESTIÓN</w:t>
            </w:r>
          </w:p>
          <w:p w14:paraId="1026141C" w14:textId="77777777" w:rsidR="00C22E52" w:rsidRPr="00A31E98" w:rsidRDefault="00000000">
            <w:pPr>
              <w:jc w:val="center"/>
            </w:pPr>
            <w:r w:rsidRPr="00A31E98">
              <w:rPr>
                <w:b/>
                <w:bCs/>
                <w:color w:val="FFFFFF"/>
                <w:sz w:val="15"/>
                <w:szCs w:val="15"/>
              </w:rPr>
              <w:t>USUARIOS</w:t>
            </w:r>
          </w:p>
        </w:tc>
        <w:tc>
          <w:tcPr>
            <w:tcW w:w="1840" w:type="dxa"/>
            <w:tcBorders>
              <w:top w:val="single" w:sz="4" w:space="0" w:color="1A5276"/>
              <w:left w:val="single" w:sz="4" w:space="0" w:color="1A5276"/>
              <w:bottom w:val="single" w:sz="4" w:space="0" w:color="1A5276"/>
              <w:right w:val="single" w:sz="4" w:space="0" w:color="1A5276"/>
            </w:tcBorders>
            <w:shd w:val="clear" w:color="auto" w:fill="1A5276"/>
            <w:tcMar>
              <w:top w:w="60" w:type="dxa"/>
              <w:left w:w="100" w:type="dxa"/>
              <w:bottom w:w="60" w:type="dxa"/>
              <w:right w:w="100" w:type="dxa"/>
            </w:tcMar>
            <w:vAlign w:val="center"/>
          </w:tcPr>
          <w:p w14:paraId="1FDE333E" w14:textId="77777777" w:rsidR="00C22E52" w:rsidRPr="00A31E98" w:rsidRDefault="00000000">
            <w:pPr>
              <w:jc w:val="center"/>
            </w:pPr>
            <w:r w:rsidRPr="00A31E98">
              <w:rPr>
                <w:b/>
                <w:bCs/>
                <w:color w:val="FFFFFF"/>
                <w:sz w:val="15"/>
                <w:szCs w:val="15"/>
              </w:rPr>
              <w:t>GESTIÓN</w:t>
            </w:r>
          </w:p>
          <w:p w14:paraId="2A60866D" w14:textId="77777777" w:rsidR="00C22E52" w:rsidRPr="00A31E98" w:rsidRDefault="00000000">
            <w:pPr>
              <w:jc w:val="center"/>
            </w:pPr>
            <w:r w:rsidRPr="00A31E98">
              <w:rPr>
                <w:b/>
                <w:bCs/>
                <w:color w:val="FFFFFF"/>
                <w:sz w:val="15"/>
                <w:szCs w:val="15"/>
              </w:rPr>
              <w:t>OFERTAS</w:t>
            </w:r>
          </w:p>
        </w:tc>
        <w:tc>
          <w:tcPr>
            <w:tcW w:w="1840" w:type="dxa"/>
            <w:tcBorders>
              <w:top w:val="single" w:sz="4" w:space="0" w:color="1A5276"/>
              <w:left w:val="single" w:sz="4" w:space="0" w:color="1A5276"/>
              <w:bottom w:val="single" w:sz="4" w:space="0" w:color="1A5276"/>
              <w:right w:val="single" w:sz="4" w:space="0" w:color="1A5276"/>
            </w:tcBorders>
            <w:shd w:val="clear" w:color="auto" w:fill="1A5276"/>
            <w:tcMar>
              <w:top w:w="60" w:type="dxa"/>
              <w:left w:w="100" w:type="dxa"/>
              <w:bottom w:w="60" w:type="dxa"/>
              <w:right w:w="100" w:type="dxa"/>
            </w:tcMar>
            <w:vAlign w:val="center"/>
          </w:tcPr>
          <w:p w14:paraId="5411C037" w14:textId="77777777" w:rsidR="00C22E52" w:rsidRPr="00A31E98" w:rsidRDefault="00000000">
            <w:pPr>
              <w:jc w:val="center"/>
            </w:pPr>
            <w:r w:rsidRPr="00A31E98">
              <w:rPr>
                <w:b/>
                <w:bCs/>
                <w:color w:val="FFFFFF"/>
                <w:sz w:val="15"/>
                <w:szCs w:val="15"/>
              </w:rPr>
              <w:t>GESTIÓN</w:t>
            </w:r>
          </w:p>
          <w:p w14:paraId="4807D5CC" w14:textId="77777777" w:rsidR="00C22E52" w:rsidRPr="00A31E98" w:rsidRDefault="00000000">
            <w:pPr>
              <w:jc w:val="center"/>
            </w:pPr>
            <w:r w:rsidRPr="00A31E98">
              <w:rPr>
                <w:b/>
                <w:bCs/>
                <w:color w:val="FFFFFF"/>
                <w:sz w:val="15"/>
                <w:szCs w:val="15"/>
              </w:rPr>
              <w:t>TRUEQUES</w:t>
            </w:r>
          </w:p>
        </w:tc>
        <w:tc>
          <w:tcPr>
            <w:tcW w:w="1840" w:type="dxa"/>
            <w:tcBorders>
              <w:top w:val="single" w:sz="4" w:space="0" w:color="1A5276"/>
              <w:left w:val="single" w:sz="4" w:space="0" w:color="1A5276"/>
              <w:bottom w:val="single" w:sz="4" w:space="0" w:color="1A5276"/>
              <w:right w:val="single" w:sz="4" w:space="0" w:color="1A5276"/>
            </w:tcBorders>
            <w:shd w:val="clear" w:color="auto" w:fill="1A5276"/>
            <w:tcMar>
              <w:top w:w="60" w:type="dxa"/>
              <w:left w:w="100" w:type="dxa"/>
              <w:bottom w:w="60" w:type="dxa"/>
              <w:right w:w="100" w:type="dxa"/>
            </w:tcMar>
            <w:vAlign w:val="center"/>
          </w:tcPr>
          <w:p w14:paraId="6FA1C873" w14:textId="77777777" w:rsidR="00C22E52" w:rsidRPr="00A31E98" w:rsidRDefault="00000000">
            <w:pPr>
              <w:jc w:val="center"/>
            </w:pPr>
            <w:r w:rsidRPr="00A31E98">
              <w:rPr>
                <w:b/>
                <w:bCs/>
                <w:color w:val="FFFFFF"/>
                <w:sz w:val="15"/>
                <w:szCs w:val="15"/>
              </w:rPr>
              <w:t>GESTIÓN</w:t>
            </w:r>
          </w:p>
          <w:p w14:paraId="2C93DFB6" w14:textId="77777777" w:rsidR="00C22E52" w:rsidRPr="00A31E98" w:rsidRDefault="00000000">
            <w:pPr>
              <w:jc w:val="center"/>
            </w:pPr>
            <w:r w:rsidRPr="00A31E98">
              <w:rPr>
                <w:b/>
                <w:bCs/>
                <w:color w:val="FFFFFF"/>
                <w:sz w:val="15"/>
                <w:szCs w:val="15"/>
              </w:rPr>
              <w:t>REPORTES</w:t>
            </w:r>
          </w:p>
        </w:tc>
        <w:tc>
          <w:tcPr>
            <w:tcW w:w="1840" w:type="dxa"/>
            <w:tcBorders>
              <w:top w:val="single" w:sz="4" w:space="0" w:color="1A5276"/>
              <w:left w:val="single" w:sz="4" w:space="0" w:color="1A5276"/>
              <w:bottom w:val="single" w:sz="4" w:space="0" w:color="1A5276"/>
              <w:right w:val="single" w:sz="4" w:space="0" w:color="1A5276"/>
            </w:tcBorders>
            <w:shd w:val="clear" w:color="auto" w:fill="1A5276"/>
            <w:tcMar>
              <w:top w:w="60" w:type="dxa"/>
              <w:left w:w="100" w:type="dxa"/>
              <w:bottom w:w="60" w:type="dxa"/>
              <w:right w:w="100" w:type="dxa"/>
            </w:tcMar>
            <w:vAlign w:val="center"/>
          </w:tcPr>
          <w:p w14:paraId="3FFA0D61" w14:textId="77777777" w:rsidR="00C22E52" w:rsidRPr="00A31E98" w:rsidRDefault="00000000">
            <w:pPr>
              <w:jc w:val="center"/>
            </w:pPr>
            <w:r w:rsidRPr="00A31E98">
              <w:rPr>
                <w:b/>
                <w:bCs/>
                <w:color w:val="FFFFFF"/>
                <w:sz w:val="15"/>
                <w:szCs w:val="15"/>
              </w:rPr>
              <w:t>CONFIGURACIÓN</w:t>
            </w:r>
          </w:p>
          <w:p w14:paraId="76E007EB" w14:textId="77777777" w:rsidR="00C22E52" w:rsidRPr="00A31E98" w:rsidRDefault="00000000">
            <w:pPr>
              <w:jc w:val="center"/>
            </w:pPr>
            <w:r w:rsidRPr="00A31E98">
              <w:rPr>
                <w:b/>
                <w:bCs/>
                <w:color w:val="FFFFFF"/>
                <w:sz w:val="15"/>
                <w:szCs w:val="15"/>
              </w:rPr>
              <w:t>SISTEMA</w:t>
            </w:r>
          </w:p>
        </w:tc>
      </w:tr>
      <w:tr w:rsidR="00C22E52" w:rsidRPr="00A31E98" w14:paraId="69EA35A3" w14:textId="77777777">
        <w:tc>
          <w:tcPr>
            <w:tcW w:w="1840" w:type="dxa"/>
            <w:tcBorders>
              <w:top w:val="none" w:sz="0" w:space="0" w:color="FFFFFF"/>
              <w:left w:val="none" w:sz="0" w:space="0" w:color="FFFFFF"/>
              <w:bottom w:val="none" w:sz="0" w:space="0" w:color="FFFFFF"/>
              <w:right w:val="none" w:sz="0" w:space="0" w:color="FFFFFF"/>
            </w:tcBorders>
            <w:shd w:val="clear" w:color="auto" w:fill="FFFFFF"/>
            <w:tcMar>
              <w:top w:w="2" w:type="dxa"/>
              <w:left w:w="120" w:type="dxa"/>
              <w:bottom w:w="2" w:type="dxa"/>
              <w:right w:w="120" w:type="dxa"/>
            </w:tcMar>
            <w:vAlign w:val="center"/>
          </w:tcPr>
          <w:p w14:paraId="17741811" w14:textId="77777777" w:rsidR="00C22E52" w:rsidRPr="00A31E98" w:rsidRDefault="00000000">
            <w:pPr>
              <w:spacing w:line="276" w:lineRule="auto"/>
              <w:jc w:val="center"/>
            </w:pPr>
            <w:r w:rsidRPr="00A31E98">
              <w:rPr>
                <w:color w:val="555555"/>
                <w:sz w:val="16"/>
                <w:szCs w:val="16"/>
              </w:rPr>
              <w:t>↓</w:t>
            </w:r>
          </w:p>
        </w:tc>
        <w:tc>
          <w:tcPr>
            <w:tcW w:w="1840" w:type="dxa"/>
            <w:tcBorders>
              <w:top w:val="none" w:sz="0" w:space="0" w:color="FFFFFF"/>
              <w:left w:val="none" w:sz="0" w:space="0" w:color="FFFFFF"/>
              <w:bottom w:val="none" w:sz="0" w:space="0" w:color="FFFFFF"/>
              <w:right w:val="none" w:sz="0" w:space="0" w:color="FFFFFF"/>
            </w:tcBorders>
            <w:shd w:val="clear" w:color="auto" w:fill="FFFFFF"/>
            <w:tcMar>
              <w:top w:w="2" w:type="dxa"/>
              <w:left w:w="120" w:type="dxa"/>
              <w:bottom w:w="2" w:type="dxa"/>
              <w:right w:w="120" w:type="dxa"/>
            </w:tcMar>
            <w:vAlign w:val="center"/>
          </w:tcPr>
          <w:p w14:paraId="5BCC0151" w14:textId="77777777" w:rsidR="00C22E52" w:rsidRPr="00A31E98" w:rsidRDefault="00000000">
            <w:pPr>
              <w:spacing w:line="276" w:lineRule="auto"/>
              <w:jc w:val="center"/>
            </w:pPr>
            <w:r w:rsidRPr="00A31E98">
              <w:rPr>
                <w:color w:val="555555"/>
                <w:sz w:val="16"/>
                <w:szCs w:val="16"/>
              </w:rPr>
              <w:t>↓</w:t>
            </w:r>
          </w:p>
        </w:tc>
        <w:tc>
          <w:tcPr>
            <w:tcW w:w="1840" w:type="dxa"/>
            <w:tcBorders>
              <w:top w:val="none" w:sz="0" w:space="0" w:color="FFFFFF"/>
              <w:left w:val="none" w:sz="0" w:space="0" w:color="FFFFFF"/>
              <w:bottom w:val="none" w:sz="0" w:space="0" w:color="FFFFFF"/>
              <w:right w:val="none" w:sz="0" w:space="0" w:color="FFFFFF"/>
            </w:tcBorders>
            <w:shd w:val="clear" w:color="auto" w:fill="FFFFFF"/>
            <w:tcMar>
              <w:top w:w="2" w:type="dxa"/>
              <w:left w:w="120" w:type="dxa"/>
              <w:bottom w:w="2" w:type="dxa"/>
              <w:right w:w="120" w:type="dxa"/>
            </w:tcMar>
            <w:vAlign w:val="center"/>
          </w:tcPr>
          <w:p w14:paraId="3C5B62A8" w14:textId="77777777" w:rsidR="00C22E52" w:rsidRPr="00A31E98" w:rsidRDefault="00000000">
            <w:pPr>
              <w:spacing w:line="276" w:lineRule="auto"/>
              <w:jc w:val="center"/>
            </w:pPr>
            <w:r w:rsidRPr="00A31E98">
              <w:rPr>
                <w:color w:val="555555"/>
                <w:sz w:val="16"/>
                <w:szCs w:val="16"/>
              </w:rPr>
              <w:t>↓</w:t>
            </w:r>
          </w:p>
        </w:tc>
        <w:tc>
          <w:tcPr>
            <w:tcW w:w="1840" w:type="dxa"/>
            <w:tcBorders>
              <w:top w:val="none" w:sz="0" w:space="0" w:color="FFFFFF"/>
              <w:left w:val="none" w:sz="0" w:space="0" w:color="FFFFFF"/>
              <w:bottom w:val="none" w:sz="0" w:space="0" w:color="FFFFFF"/>
              <w:right w:val="none" w:sz="0" w:space="0" w:color="FFFFFF"/>
            </w:tcBorders>
            <w:shd w:val="clear" w:color="auto" w:fill="FFFFFF"/>
            <w:tcMar>
              <w:top w:w="2" w:type="dxa"/>
              <w:left w:w="120" w:type="dxa"/>
              <w:bottom w:w="2" w:type="dxa"/>
              <w:right w:w="120" w:type="dxa"/>
            </w:tcMar>
            <w:vAlign w:val="center"/>
          </w:tcPr>
          <w:p w14:paraId="18E4A5E5" w14:textId="77777777" w:rsidR="00C22E52" w:rsidRPr="00A31E98" w:rsidRDefault="00000000">
            <w:pPr>
              <w:spacing w:line="276" w:lineRule="auto"/>
              <w:jc w:val="center"/>
            </w:pPr>
            <w:r w:rsidRPr="00A31E98">
              <w:rPr>
                <w:color w:val="555555"/>
                <w:sz w:val="16"/>
                <w:szCs w:val="16"/>
              </w:rPr>
              <w:t>↓</w:t>
            </w:r>
          </w:p>
        </w:tc>
        <w:tc>
          <w:tcPr>
            <w:tcW w:w="1840" w:type="dxa"/>
            <w:tcBorders>
              <w:top w:val="none" w:sz="0" w:space="0" w:color="FFFFFF"/>
              <w:left w:val="none" w:sz="0" w:space="0" w:color="FFFFFF"/>
              <w:bottom w:val="none" w:sz="0" w:space="0" w:color="FFFFFF"/>
              <w:right w:val="none" w:sz="0" w:space="0" w:color="FFFFFF"/>
            </w:tcBorders>
            <w:shd w:val="clear" w:color="auto" w:fill="FFFFFF"/>
            <w:tcMar>
              <w:top w:w="2" w:type="dxa"/>
              <w:left w:w="120" w:type="dxa"/>
              <w:bottom w:w="2" w:type="dxa"/>
              <w:right w:w="120" w:type="dxa"/>
            </w:tcMar>
            <w:vAlign w:val="center"/>
          </w:tcPr>
          <w:p w14:paraId="16BCF406" w14:textId="77777777" w:rsidR="00C22E52" w:rsidRPr="00A31E98" w:rsidRDefault="00000000">
            <w:pPr>
              <w:spacing w:line="276" w:lineRule="auto"/>
              <w:jc w:val="center"/>
            </w:pPr>
            <w:r w:rsidRPr="00A31E98">
              <w:rPr>
                <w:color w:val="555555"/>
                <w:sz w:val="16"/>
                <w:szCs w:val="16"/>
              </w:rPr>
              <w:t>↓</w:t>
            </w:r>
          </w:p>
        </w:tc>
      </w:tr>
      <w:tr w:rsidR="00C22E52" w:rsidRPr="00A31E98" w14:paraId="323275A5" w14:textId="77777777">
        <w:tc>
          <w:tcPr>
            <w:tcW w:w="1840" w:type="dxa"/>
            <w:tcBorders>
              <w:top w:val="single" w:sz="4" w:space="0" w:color="AAAAAA"/>
              <w:left w:val="single" w:sz="4" w:space="0" w:color="AAAAAA"/>
              <w:bottom w:val="single" w:sz="4" w:space="0" w:color="AAAAAA"/>
              <w:right w:val="single" w:sz="4" w:space="0" w:color="AAAAAA"/>
            </w:tcBorders>
            <w:shd w:val="clear" w:color="auto" w:fill="D6EAF8"/>
            <w:tcMar>
              <w:top w:w="60" w:type="dxa"/>
              <w:left w:w="80" w:type="dxa"/>
              <w:bottom w:w="60" w:type="dxa"/>
              <w:right w:w="80" w:type="dxa"/>
            </w:tcMar>
          </w:tcPr>
          <w:p w14:paraId="5918958A" w14:textId="77777777" w:rsidR="00C22E52" w:rsidRPr="00A31E98" w:rsidRDefault="00000000">
            <w:pPr>
              <w:jc w:val="center"/>
            </w:pPr>
            <w:r w:rsidRPr="00A31E98">
              <w:rPr>
                <w:color w:val="1A3A5C"/>
                <w:sz w:val="15"/>
                <w:szCs w:val="15"/>
              </w:rPr>
              <w:t>Ver usuarios</w:t>
            </w:r>
          </w:p>
          <w:p w14:paraId="1F2DBB7B" w14:textId="77777777" w:rsidR="00C22E52" w:rsidRPr="00A31E98" w:rsidRDefault="00000000">
            <w:pPr>
              <w:jc w:val="center"/>
            </w:pPr>
            <w:r w:rsidRPr="00A31E98">
              <w:rPr>
                <w:color w:val="1A3A5C"/>
                <w:sz w:val="15"/>
                <w:szCs w:val="15"/>
              </w:rPr>
              <w:t>Crear usuario</w:t>
            </w:r>
          </w:p>
          <w:p w14:paraId="387E2A30" w14:textId="77777777" w:rsidR="00C22E52" w:rsidRPr="00A31E98" w:rsidRDefault="00000000">
            <w:pPr>
              <w:jc w:val="center"/>
            </w:pPr>
            <w:r w:rsidRPr="00A31E98">
              <w:rPr>
                <w:color w:val="1A3A5C"/>
                <w:sz w:val="15"/>
                <w:szCs w:val="15"/>
              </w:rPr>
              <w:t>Editar / Suspender</w:t>
            </w:r>
          </w:p>
        </w:tc>
        <w:tc>
          <w:tcPr>
            <w:tcW w:w="1840" w:type="dxa"/>
            <w:tcBorders>
              <w:top w:val="single" w:sz="4" w:space="0" w:color="AAAAAA"/>
              <w:left w:val="single" w:sz="4" w:space="0" w:color="AAAAAA"/>
              <w:bottom w:val="single" w:sz="4" w:space="0" w:color="AAAAAA"/>
              <w:right w:val="single" w:sz="4" w:space="0" w:color="AAAAAA"/>
            </w:tcBorders>
            <w:shd w:val="clear" w:color="auto" w:fill="D6EAF8"/>
            <w:tcMar>
              <w:top w:w="60" w:type="dxa"/>
              <w:left w:w="80" w:type="dxa"/>
              <w:bottom w:w="60" w:type="dxa"/>
              <w:right w:w="80" w:type="dxa"/>
            </w:tcMar>
          </w:tcPr>
          <w:p w14:paraId="5B25385F" w14:textId="77777777" w:rsidR="00C22E52" w:rsidRPr="00A31E98" w:rsidRDefault="00000000">
            <w:pPr>
              <w:jc w:val="center"/>
            </w:pPr>
            <w:r w:rsidRPr="00A31E98">
              <w:rPr>
                <w:color w:val="1A3A5C"/>
                <w:sz w:val="15"/>
                <w:szCs w:val="15"/>
              </w:rPr>
              <w:t>Ver ofertas</w:t>
            </w:r>
          </w:p>
          <w:p w14:paraId="3DF0728C" w14:textId="77777777" w:rsidR="00C22E52" w:rsidRPr="00A31E98" w:rsidRDefault="00000000">
            <w:pPr>
              <w:jc w:val="center"/>
            </w:pPr>
            <w:r w:rsidRPr="00A31E98">
              <w:rPr>
                <w:color w:val="1A3A5C"/>
                <w:sz w:val="15"/>
                <w:szCs w:val="15"/>
              </w:rPr>
              <w:t>Aprobar/Rechazar</w:t>
            </w:r>
          </w:p>
          <w:p w14:paraId="4C673D20" w14:textId="77777777" w:rsidR="00C22E52" w:rsidRPr="00A31E98" w:rsidRDefault="00000000">
            <w:pPr>
              <w:jc w:val="center"/>
            </w:pPr>
            <w:r w:rsidRPr="00A31E98">
              <w:rPr>
                <w:color w:val="1A3A5C"/>
                <w:sz w:val="15"/>
                <w:szCs w:val="15"/>
              </w:rPr>
              <w:t>Eliminar oferta</w:t>
            </w:r>
          </w:p>
        </w:tc>
        <w:tc>
          <w:tcPr>
            <w:tcW w:w="1840" w:type="dxa"/>
            <w:tcBorders>
              <w:top w:val="single" w:sz="4" w:space="0" w:color="AAAAAA"/>
              <w:left w:val="single" w:sz="4" w:space="0" w:color="AAAAAA"/>
              <w:bottom w:val="single" w:sz="4" w:space="0" w:color="AAAAAA"/>
              <w:right w:val="single" w:sz="4" w:space="0" w:color="AAAAAA"/>
            </w:tcBorders>
            <w:shd w:val="clear" w:color="auto" w:fill="D6EAF8"/>
            <w:tcMar>
              <w:top w:w="60" w:type="dxa"/>
              <w:left w:w="80" w:type="dxa"/>
              <w:bottom w:w="60" w:type="dxa"/>
              <w:right w:w="80" w:type="dxa"/>
            </w:tcMar>
          </w:tcPr>
          <w:p w14:paraId="2FA0CD6B" w14:textId="77777777" w:rsidR="00C22E52" w:rsidRPr="00A31E98" w:rsidRDefault="00000000">
            <w:pPr>
              <w:jc w:val="center"/>
            </w:pPr>
            <w:r w:rsidRPr="00A31E98">
              <w:rPr>
                <w:color w:val="1A3A5C"/>
                <w:sz w:val="15"/>
                <w:szCs w:val="15"/>
              </w:rPr>
              <w:t>Ver trueques</w:t>
            </w:r>
          </w:p>
          <w:p w14:paraId="46F53EB6" w14:textId="77777777" w:rsidR="00C22E52" w:rsidRPr="00A31E98" w:rsidRDefault="00000000">
            <w:pPr>
              <w:jc w:val="center"/>
            </w:pPr>
            <w:r w:rsidRPr="00A31E98">
              <w:rPr>
                <w:color w:val="1A3A5C"/>
                <w:sz w:val="15"/>
                <w:szCs w:val="15"/>
              </w:rPr>
              <w:t>Historial global</w:t>
            </w:r>
          </w:p>
          <w:p w14:paraId="4973B8D6" w14:textId="77777777" w:rsidR="00C22E52" w:rsidRPr="00A31E98" w:rsidRDefault="00000000">
            <w:pPr>
              <w:jc w:val="center"/>
            </w:pPr>
            <w:r w:rsidRPr="00A31E98">
              <w:rPr>
                <w:color w:val="1A3A5C"/>
                <w:sz w:val="15"/>
                <w:szCs w:val="15"/>
              </w:rPr>
              <w:t>Estadísticas</w:t>
            </w:r>
          </w:p>
        </w:tc>
        <w:tc>
          <w:tcPr>
            <w:tcW w:w="1840" w:type="dxa"/>
            <w:tcBorders>
              <w:top w:val="single" w:sz="4" w:space="0" w:color="AAAAAA"/>
              <w:left w:val="single" w:sz="4" w:space="0" w:color="AAAAAA"/>
              <w:bottom w:val="single" w:sz="4" w:space="0" w:color="AAAAAA"/>
              <w:right w:val="single" w:sz="4" w:space="0" w:color="AAAAAA"/>
            </w:tcBorders>
            <w:shd w:val="clear" w:color="auto" w:fill="D6EAF8"/>
            <w:tcMar>
              <w:top w:w="60" w:type="dxa"/>
              <w:left w:w="80" w:type="dxa"/>
              <w:bottom w:w="60" w:type="dxa"/>
              <w:right w:w="80" w:type="dxa"/>
            </w:tcMar>
          </w:tcPr>
          <w:p w14:paraId="7786D915" w14:textId="77777777" w:rsidR="00C22E52" w:rsidRPr="00A31E98" w:rsidRDefault="00000000">
            <w:pPr>
              <w:jc w:val="center"/>
            </w:pPr>
            <w:r w:rsidRPr="00A31E98">
              <w:rPr>
                <w:color w:val="1A3A5C"/>
                <w:sz w:val="15"/>
                <w:szCs w:val="15"/>
              </w:rPr>
              <w:t>Ver reportes</w:t>
            </w:r>
          </w:p>
          <w:p w14:paraId="0B42F7B0" w14:textId="77777777" w:rsidR="00C22E52" w:rsidRPr="00A31E98" w:rsidRDefault="00000000">
            <w:pPr>
              <w:jc w:val="center"/>
            </w:pPr>
            <w:r w:rsidRPr="00A31E98">
              <w:rPr>
                <w:color w:val="1A3A5C"/>
                <w:sz w:val="15"/>
                <w:szCs w:val="15"/>
              </w:rPr>
              <w:t>Resolver reporte</w:t>
            </w:r>
          </w:p>
          <w:p w14:paraId="2324D48F" w14:textId="77777777" w:rsidR="00C22E52" w:rsidRPr="00A31E98" w:rsidRDefault="00000000">
            <w:pPr>
              <w:jc w:val="center"/>
            </w:pPr>
            <w:r w:rsidRPr="00A31E98">
              <w:rPr>
                <w:color w:val="1A3A5C"/>
                <w:sz w:val="15"/>
                <w:szCs w:val="15"/>
              </w:rPr>
              <w:t>Bloquear usuario</w:t>
            </w:r>
          </w:p>
        </w:tc>
        <w:tc>
          <w:tcPr>
            <w:tcW w:w="1840" w:type="dxa"/>
            <w:tcBorders>
              <w:top w:val="single" w:sz="4" w:space="0" w:color="AAAAAA"/>
              <w:left w:val="single" w:sz="4" w:space="0" w:color="AAAAAA"/>
              <w:bottom w:val="single" w:sz="4" w:space="0" w:color="AAAAAA"/>
              <w:right w:val="single" w:sz="4" w:space="0" w:color="AAAAAA"/>
            </w:tcBorders>
            <w:shd w:val="clear" w:color="auto" w:fill="D6EAF8"/>
            <w:tcMar>
              <w:top w:w="60" w:type="dxa"/>
              <w:left w:w="80" w:type="dxa"/>
              <w:bottom w:w="60" w:type="dxa"/>
              <w:right w:w="80" w:type="dxa"/>
            </w:tcMar>
          </w:tcPr>
          <w:p w14:paraId="56FB3F93" w14:textId="77777777" w:rsidR="00C22E52" w:rsidRPr="00A31E98" w:rsidRDefault="00000000">
            <w:pPr>
              <w:jc w:val="center"/>
            </w:pPr>
            <w:r w:rsidRPr="00A31E98">
              <w:rPr>
                <w:color w:val="1A3A5C"/>
                <w:sz w:val="15"/>
                <w:szCs w:val="15"/>
              </w:rPr>
              <w:t>Parámetros</w:t>
            </w:r>
          </w:p>
          <w:p w14:paraId="7FC2CB22" w14:textId="77777777" w:rsidR="00C22E52" w:rsidRPr="00A31E98" w:rsidRDefault="00000000">
            <w:pPr>
              <w:jc w:val="center"/>
            </w:pPr>
            <w:r w:rsidRPr="00A31E98">
              <w:rPr>
                <w:color w:val="1A3A5C"/>
                <w:sz w:val="15"/>
                <w:szCs w:val="15"/>
              </w:rPr>
              <w:t>Seguridad y acceso</w:t>
            </w:r>
          </w:p>
          <w:p w14:paraId="6EF7C44B" w14:textId="77777777" w:rsidR="00C22E52" w:rsidRPr="00A31E98" w:rsidRDefault="00000000">
            <w:pPr>
              <w:jc w:val="center"/>
            </w:pPr>
            <w:r w:rsidRPr="00A31E98">
              <w:rPr>
                <w:color w:val="1A3A5C"/>
                <w:sz w:val="15"/>
                <w:szCs w:val="15"/>
              </w:rPr>
              <w:t>Respaldo BD</w:t>
            </w:r>
          </w:p>
        </w:tc>
      </w:tr>
    </w:tbl>
    <w:p w14:paraId="54D81348" w14:textId="77777777" w:rsidR="00C22E52" w:rsidRPr="00A31E98" w:rsidRDefault="00C22E52">
      <w:pPr>
        <w:spacing w:line="360" w:lineRule="auto"/>
      </w:pPr>
    </w:p>
    <w:p w14:paraId="468C4017" w14:textId="5A6B641E" w:rsidR="00C22E52" w:rsidRDefault="00000000" w:rsidP="00460C8D">
      <w:pPr>
        <w:spacing w:line="360" w:lineRule="auto"/>
        <w:jc w:val="both"/>
        <w:rPr>
          <w:i/>
          <w:iCs/>
          <w:color w:val="000000"/>
        </w:rPr>
      </w:pPr>
      <w:r w:rsidRPr="00A31E98">
        <w:rPr>
          <w:i/>
          <w:iCs/>
          <w:color w:val="000000"/>
        </w:rPr>
        <w:t>Nota. Mapa de navegación jerárquico del usuario administrador de TRUEQUE MATCH. Nivel 0: acceso al sistema (rojo oscuro). Nivel 1: panel central (rojo). Nivel 2: módulos de gestión (azul). Nivel 3: sub-secciones operativas (fondo azul claro). Elaboración propia (2025).</w:t>
      </w:r>
    </w:p>
    <w:p w14:paraId="6AFE4E8A" w14:textId="77777777" w:rsidR="00460C8D" w:rsidRPr="00A31E98" w:rsidRDefault="00460C8D" w:rsidP="00460C8D">
      <w:pPr>
        <w:spacing w:line="360" w:lineRule="auto"/>
        <w:jc w:val="both"/>
      </w:pPr>
    </w:p>
    <w:p w14:paraId="0D839F75" w14:textId="54F1F3C7" w:rsidR="00C22E52" w:rsidRPr="00A31E98" w:rsidRDefault="00000000">
      <w:pPr>
        <w:spacing w:line="360" w:lineRule="auto"/>
        <w:jc w:val="center"/>
      </w:pPr>
      <w:r w:rsidRPr="00A31E98">
        <w:rPr>
          <w:b/>
          <w:bCs/>
        </w:rPr>
        <w:t>Sección 3. Mapa de Navegación Usuario Estándar</w:t>
      </w:r>
    </w:p>
    <w:p w14:paraId="0D88F8FD" w14:textId="77777777" w:rsidR="00C22E52" w:rsidRPr="00A31E98" w:rsidRDefault="00C22E52">
      <w:pPr>
        <w:spacing w:line="360" w:lineRule="auto"/>
      </w:pPr>
    </w:p>
    <w:p w14:paraId="5AC4BF33" w14:textId="651704CD" w:rsidR="00C22E52" w:rsidRDefault="00000000">
      <w:pPr>
        <w:spacing w:line="360" w:lineRule="auto"/>
        <w:jc w:val="both"/>
        <w:rPr>
          <w:color w:val="000000"/>
        </w:rPr>
      </w:pPr>
      <w:r w:rsidRPr="00A31E98">
        <w:rPr>
          <w:color w:val="000000"/>
        </w:rPr>
        <w:t xml:space="preserve">El usuario estándar puede acceder al sistema de dos maneras: iniciando sesión si ya tiene cuenta, o registrándose como nuevo usuario. Ambos flujos convergen en la pantalla principal (Home), desde la cual puede acceder a seis módulos principales a través del menú de navegación inferior. Cada módulo despliega sus propias </w:t>
      </w:r>
      <w:r w:rsidRPr="00460C8D">
        <w:rPr>
          <w:color w:val="000000"/>
        </w:rPr>
        <w:t>subsecciones</w:t>
      </w:r>
      <w:r w:rsidRPr="00A31E98">
        <w:rPr>
          <w:color w:val="000000"/>
        </w:rPr>
        <w:t xml:space="preserve"> en un tercer nivel:</w:t>
      </w:r>
    </w:p>
    <w:p w14:paraId="674BE181" w14:textId="77777777" w:rsidR="00460C8D" w:rsidRPr="00A31E98" w:rsidRDefault="00460C8D">
      <w:pPr>
        <w:spacing w:line="360" w:lineRule="auto"/>
        <w:jc w:val="both"/>
      </w:pPr>
    </w:p>
    <w:p w14:paraId="48E7F7B2" w14:textId="77777777" w:rsidR="00C22E52" w:rsidRPr="00A31E98" w:rsidRDefault="00C22E52">
      <w:pPr>
        <w:spacing w:line="360" w:lineRule="auto"/>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4"/>
        <w:gridCol w:w="1533"/>
        <w:gridCol w:w="1533"/>
        <w:gridCol w:w="1534"/>
        <w:gridCol w:w="1533"/>
        <w:gridCol w:w="1533"/>
      </w:tblGrid>
      <w:tr w:rsidR="00C22E52" w:rsidRPr="00A31E98" w14:paraId="6A156EDC" w14:textId="77777777">
        <w:tc>
          <w:tcPr>
            <w:tcW w:w="4600" w:type="dxa"/>
            <w:gridSpan w:val="3"/>
            <w:tcBorders>
              <w:top w:val="single" w:sz="4" w:space="0" w:color="922B21"/>
              <w:left w:val="single" w:sz="4" w:space="0" w:color="922B21"/>
              <w:bottom w:val="single" w:sz="4" w:space="0" w:color="922B21"/>
              <w:right w:val="single" w:sz="4" w:space="0" w:color="922B21"/>
            </w:tcBorders>
            <w:shd w:val="clear" w:color="auto" w:fill="922B21"/>
            <w:tcMar>
              <w:top w:w="80" w:type="dxa"/>
              <w:left w:w="120" w:type="dxa"/>
              <w:bottom w:w="80" w:type="dxa"/>
              <w:right w:w="120" w:type="dxa"/>
            </w:tcMar>
            <w:vAlign w:val="center"/>
          </w:tcPr>
          <w:p w14:paraId="06163E49" w14:textId="77777777" w:rsidR="00C22E52" w:rsidRPr="00A31E98" w:rsidRDefault="00000000">
            <w:pPr>
              <w:spacing w:line="276" w:lineRule="auto"/>
              <w:jc w:val="center"/>
            </w:pPr>
            <w:r w:rsidRPr="00A31E98">
              <w:rPr>
                <w:b/>
                <w:bCs/>
                <w:color w:val="FFFFFF"/>
                <w:sz w:val="17"/>
                <w:szCs w:val="17"/>
              </w:rPr>
              <w:t>INICIO / LOGIN</w:t>
            </w:r>
          </w:p>
        </w:tc>
        <w:tc>
          <w:tcPr>
            <w:tcW w:w="4600" w:type="dxa"/>
            <w:gridSpan w:val="3"/>
            <w:tcBorders>
              <w:top w:val="single" w:sz="4" w:space="0" w:color="1E8449"/>
              <w:left w:val="single" w:sz="4" w:space="0" w:color="1E8449"/>
              <w:bottom w:val="single" w:sz="4" w:space="0" w:color="1E8449"/>
              <w:right w:val="single" w:sz="4" w:space="0" w:color="1E8449"/>
            </w:tcBorders>
            <w:shd w:val="clear" w:color="auto" w:fill="1E8449"/>
            <w:tcMar>
              <w:top w:w="80" w:type="dxa"/>
              <w:left w:w="120" w:type="dxa"/>
              <w:bottom w:w="80" w:type="dxa"/>
              <w:right w:w="120" w:type="dxa"/>
            </w:tcMar>
            <w:vAlign w:val="center"/>
          </w:tcPr>
          <w:p w14:paraId="1E602919" w14:textId="77777777" w:rsidR="00C22E52" w:rsidRPr="00A31E98" w:rsidRDefault="00000000">
            <w:pPr>
              <w:spacing w:line="276" w:lineRule="auto"/>
              <w:jc w:val="center"/>
            </w:pPr>
            <w:r w:rsidRPr="00A31E98">
              <w:rPr>
                <w:b/>
                <w:bCs/>
                <w:color w:val="FFFFFF"/>
                <w:sz w:val="17"/>
                <w:szCs w:val="17"/>
              </w:rPr>
              <w:t>REGISTRO DE USUARIO</w:t>
            </w:r>
          </w:p>
        </w:tc>
      </w:tr>
      <w:tr w:rsidR="00C22E52" w:rsidRPr="00A31E98" w14:paraId="75921873" w14:textId="77777777">
        <w:tc>
          <w:tcPr>
            <w:tcW w:w="4600" w:type="dxa"/>
            <w:gridSpan w:val="3"/>
            <w:tcBorders>
              <w:top w:val="none" w:sz="0" w:space="0" w:color="FFFFFF"/>
              <w:left w:val="none" w:sz="0" w:space="0" w:color="FFFFFF"/>
              <w:bottom w:val="none" w:sz="0" w:space="0" w:color="FFFFFF"/>
              <w:right w:val="none" w:sz="0" w:space="0" w:color="FFFFFF"/>
            </w:tcBorders>
            <w:shd w:val="clear" w:color="auto" w:fill="FFFFFF"/>
            <w:tcMar>
              <w:top w:w="2" w:type="dxa"/>
              <w:left w:w="120" w:type="dxa"/>
              <w:bottom w:w="2" w:type="dxa"/>
              <w:right w:w="120" w:type="dxa"/>
            </w:tcMar>
            <w:vAlign w:val="center"/>
          </w:tcPr>
          <w:p w14:paraId="534AD266" w14:textId="77777777" w:rsidR="00C22E52" w:rsidRPr="00A31E98" w:rsidRDefault="00000000">
            <w:pPr>
              <w:spacing w:line="276" w:lineRule="auto"/>
              <w:jc w:val="center"/>
            </w:pPr>
            <w:r w:rsidRPr="00A31E98">
              <w:rPr>
                <w:color w:val="555555"/>
                <w:sz w:val="20"/>
                <w:szCs w:val="20"/>
              </w:rPr>
              <w:t>↓</w:t>
            </w:r>
          </w:p>
        </w:tc>
        <w:tc>
          <w:tcPr>
            <w:tcW w:w="4600" w:type="dxa"/>
            <w:gridSpan w:val="3"/>
            <w:tcBorders>
              <w:top w:val="none" w:sz="0" w:space="0" w:color="FFFFFF"/>
              <w:left w:val="none" w:sz="0" w:space="0" w:color="FFFFFF"/>
              <w:bottom w:val="none" w:sz="0" w:space="0" w:color="FFFFFF"/>
              <w:right w:val="none" w:sz="0" w:space="0" w:color="FFFFFF"/>
            </w:tcBorders>
            <w:shd w:val="clear" w:color="auto" w:fill="FFFFFF"/>
            <w:tcMar>
              <w:top w:w="2" w:type="dxa"/>
              <w:left w:w="120" w:type="dxa"/>
              <w:bottom w:w="2" w:type="dxa"/>
              <w:right w:w="120" w:type="dxa"/>
            </w:tcMar>
            <w:vAlign w:val="center"/>
          </w:tcPr>
          <w:p w14:paraId="78768325" w14:textId="77777777" w:rsidR="00C22E52" w:rsidRPr="00A31E98" w:rsidRDefault="00C22E52">
            <w:pPr>
              <w:spacing w:line="276" w:lineRule="auto"/>
              <w:jc w:val="center"/>
            </w:pPr>
          </w:p>
        </w:tc>
      </w:tr>
      <w:tr w:rsidR="00C22E52" w:rsidRPr="00A31E98" w14:paraId="05DB303E" w14:textId="77777777">
        <w:tc>
          <w:tcPr>
            <w:tcW w:w="9200" w:type="dxa"/>
            <w:gridSpan w:val="6"/>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120" w:type="dxa"/>
            </w:tcMar>
            <w:vAlign w:val="center"/>
          </w:tcPr>
          <w:p w14:paraId="00C0F748" w14:textId="77777777" w:rsidR="00C22E52" w:rsidRPr="00A31E98" w:rsidRDefault="00000000">
            <w:pPr>
              <w:spacing w:line="276" w:lineRule="auto"/>
              <w:jc w:val="center"/>
            </w:pPr>
            <w:r w:rsidRPr="00A31E98">
              <w:rPr>
                <w:b/>
                <w:bCs/>
                <w:color w:val="FFFFFF"/>
                <w:sz w:val="18"/>
                <w:szCs w:val="18"/>
              </w:rPr>
              <w:t>HOME — PANTALLA PRINCIPAL</w:t>
            </w:r>
          </w:p>
        </w:tc>
      </w:tr>
      <w:tr w:rsidR="00C22E52" w:rsidRPr="00A31E98" w14:paraId="73D355CF" w14:textId="77777777">
        <w:tc>
          <w:tcPr>
            <w:tcW w:w="9200" w:type="dxa"/>
            <w:gridSpan w:val="6"/>
            <w:tcBorders>
              <w:top w:val="none" w:sz="0" w:space="0" w:color="FFFFFF"/>
              <w:left w:val="none" w:sz="0" w:space="0" w:color="FFFFFF"/>
              <w:bottom w:val="none" w:sz="0" w:space="0" w:color="FFFFFF"/>
              <w:right w:val="none" w:sz="0" w:space="0" w:color="FFFFFF"/>
            </w:tcBorders>
            <w:shd w:val="clear" w:color="auto" w:fill="FFFFFF"/>
            <w:tcMar>
              <w:top w:w="4" w:type="dxa"/>
              <w:left w:w="120" w:type="dxa"/>
              <w:bottom w:w="4" w:type="dxa"/>
              <w:right w:w="120" w:type="dxa"/>
            </w:tcMar>
            <w:vAlign w:val="center"/>
          </w:tcPr>
          <w:p w14:paraId="44D67F02" w14:textId="77777777" w:rsidR="00C22E52" w:rsidRPr="00A31E98" w:rsidRDefault="00C22E52">
            <w:pPr>
              <w:spacing w:line="276" w:lineRule="auto"/>
              <w:jc w:val="center"/>
            </w:pPr>
          </w:p>
        </w:tc>
      </w:tr>
      <w:tr w:rsidR="00C22E52" w:rsidRPr="00A31E98" w14:paraId="5A8DED5B" w14:textId="77777777">
        <w:tc>
          <w:tcPr>
            <w:tcW w:w="1533" w:type="dxa"/>
            <w:tcBorders>
              <w:top w:val="none" w:sz="0" w:space="0" w:color="FFFFFF"/>
              <w:left w:val="none" w:sz="0" w:space="0" w:color="FFFFFF"/>
              <w:bottom w:val="none" w:sz="0" w:space="0" w:color="FFFFFF"/>
              <w:right w:val="none" w:sz="0" w:space="0" w:color="FFFFFF"/>
            </w:tcBorders>
            <w:shd w:val="clear" w:color="auto" w:fill="FFFFFF"/>
            <w:tcMar>
              <w:top w:w="2" w:type="dxa"/>
              <w:left w:w="120" w:type="dxa"/>
              <w:bottom w:w="2" w:type="dxa"/>
              <w:right w:w="120" w:type="dxa"/>
            </w:tcMar>
            <w:vAlign w:val="center"/>
          </w:tcPr>
          <w:p w14:paraId="0D8FDE3D" w14:textId="77777777" w:rsidR="00C22E52" w:rsidRPr="00A31E98" w:rsidRDefault="00000000">
            <w:pPr>
              <w:spacing w:line="276" w:lineRule="auto"/>
              <w:jc w:val="center"/>
            </w:pPr>
            <w:r w:rsidRPr="00A31E98">
              <w:rPr>
                <w:color w:val="555555"/>
                <w:sz w:val="16"/>
                <w:szCs w:val="16"/>
              </w:rPr>
              <w:t>↓</w:t>
            </w:r>
          </w:p>
        </w:tc>
        <w:tc>
          <w:tcPr>
            <w:tcW w:w="1533" w:type="dxa"/>
            <w:tcBorders>
              <w:top w:val="none" w:sz="0" w:space="0" w:color="FFFFFF"/>
              <w:left w:val="none" w:sz="0" w:space="0" w:color="FFFFFF"/>
              <w:bottom w:val="none" w:sz="0" w:space="0" w:color="FFFFFF"/>
              <w:right w:val="none" w:sz="0" w:space="0" w:color="FFFFFF"/>
            </w:tcBorders>
            <w:shd w:val="clear" w:color="auto" w:fill="FFFFFF"/>
            <w:tcMar>
              <w:top w:w="2" w:type="dxa"/>
              <w:left w:w="120" w:type="dxa"/>
              <w:bottom w:w="2" w:type="dxa"/>
              <w:right w:w="120" w:type="dxa"/>
            </w:tcMar>
            <w:vAlign w:val="center"/>
          </w:tcPr>
          <w:p w14:paraId="634D7D56" w14:textId="77777777" w:rsidR="00C22E52" w:rsidRPr="00A31E98" w:rsidRDefault="00000000">
            <w:pPr>
              <w:spacing w:line="276" w:lineRule="auto"/>
              <w:jc w:val="center"/>
            </w:pPr>
            <w:r w:rsidRPr="00A31E98">
              <w:rPr>
                <w:color w:val="555555"/>
                <w:sz w:val="16"/>
                <w:szCs w:val="16"/>
              </w:rPr>
              <w:t>↓</w:t>
            </w:r>
          </w:p>
        </w:tc>
        <w:tc>
          <w:tcPr>
            <w:tcW w:w="1534" w:type="dxa"/>
            <w:tcBorders>
              <w:top w:val="none" w:sz="0" w:space="0" w:color="FFFFFF"/>
              <w:left w:val="none" w:sz="0" w:space="0" w:color="FFFFFF"/>
              <w:bottom w:val="none" w:sz="0" w:space="0" w:color="FFFFFF"/>
              <w:right w:val="none" w:sz="0" w:space="0" w:color="FFFFFF"/>
            </w:tcBorders>
            <w:shd w:val="clear" w:color="auto" w:fill="FFFFFF"/>
            <w:tcMar>
              <w:top w:w="2" w:type="dxa"/>
              <w:left w:w="120" w:type="dxa"/>
              <w:bottom w:w="2" w:type="dxa"/>
              <w:right w:w="120" w:type="dxa"/>
            </w:tcMar>
            <w:vAlign w:val="center"/>
          </w:tcPr>
          <w:p w14:paraId="2ECE2868" w14:textId="77777777" w:rsidR="00C22E52" w:rsidRPr="00A31E98" w:rsidRDefault="00000000">
            <w:pPr>
              <w:spacing w:line="276" w:lineRule="auto"/>
              <w:jc w:val="center"/>
            </w:pPr>
            <w:r w:rsidRPr="00A31E98">
              <w:rPr>
                <w:color w:val="555555"/>
                <w:sz w:val="16"/>
                <w:szCs w:val="16"/>
              </w:rPr>
              <w:t>↓</w:t>
            </w:r>
          </w:p>
        </w:tc>
        <w:tc>
          <w:tcPr>
            <w:tcW w:w="1533" w:type="dxa"/>
            <w:tcBorders>
              <w:top w:val="none" w:sz="0" w:space="0" w:color="FFFFFF"/>
              <w:left w:val="none" w:sz="0" w:space="0" w:color="FFFFFF"/>
              <w:bottom w:val="none" w:sz="0" w:space="0" w:color="FFFFFF"/>
              <w:right w:val="none" w:sz="0" w:space="0" w:color="FFFFFF"/>
            </w:tcBorders>
            <w:shd w:val="clear" w:color="auto" w:fill="FFFFFF"/>
            <w:tcMar>
              <w:top w:w="2" w:type="dxa"/>
              <w:left w:w="120" w:type="dxa"/>
              <w:bottom w:w="2" w:type="dxa"/>
              <w:right w:w="120" w:type="dxa"/>
            </w:tcMar>
            <w:vAlign w:val="center"/>
          </w:tcPr>
          <w:p w14:paraId="35F0E14B" w14:textId="77777777" w:rsidR="00C22E52" w:rsidRPr="00A31E98" w:rsidRDefault="00000000">
            <w:pPr>
              <w:spacing w:line="276" w:lineRule="auto"/>
              <w:jc w:val="center"/>
            </w:pPr>
            <w:r w:rsidRPr="00A31E98">
              <w:rPr>
                <w:color w:val="555555"/>
                <w:sz w:val="16"/>
                <w:szCs w:val="16"/>
              </w:rPr>
              <w:t>↓</w:t>
            </w:r>
          </w:p>
        </w:tc>
        <w:tc>
          <w:tcPr>
            <w:tcW w:w="1533" w:type="dxa"/>
            <w:tcBorders>
              <w:top w:val="none" w:sz="0" w:space="0" w:color="FFFFFF"/>
              <w:left w:val="none" w:sz="0" w:space="0" w:color="FFFFFF"/>
              <w:bottom w:val="none" w:sz="0" w:space="0" w:color="FFFFFF"/>
              <w:right w:val="none" w:sz="0" w:space="0" w:color="FFFFFF"/>
            </w:tcBorders>
            <w:shd w:val="clear" w:color="auto" w:fill="FFFFFF"/>
            <w:tcMar>
              <w:top w:w="2" w:type="dxa"/>
              <w:left w:w="120" w:type="dxa"/>
              <w:bottom w:w="2" w:type="dxa"/>
              <w:right w:w="120" w:type="dxa"/>
            </w:tcMar>
            <w:vAlign w:val="center"/>
          </w:tcPr>
          <w:p w14:paraId="74FFC6F8" w14:textId="77777777" w:rsidR="00C22E52" w:rsidRPr="00A31E98" w:rsidRDefault="00000000">
            <w:pPr>
              <w:spacing w:line="276" w:lineRule="auto"/>
              <w:jc w:val="center"/>
            </w:pPr>
            <w:r w:rsidRPr="00A31E98">
              <w:rPr>
                <w:color w:val="555555"/>
                <w:sz w:val="16"/>
                <w:szCs w:val="16"/>
              </w:rPr>
              <w:t>↓</w:t>
            </w:r>
          </w:p>
        </w:tc>
        <w:tc>
          <w:tcPr>
            <w:tcW w:w="1534" w:type="dxa"/>
            <w:tcBorders>
              <w:top w:val="none" w:sz="0" w:space="0" w:color="FFFFFF"/>
              <w:left w:val="none" w:sz="0" w:space="0" w:color="FFFFFF"/>
              <w:bottom w:val="none" w:sz="0" w:space="0" w:color="FFFFFF"/>
              <w:right w:val="none" w:sz="0" w:space="0" w:color="FFFFFF"/>
            </w:tcBorders>
            <w:shd w:val="clear" w:color="auto" w:fill="FFFFFF"/>
            <w:tcMar>
              <w:top w:w="2" w:type="dxa"/>
              <w:left w:w="120" w:type="dxa"/>
              <w:bottom w:w="2" w:type="dxa"/>
              <w:right w:w="120" w:type="dxa"/>
            </w:tcMar>
            <w:vAlign w:val="center"/>
          </w:tcPr>
          <w:p w14:paraId="1381184D" w14:textId="77777777" w:rsidR="00C22E52" w:rsidRPr="00A31E98" w:rsidRDefault="00000000">
            <w:pPr>
              <w:spacing w:line="276" w:lineRule="auto"/>
              <w:jc w:val="center"/>
            </w:pPr>
            <w:r w:rsidRPr="00A31E98">
              <w:rPr>
                <w:color w:val="555555"/>
                <w:sz w:val="16"/>
                <w:szCs w:val="16"/>
              </w:rPr>
              <w:t>↓</w:t>
            </w:r>
          </w:p>
        </w:tc>
      </w:tr>
      <w:tr w:rsidR="00C22E52" w:rsidRPr="00A31E98" w14:paraId="5003D51A" w14:textId="77777777">
        <w:tc>
          <w:tcPr>
            <w:tcW w:w="1534" w:type="dxa"/>
            <w:tcBorders>
              <w:top w:val="single" w:sz="4" w:space="0" w:color="1E8449"/>
              <w:left w:val="single" w:sz="4" w:space="0" w:color="1E8449"/>
              <w:bottom w:val="single" w:sz="4" w:space="0" w:color="1E8449"/>
              <w:right w:val="single" w:sz="4" w:space="0" w:color="1E8449"/>
            </w:tcBorders>
            <w:shd w:val="clear" w:color="auto" w:fill="1E8449"/>
            <w:tcMar>
              <w:top w:w="60" w:type="dxa"/>
              <w:left w:w="100" w:type="dxa"/>
              <w:bottom w:w="60" w:type="dxa"/>
              <w:right w:w="100" w:type="dxa"/>
            </w:tcMar>
            <w:vAlign w:val="center"/>
          </w:tcPr>
          <w:p w14:paraId="11D79C6B" w14:textId="77777777" w:rsidR="00C22E52" w:rsidRPr="00A31E98" w:rsidRDefault="00000000">
            <w:pPr>
              <w:jc w:val="center"/>
            </w:pPr>
            <w:r w:rsidRPr="00A31E98">
              <w:rPr>
                <w:b/>
                <w:bCs/>
                <w:color w:val="FFFFFF"/>
                <w:sz w:val="14"/>
                <w:szCs w:val="14"/>
              </w:rPr>
              <w:t>EXPLORAR</w:t>
            </w:r>
          </w:p>
          <w:p w14:paraId="17987EFA" w14:textId="77777777" w:rsidR="00C22E52" w:rsidRPr="00A31E98" w:rsidRDefault="00000000">
            <w:pPr>
              <w:jc w:val="center"/>
            </w:pPr>
            <w:r w:rsidRPr="00A31E98">
              <w:rPr>
                <w:b/>
                <w:bCs/>
                <w:color w:val="FFFFFF"/>
                <w:sz w:val="14"/>
                <w:szCs w:val="14"/>
              </w:rPr>
              <w:t>OFERTAS</w:t>
            </w:r>
          </w:p>
        </w:tc>
        <w:tc>
          <w:tcPr>
            <w:tcW w:w="1534" w:type="dxa"/>
            <w:tcBorders>
              <w:top w:val="single" w:sz="4" w:space="0" w:color="1E8449"/>
              <w:left w:val="single" w:sz="4" w:space="0" w:color="1E8449"/>
              <w:bottom w:val="single" w:sz="4" w:space="0" w:color="1E8449"/>
              <w:right w:val="single" w:sz="4" w:space="0" w:color="1E8449"/>
            </w:tcBorders>
            <w:shd w:val="clear" w:color="auto" w:fill="1E8449"/>
            <w:tcMar>
              <w:top w:w="60" w:type="dxa"/>
              <w:left w:w="100" w:type="dxa"/>
              <w:bottom w:w="60" w:type="dxa"/>
              <w:right w:w="100" w:type="dxa"/>
            </w:tcMar>
            <w:vAlign w:val="center"/>
          </w:tcPr>
          <w:p w14:paraId="504C08F2" w14:textId="77777777" w:rsidR="00C22E52" w:rsidRPr="00A31E98" w:rsidRDefault="00000000">
            <w:pPr>
              <w:jc w:val="center"/>
            </w:pPr>
            <w:r w:rsidRPr="00A31E98">
              <w:rPr>
                <w:b/>
                <w:bCs/>
                <w:color w:val="FFFFFF"/>
                <w:sz w:val="14"/>
                <w:szCs w:val="14"/>
              </w:rPr>
              <w:t>MIS</w:t>
            </w:r>
          </w:p>
          <w:p w14:paraId="10001ABC" w14:textId="77777777" w:rsidR="00C22E52" w:rsidRPr="00A31E98" w:rsidRDefault="00000000">
            <w:pPr>
              <w:jc w:val="center"/>
            </w:pPr>
            <w:r w:rsidRPr="00A31E98">
              <w:rPr>
                <w:b/>
                <w:bCs/>
                <w:color w:val="FFFFFF"/>
                <w:sz w:val="14"/>
                <w:szCs w:val="14"/>
              </w:rPr>
              <w:t>OFERTAS</w:t>
            </w:r>
          </w:p>
        </w:tc>
        <w:tc>
          <w:tcPr>
            <w:tcW w:w="1534" w:type="dxa"/>
            <w:tcBorders>
              <w:top w:val="single" w:sz="4" w:space="0" w:color="1E8449"/>
              <w:left w:val="single" w:sz="4" w:space="0" w:color="1E8449"/>
              <w:bottom w:val="single" w:sz="4" w:space="0" w:color="1E8449"/>
              <w:right w:val="single" w:sz="4" w:space="0" w:color="1E8449"/>
            </w:tcBorders>
            <w:shd w:val="clear" w:color="auto" w:fill="1E8449"/>
            <w:tcMar>
              <w:top w:w="60" w:type="dxa"/>
              <w:left w:w="100" w:type="dxa"/>
              <w:bottom w:w="60" w:type="dxa"/>
              <w:right w:w="100" w:type="dxa"/>
            </w:tcMar>
            <w:vAlign w:val="center"/>
          </w:tcPr>
          <w:p w14:paraId="6F0E6A92" w14:textId="77777777" w:rsidR="00C22E52" w:rsidRPr="00A31E98" w:rsidRDefault="00000000">
            <w:pPr>
              <w:jc w:val="center"/>
            </w:pPr>
            <w:r w:rsidRPr="00A31E98">
              <w:rPr>
                <w:b/>
                <w:bCs/>
                <w:color w:val="FFFFFF"/>
                <w:sz w:val="14"/>
                <w:szCs w:val="14"/>
              </w:rPr>
              <w:t>MIS</w:t>
            </w:r>
          </w:p>
          <w:p w14:paraId="171B5FCC" w14:textId="77777777" w:rsidR="00C22E52" w:rsidRPr="00A31E98" w:rsidRDefault="00000000">
            <w:pPr>
              <w:jc w:val="center"/>
            </w:pPr>
            <w:r w:rsidRPr="00A31E98">
              <w:rPr>
                <w:b/>
                <w:bCs/>
                <w:color w:val="FFFFFF"/>
                <w:sz w:val="14"/>
                <w:szCs w:val="14"/>
              </w:rPr>
              <w:t>TRUEQUES</w:t>
            </w:r>
          </w:p>
        </w:tc>
        <w:tc>
          <w:tcPr>
            <w:tcW w:w="1534" w:type="dxa"/>
            <w:tcBorders>
              <w:top w:val="single" w:sz="4" w:space="0" w:color="1E8449"/>
              <w:left w:val="single" w:sz="4" w:space="0" w:color="1E8449"/>
              <w:bottom w:val="single" w:sz="4" w:space="0" w:color="1E8449"/>
              <w:right w:val="single" w:sz="4" w:space="0" w:color="1E8449"/>
            </w:tcBorders>
            <w:shd w:val="clear" w:color="auto" w:fill="1E8449"/>
            <w:tcMar>
              <w:top w:w="60" w:type="dxa"/>
              <w:left w:w="100" w:type="dxa"/>
              <w:bottom w:w="60" w:type="dxa"/>
              <w:right w:w="100" w:type="dxa"/>
            </w:tcMar>
            <w:vAlign w:val="center"/>
          </w:tcPr>
          <w:p w14:paraId="1036D939" w14:textId="77777777" w:rsidR="00C22E52" w:rsidRPr="00A31E98" w:rsidRDefault="00000000">
            <w:pPr>
              <w:jc w:val="center"/>
            </w:pPr>
            <w:r w:rsidRPr="00A31E98">
              <w:rPr>
                <w:b/>
                <w:bCs/>
                <w:color w:val="FFFFFF"/>
                <w:sz w:val="14"/>
                <w:szCs w:val="14"/>
              </w:rPr>
              <w:t>CHAT /</w:t>
            </w:r>
          </w:p>
          <w:p w14:paraId="23381775" w14:textId="77777777" w:rsidR="00C22E52" w:rsidRPr="00A31E98" w:rsidRDefault="00000000">
            <w:pPr>
              <w:jc w:val="center"/>
            </w:pPr>
            <w:r w:rsidRPr="00A31E98">
              <w:rPr>
                <w:b/>
                <w:bCs/>
                <w:color w:val="FFFFFF"/>
                <w:sz w:val="14"/>
                <w:szCs w:val="14"/>
              </w:rPr>
              <w:t>MENSAJES</w:t>
            </w:r>
          </w:p>
        </w:tc>
        <w:tc>
          <w:tcPr>
            <w:tcW w:w="1534" w:type="dxa"/>
            <w:tcBorders>
              <w:top w:val="single" w:sz="4" w:space="0" w:color="1E8449"/>
              <w:left w:val="single" w:sz="4" w:space="0" w:color="1E8449"/>
              <w:bottom w:val="single" w:sz="4" w:space="0" w:color="1E8449"/>
              <w:right w:val="single" w:sz="4" w:space="0" w:color="1E8449"/>
            </w:tcBorders>
            <w:shd w:val="clear" w:color="auto" w:fill="1E8449"/>
            <w:tcMar>
              <w:top w:w="60" w:type="dxa"/>
              <w:left w:w="100" w:type="dxa"/>
              <w:bottom w:w="60" w:type="dxa"/>
              <w:right w:w="100" w:type="dxa"/>
            </w:tcMar>
            <w:vAlign w:val="center"/>
          </w:tcPr>
          <w:p w14:paraId="39E89C60" w14:textId="77777777" w:rsidR="00C22E52" w:rsidRPr="00A31E98" w:rsidRDefault="00000000">
            <w:pPr>
              <w:jc w:val="center"/>
            </w:pPr>
            <w:r w:rsidRPr="00A31E98">
              <w:rPr>
                <w:b/>
                <w:bCs/>
                <w:color w:val="FFFFFF"/>
                <w:sz w:val="14"/>
                <w:szCs w:val="14"/>
              </w:rPr>
              <w:t>NOTIFI-</w:t>
            </w:r>
          </w:p>
          <w:p w14:paraId="2BC3E38C" w14:textId="77777777" w:rsidR="00C22E52" w:rsidRPr="00A31E98" w:rsidRDefault="00000000">
            <w:pPr>
              <w:jc w:val="center"/>
            </w:pPr>
            <w:r w:rsidRPr="00A31E98">
              <w:rPr>
                <w:b/>
                <w:bCs/>
                <w:color w:val="FFFFFF"/>
                <w:sz w:val="14"/>
                <w:szCs w:val="14"/>
              </w:rPr>
              <w:t>CACIONES</w:t>
            </w:r>
          </w:p>
        </w:tc>
        <w:tc>
          <w:tcPr>
            <w:tcW w:w="1534" w:type="dxa"/>
            <w:tcBorders>
              <w:top w:val="single" w:sz="4" w:space="0" w:color="1E8449"/>
              <w:left w:val="single" w:sz="4" w:space="0" w:color="1E8449"/>
              <w:bottom w:val="single" w:sz="4" w:space="0" w:color="1E8449"/>
              <w:right w:val="single" w:sz="4" w:space="0" w:color="1E8449"/>
            </w:tcBorders>
            <w:shd w:val="clear" w:color="auto" w:fill="1E8449"/>
            <w:tcMar>
              <w:top w:w="60" w:type="dxa"/>
              <w:left w:w="100" w:type="dxa"/>
              <w:bottom w:w="60" w:type="dxa"/>
              <w:right w:w="100" w:type="dxa"/>
            </w:tcMar>
            <w:vAlign w:val="center"/>
          </w:tcPr>
          <w:p w14:paraId="14FD2F14" w14:textId="77777777" w:rsidR="00C22E52" w:rsidRPr="00A31E98" w:rsidRDefault="00000000">
            <w:pPr>
              <w:jc w:val="center"/>
            </w:pPr>
            <w:r w:rsidRPr="00A31E98">
              <w:rPr>
                <w:b/>
                <w:bCs/>
                <w:color w:val="FFFFFF"/>
                <w:sz w:val="14"/>
                <w:szCs w:val="14"/>
              </w:rPr>
              <w:t>PERFIL</w:t>
            </w:r>
          </w:p>
        </w:tc>
      </w:tr>
      <w:tr w:rsidR="00C22E52" w:rsidRPr="00A31E98" w14:paraId="001ED16F" w14:textId="77777777">
        <w:tc>
          <w:tcPr>
            <w:tcW w:w="1533" w:type="dxa"/>
            <w:tcBorders>
              <w:top w:val="none" w:sz="0" w:space="0" w:color="FFFFFF"/>
              <w:left w:val="none" w:sz="0" w:space="0" w:color="FFFFFF"/>
              <w:bottom w:val="none" w:sz="0" w:space="0" w:color="FFFFFF"/>
              <w:right w:val="none" w:sz="0" w:space="0" w:color="FFFFFF"/>
            </w:tcBorders>
            <w:shd w:val="clear" w:color="auto" w:fill="FFFFFF"/>
            <w:tcMar>
              <w:top w:w="2" w:type="dxa"/>
              <w:left w:w="120" w:type="dxa"/>
              <w:bottom w:w="2" w:type="dxa"/>
              <w:right w:w="120" w:type="dxa"/>
            </w:tcMar>
            <w:vAlign w:val="center"/>
          </w:tcPr>
          <w:p w14:paraId="3E13212F" w14:textId="77777777" w:rsidR="00C22E52" w:rsidRPr="00A31E98" w:rsidRDefault="00000000">
            <w:pPr>
              <w:spacing w:line="276" w:lineRule="auto"/>
              <w:jc w:val="center"/>
            </w:pPr>
            <w:r w:rsidRPr="00A31E98">
              <w:rPr>
                <w:color w:val="555555"/>
                <w:sz w:val="16"/>
                <w:szCs w:val="16"/>
              </w:rPr>
              <w:t>↓</w:t>
            </w:r>
          </w:p>
        </w:tc>
        <w:tc>
          <w:tcPr>
            <w:tcW w:w="1533" w:type="dxa"/>
            <w:tcBorders>
              <w:top w:val="none" w:sz="0" w:space="0" w:color="FFFFFF"/>
              <w:left w:val="none" w:sz="0" w:space="0" w:color="FFFFFF"/>
              <w:bottom w:val="none" w:sz="0" w:space="0" w:color="FFFFFF"/>
              <w:right w:val="none" w:sz="0" w:space="0" w:color="FFFFFF"/>
            </w:tcBorders>
            <w:shd w:val="clear" w:color="auto" w:fill="FFFFFF"/>
            <w:tcMar>
              <w:top w:w="2" w:type="dxa"/>
              <w:left w:w="120" w:type="dxa"/>
              <w:bottom w:w="2" w:type="dxa"/>
              <w:right w:w="120" w:type="dxa"/>
            </w:tcMar>
            <w:vAlign w:val="center"/>
          </w:tcPr>
          <w:p w14:paraId="7EECE0A3" w14:textId="77777777" w:rsidR="00C22E52" w:rsidRPr="00A31E98" w:rsidRDefault="00000000">
            <w:pPr>
              <w:spacing w:line="276" w:lineRule="auto"/>
              <w:jc w:val="center"/>
            </w:pPr>
            <w:r w:rsidRPr="00A31E98">
              <w:rPr>
                <w:color w:val="555555"/>
                <w:sz w:val="16"/>
                <w:szCs w:val="16"/>
              </w:rPr>
              <w:t>↓</w:t>
            </w:r>
          </w:p>
        </w:tc>
        <w:tc>
          <w:tcPr>
            <w:tcW w:w="1534" w:type="dxa"/>
            <w:tcBorders>
              <w:top w:val="none" w:sz="0" w:space="0" w:color="FFFFFF"/>
              <w:left w:val="none" w:sz="0" w:space="0" w:color="FFFFFF"/>
              <w:bottom w:val="none" w:sz="0" w:space="0" w:color="FFFFFF"/>
              <w:right w:val="none" w:sz="0" w:space="0" w:color="FFFFFF"/>
            </w:tcBorders>
            <w:shd w:val="clear" w:color="auto" w:fill="FFFFFF"/>
            <w:tcMar>
              <w:top w:w="2" w:type="dxa"/>
              <w:left w:w="120" w:type="dxa"/>
              <w:bottom w:w="2" w:type="dxa"/>
              <w:right w:w="120" w:type="dxa"/>
            </w:tcMar>
            <w:vAlign w:val="center"/>
          </w:tcPr>
          <w:p w14:paraId="6072C1E0" w14:textId="77777777" w:rsidR="00C22E52" w:rsidRPr="00A31E98" w:rsidRDefault="00000000">
            <w:pPr>
              <w:spacing w:line="276" w:lineRule="auto"/>
              <w:jc w:val="center"/>
            </w:pPr>
            <w:r w:rsidRPr="00A31E98">
              <w:rPr>
                <w:color w:val="555555"/>
                <w:sz w:val="16"/>
                <w:szCs w:val="16"/>
              </w:rPr>
              <w:t>↓</w:t>
            </w:r>
          </w:p>
        </w:tc>
        <w:tc>
          <w:tcPr>
            <w:tcW w:w="1533" w:type="dxa"/>
            <w:tcBorders>
              <w:top w:val="none" w:sz="0" w:space="0" w:color="FFFFFF"/>
              <w:left w:val="none" w:sz="0" w:space="0" w:color="FFFFFF"/>
              <w:bottom w:val="none" w:sz="0" w:space="0" w:color="FFFFFF"/>
              <w:right w:val="none" w:sz="0" w:space="0" w:color="FFFFFF"/>
            </w:tcBorders>
            <w:shd w:val="clear" w:color="auto" w:fill="FFFFFF"/>
            <w:tcMar>
              <w:top w:w="2" w:type="dxa"/>
              <w:left w:w="120" w:type="dxa"/>
              <w:bottom w:w="2" w:type="dxa"/>
              <w:right w:w="120" w:type="dxa"/>
            </w:tcMar>
            <w:vAlign w:val="center"/>
          </w:tcPr>
          <w:p w14:paraId="2D84A789" w14:textId="77777777" w:rsidR="00C22E52" w:rsidRPr="00A31E98" w:rsidRDefault="00000000">
            <w:pPr>
              <w:spacing w:line="276" w:lineRule="auto"/>
              <w:jc w:val="center"/>
            </w:pPr>
            <w:r w:rsidRPr="00A31E98">
              <w:rPr>
                <w:color w:val="555555"/>
                <w:sz w:val="16"/>
                <w:szCs w:val="16"/>
              </w:rPr>
              <w:t>↓</w:t>
            </w:r>
          </w:p>
        </w:tc>
        <w:tc>
          <w:tcPr>
            <w:tcW w:w="1533" w:type="dxa"/>
            <w:tcBorders>
              <w:top w:val="none" w:sz="0" w:space="0" w:color="FFFFFF"/>
              <w:left w:val="none" w:sz="0" w:space="0" w:color="FFFFFF"/>
              <w:bottom w:val="none" w:sz="0" w:space="0" w:color="FFFFFF"/>
              <w:right w:val="none" w:sz="0" w:space="0" w:color="FFFFFF"/>
            </w:tcBorders>
            <w:shd w:val="clear" w:color="auto" w:fill="FFFFFF"/>
            <w:tcMar>
              <w:top w:w="2" w:type="dxa"/>
              <w:left w:w="120" w:type="dxa"/>
              <w:bottom w:w="2" w:type="dxa"/>
              <w:right w:w="120" w:type="dxa"/>
            </w:tcMar>
            <w:vAlign w:val="center"/>
          </w:tcPr>
          <w:p w14:paraId="551C0198" w14:textId="77777777" w:rsidR="00C22E52" w:rsidRPr="00A31E98" w:rsidRDefault="00000000">
            <w:pPr>
              <w:spacing w:line="276" w:lineRule="auto"/>
              <w:jc w:val="center"/>
            </w:pPr>
            <w:r w:rsidRPr="00A31E98">
              <w:rPr>
                <w:color w:val="555555"/>
                <w:sz w:val="16"/>
                <w:szCs w:val="16"/>
              </w:rPr>
              <w:t>↓</w:t>
            </w:r>
          </w:p>
        </w:tc>
        <w:tc>
          <w:tcPr>
            <w:tcW w:w="1534" w:type="dxa"/>
            <w:tcBorders>
              <w:top w:val="none" w:sz="0" w:space="0" w:color="FFFFFF"/>
              <w:left w:val="none" w:sz="0" w:space="0" w:color="FFFFFF"/>
              <w:bottom w:val="none" w:sz="0" w:space="0" w:color="FFFFFF"/>
              <w:right w:val="none" w:sz="0" w:space="0" w:color="FFFFFF"/>
            </w:tcBorders>
            <w:shd w:val="clear" w:color="auto" w:fill="FFFFFF"/>
            <w:tcMar>
              <w:top w:w="2" w:type="dxa"/>
              <w:left w:w="120" w:type="dxa"/>
              <w:bottom w:w="2" w:type="dxa"/>
              <w:right w:w="120" w:type="dxa"/>
            </w:tcMar>
            <w:vAlign w:val="center"/>
          </w:tcPr>
          <w:p w14:paraId="2E76015B" w14:textId="77777777" w:rsidR="00C22E52" w:rsidRPr="00A31E98" w:rsidRDefault="00000000">
            <w:pPr>
              <w:spacing w:line="276" w:lineRule="auto"/>
              <w:jc w:val="center"/>
            </w:pPr>
            <w:r w:rsidRPr="00A31E98">
              <w:rPr>
                <w:color w:val="555555"/>
                <w:sz w:val="16"/>
                <w:szCs w:val="16"/>
              </w:rPr>
              <w:t>↓</w:t>
            </w:r>
          </w:p>
        </w:tc>
      </w:tr>
      <w:tr w:rsidR="00C22E52" w:rsidRPr="00A31E98" w14:paraId="33B668AE" w14:textId="77777777">
        <w:tc>
          <w:tcPr>
            <w:tcW w:w="1534" w:type="dxa"/>
            <w:tcBorders>
              <w:top w:val="single" w:sz="4" w:space="0" w:color="AAAAAA"/>
              <w:left w:val="single" w:sz="4" w:space="0" w:color="AAAAAA"/>
              <w:bottom w:val="single" w:sz="4" w:space="0" w:color="AAAAAA"/>
              <w:right w:val="single" w:sz="4" w:space="0" w:color="AAAAAA"/>
            </w:tcBorders>
            <w:shd w:val="clear" w:color="auto" w:fill="D5F5E3"/>
            <w:tcMar>
              <w:top w:w="50" w:type="dxa"/>
              <w:left w:w="60" w:type="dxa"/>
              <w:bottom w:w="50" w:type="dxa"/>
              <w:right w:w="60" w:type="dxa"/>
            </w:tcMar>
          </w:tcPr>
          <w:p w14:paraId="39554CD7" w14:textId="77777777" w:rsidR="00C22E52" w:rsidRPr="00A31E98" w:rsidRDefault="00000000">
            <w:pPr>
              <w:spacing w:line="230" w:lineRule="auto"/>
              <w:jc w:val="center"/>
            </w:pPr>
            <w:r w:rsidRPr="00A31E98">
              <w:rPr>
                <w:color w:val="145A32"/>
                <w:sz w:val="14"/>
                <w:szCs w:val="14"/>
              </w:rPr>
              <w:t>Buscar categoría</w:t>
            </w:r>
          </w:p>
          <w:p w14:paraId="1871B2D2" w14:textId="77777777" w:rsidR="00C22E52" w:rsidRPr="00A31E98" w:rsidRDefault="00000000">
            <w:pPr>
              <w:spacing w:line="230" w:lineRule="auto"/>
              <w:jc w:val="center"/>
            </w:pPr>
            <w:r w:rsidRPr="00A31E98">
              <w:rPr>
                <w:color w:val="145A32"/>
                <w:sz w:val="14"/>
                <w:szCs w:val="14"/>
              </w:rPr>
              <w:t>Ver detalle</w:t>
            </w:r>
          </w:p>
          <w:p w14:paraId="5CE5D491" w14:textId="77777777" w:rsidR="00C22E52" w:rsidRPr="00A31E98" w:rsidRDefault="00000000">
            <w:pPr>
              <w:spacing w:line="230" w:lineRule="auto"/>
              <w:jc w:val="center"/>
            </w:pPr>
            <w:r w:rsidRPr="00A31E98">
              <w:rPr>
                <w:color w:val="145A32"/>
                <w:sz w:val="14"/>
                <w:szCs w:val="14"/>
              </w:rPr>
              <w:t>Proponer trueque</w:t>
            </w:r>
          </w:p>
          <w:p w14:paraId="781893F1" w14:textId="77777777" w:rsidR="00C22E52" w:rsidRPr="00A31E98" w:rsidRDefault="00000000">
            <w:pPr>
              <w:spacing w:line="230" w:lineRule="auto"/>
              <w:jc w:val="center"/>
            </w:pPr>
            <w:r w:rsidRPr="00A31E98">
              <w:rPr>
                <w:color w:val="145A32"/>
                <w:sz w:val="14"/>
                <w:szCs w:val="14"/>
              </w:rPr>
              <w:t>Favoritos</w:t>
            </w:r>
          </w:p>
        </w:tc>
        <w:tc>
          <w:tcPr>
            <w:tcW w:w="1534" w:type="dxa"/>
            <w:tcBorders>
              <w:top w:val="single" w:sz="4" w:space="0" w:color="AAAAAA"/>
              <w:left w:val="single" w:sz="4" w:space="0" w:color="AAAAAA"/>
              <w:bottom w:val="single" w:sz="4" w:space="0" w:color="AAAAAA"/>
              <w:right w:val="single" w:sz="4" w:space="0" w:color="AAAAAA"/>
            </w:tcBorders>
            <w:shd w:val="clear" w:color="auto" w:fill="D5F5E3"/>
            <w:tcMar>
              <w:top w:w="50" w:type="dxa"/>
              <w:left w:w="60" w:type="dxa"/>
              <w:bottom w:w="50" w:type="dxa"/>
              <w:right w:w="60" w:type="dxa"/>
            </w:tcMar>
          </w:tcPr>
          <w:p w14:paraId="61F07983" w14:textId="77777777" w:rsidR="00C22E52" w:rsidRPr="00A31E98" w:rsidRDefault="00000000">
            <w:pPr>
              <w:spacing w:line="230" w:lineRule="auto"/>
              <w:jc w:val="center"/>
            </w:pPr>
            <w:r w:rsidRPr="00A31E98">
              <w:rPr>
                <w:color w:val="145A32"/>
                <w:sz w:val="14"/>
                <w:szCs w:val="14"/>
              </w:rPr>
              <w:t>Publicar oferta</w:t>
            </w:r>
          </w:p>
          <w:p w14:paraId="61728542" w14:textId="77777777" w:rsidR="00C22E52" w:rsidRPr="00A31E98" w:rsidRDefault="00000000">
            <w:pPr>
              <w:spacing w:line="230" w:lineRule="auto"/>
              <w:jc w:val="center"/>
            </w:pPr>
            <w:r w:rsidRPr="00A31E98">
              <w:rPr>
                <w:color w:val="145A32"/>
                <w:sz w:val="14"/>
                <w:szCs w:val="14"/>
              </w:rPr>
              <w:t>Editar oferta</w:t>
            </w:r>
          </w:p>
          <w:p w14:paraId="016F19AF" w14:textId="77777777" w:rsidR="00C22E52" w:rsidRPr="00A31E98" w:rsidRDefault="00000000">
            <w:pPr>
              <w:spacing w:line="230" w:lineRule="auto"/>
              <w:jc w:val="center"/>
            </w:pPr>
            <w:r w:rsidRPr="00A31E98">
              <w:rPr>
                <w:color w:val="145A32"/>
                <w:sz w:val="14"/>
                <w:szCs w:val="14"/>
              </w:rPr>
              <w:t>Eliminar oferta</w:t>
            </w:r>
          </w:p>
          <w:p w14:paraId="1E3906D9" w14:textId="77777777" w:rsidR="00C22E52" w:rsidRPr="00A31E98" w:rsidRDefault="00000000">
            <w:pPr>
              <w:spacing w:line="230" w:lineRule="auto"/>
              <w:jc w:val="center"/>
            </w:pPr>
            <w:r w:rsidRPr="00A31E98">
              <w:rPr>
                <w:color w:val="145A32"/>
                <w:sz w:val="14"/>
                <w:szCs w:val="14"/>
              </w:rPr>
              <w:t>Ver estado</w:t>
            </w:r>
          </w:p>
        </w:tc>
        <w:tc>
          <w:tcPr>
            <w:tcW w:w="1534" w:type="dxa"/>
            <w:tcBorders>
              <w:top w:val="single" w:sz="4" w:space="0" w:color="AAAAAA"/>
              <w:left w:val="single" w:sz="4" w:space="0" w:color="AAAAAA"/>
              <w:bottom w:val="single" w:sz="4" w:space="0" w:color="AAAAAA"/>
              <w:right w:val="single" w:sz="4" w:space="0" w:color="AAAAAA"/>
            </w:tcBorders>
            <w:shd w:val="clear" w:color="auto" w:fill="D5F5E3"/>
            <w:tcMar>
              <w:top w:w="50" w:type="dxa"/>
              <w:left w:w="60" w:type="dxa"/>
              <w:bottom w:w="50" w:type="dxa"/>
              <w:right w:w="60" w:type="dxa"/>
            </w:tcMar>
          </w:tcPr>
          <w:p w14:paraId="0CC8761F" w14:textId="77777777" w:rsidR="00C22E52" w:rsidRPr="00A31E98" w:rsidRDefault="00000000">
            <w:pPr>
              <w:spacing w:line="230" w:lineRule="auto"/>
              <w:jc w:val="center"/>
            </w:pPr>
            <w:r w:rsidRPr="00A31E98">
              <w:rPr>
                <w:color w:val="145A32"/>
                <w:sz w:val="14"/>
                <w:szCs w:val="14"/>
              </w:rPr>
              <w:t>Trueques activos</w:t>
            </w:r>
          </w:p>
          <w:p w14:paraId="01684697" w14:textId="77777777" w:rsidR="00C22E52" w:rsidRPr="00A31E98" w:rsidRDefault="00000000">
            <w:pPr>
              <w:spacing w:line="230" w:lineRule="auto"/>
              <w:jc w:val="center"/>
            </w:pPr>
            <w:r w:rsidRPr="00A31E98">
              <w:rPr>
                <w:color w:val="145A32"/>
                <w:sz w:val="14"/>
                <w:szCs w:val="14"/>
              </w:rPr>
              <w:t>Historial</w:t>
            </w:r>
          </w:p>
          <w:p w14:paraId="1868B6FB" w14:textId="77777777" w:rsidR="00C22E52" w:rsidRPr="00A31E98" w:rsidRDefault="00000000">
            <w:pPr>
              <w:spacing w:line="230" w:lineRule="auto"/>
              <w:jc w:val="center"/>
            </w:pPr>
            <w:r w:rsidRPr="00A31E98">
              <w:rPr>
                <w:color w:val="145A32"/>
                <w:sz w:val="14"/>
                <w:szCs w:val="14"/>
              </w:rPr>
              <w:t>Evaluar intercambio</w:t>
            </w:r>
          </w:p>
          <w:p w14:paraId="04408C26" w14:textId="77777777" w:rsidR="00C22E52" w:rsidRPr="00A31E98" w:rsidRDefault="00000000">
            <w:pPr>
              <w:spacing w:line="230" w:lineRule="auto"/>
              <w:jc w:val="center"/>
            </w:pPr>
            <w:r w:rsidRPr="00A31E98">
              <w:rPr>
                <w:color w:val="145A32"/>
                <w:sz w:val="14"/>
                <w:szCs w:val="14"/>
              </w:rPr>
              <w:t>Cancelar trueque</w:t>
            </w:r>
          </w:p>
        </w:tc>
        <w:tc>
          <w:tcPr>
            <w:tcW w:w="1534" w:type="dxa"/>
            <w:tcBorders>
              <w:top w:val="single" w:sz="4" w:space="0" w:color="AAAAAA"/>
              <w:left w:val="single" w:sz="4" w:space="0" w:color="AAAAAA"/>
              <w:bottom w:val="single" w:sz="4" w:space="0" w:color="AAAAAA"/>
              <w:right w:val="single" w:sz="4" w:space="0" w:color="AAAAAA"/>
            </w:tcBorders>
            <w:shd w:val="clear" w:color="auto" w:fill="D5F5E3"/>
            <w:tcMar>
              <w:top w:w="50" w:type="dxa"/>
              <w:left w:w="60" w:type="dxa"/>
              <w:bottom w:w="50" w:type="dxa"/>
              <w:right w:w="60" w:type="dxa"/>
            </w:tcMar>
          </w:tcPr>
          <w:p w14:paraId="3B4D43AE" w14:textId="77777777" w:rsidR="00C22E52" w:rsidRPr="00A31E98" w:rsidRDefault="00000000">
            <w:pPr>
              <w:spacing w:line="230" w:lineRule="auto"/>
              <w:jc w:val="center"/>
            </w:pPr>
            <w:r w:rsidRPr="00A31E98">
              <w:rPr>
                <w:color w:val="145A32"/>
                <w:sz w:val="14"/>
                <w:szCs w:val="14"/>
              </w:rPr>
              <w:t>Conversaciones</w:t>
            </w:r>
          </w:p>
          <w:p w14:paraId="1E2A34B1" w14:textId="77777777" w:rsidR="00C22E52" w:rsidRPr="00A31E98" w:rsidRDefault="00000000">
            <w:pPr>
              <w:spacing w:line="230" w:lineRule="auto"/>
              <w:jc w:val="center"/>
            </w:pPr>
            <w:r w:rsidRPr="00A31E98">
              <w:rPr>
                <w:color w:val="145A32"/>
                <w:sz w:val="14"/>
                <w:szCs w:val="14"/>
              </w:rPr>
              <w:t>Enviar mensaje</w:t>
            </w:r>
          </w:p>
          <w:p w14:paraId="543432E8" w14:textId="77777777" w:rsidR="00C22E52" w:rsidRPr="00A31E98" w:rsidRDefault="00000000">
            <w:pPr>
              <w:spacing w:line="230" w:lineRule="auto"/>
              <w:jc w:val="center"/>
            </w:pPr>
            <w:r w:rsidRPr="00A31E98">
              <w:rPr>
                <w:color w:val="145A32"/>
                <w:sz w:val="14"/>
                <w:szCs w:val="14"/>
              </w:rPr>
              <w:t>Historial chat</w:t>
            </w:r>
          </w:p>
          <w:p w14:paraId="7191C87E" w14:textId="77777777" w:rsidR="00C22E52" w:rsidRPr="00A31E98" w:rsidRDefault="00000000">
            <w:pPr>
              <w:spacing w:line="230" w:lineRule="auto"/>
              <w:jc w:val="center"/>
            </w:pPr>
            <w:r w:rsidRPr="00A31E98">
              <w:rPr>
                <w:color w:val="145A32"/>
                <w:sz w:val="14"/>
                <w:szCs w:val="14"/>
              </w:rPr>
              <w:t>Notif. mensajes</w:t>
            </w:r>
          </w:p>
        </w:tc>
        <w:tc>
          <w:tcPr>
            <w:tcW w:w="1534" w:type="dxa"/>
            <w:tcBorders>
              <w:top w:val="single" w:sz="4" w:space="0" w:color="AAAAAA"/>
              <w:left w:val="single" w:sz="4" w:space="0" w:color="AAAAAA"/>
              <w:bottom w:val="single" w:sz="4" w:space="0" w:color="AAAAAA"/>
              <w:right w:val="single" w:sz="4" w:space="0" w:color="AAAAAA"/>
            </w:tcBorders>
            <w:shd w:val="clear" w:color="auto" w:fill="D5F5E3"/>
            <w:tcMar>
              <w:top w:w="50" w:type="dxa"/>
              <w:left w:w="60" w:type="dxa"/>
              <w:bottom w:w="50" w:type="dxa"/>
              <w:right w:w="60" w:type="dxa"/>
            </w:tcMar>
          </w:tcPr>
          <w:p w14:paraId="00C57E4B" w14:textId="77777777" w:rsidR="00C22E52" w:rsidRPr="00A31E98" w:rsidRDefault="00000000">
            <w:pPr>
              <w:spacing w:line="230" w:lineRule="auto"/>
              <w:jc w:val="center"/>
            </w:pPr>
            <w:r w:rsidRPr="00A31E98">
              <w:rPr>
                <w:color w:val="145A32"/>
                <w:sz w:val="14"/>
                <w:szCs w:val="14"/>
              </w:rPr>
              <w:t>Alertas sistema</w:t>
            </w:r>
          </w:p>
          <w:p w14:paraId="338AA1BE" w14:textId="77777777" w:rsidR="00C22E52" w:rsidRPr="00A31E98" w:rsidRDefault="00000000">
            <w:pPr>
              <w:spacing w:line="230" w:lineRule="auto"/>
              <w:jc w:val="center"/>
            </w:pPr>
            <w:r w:rsidRPr="00A31E98">
              <w:rPr>
                <w:color w:val="145A32"/>
                <w:sz w:val="14"/>
                <w:szCs w:val="14"/>
              </w:rPr>
              <w:t>Alertas trueques</w:t>
            </w:r>
          </w:p>
          <w:p w14:paraId="686BCD17" w14:textId="77777777" w:rsidR="00C22E52" w:rsidRPr="00A31E98" w:rsidRDefault="00000000">
            <w:pPr>
              <w:spacing w:line="230" w:lineRule="auto"/>
              <w:jc w:val="center"/>
            </w:pPr>
            <w:r w:rsidRPr="00A31E98">
              <w:rPr>
                <w:color w:val="145A32"/>
                <w:sz w:val="14"/>
                <w:szCs w:val="14"/>
              </w:rPr>
              <w:t>Alertas ofertas</w:t>
            </w:r>
          </w:p>
          <w:p w14:paraId="0AA7D33F" w14:textId="77777777" w:rsidR="00C22E52" w:rsidRPr="00A31E98" w:rsidRDefault="00000000">
            <w:pPr>
              <w:spacing w:line="230" w:lineRule="auto"/>
              <w:jc w:val="center"/>
            </w:pPr>
            <w:r w:rsidRPr="00A31E98">
              <w:rPr>
                <w:color w:val="145A32"/>
                <w:sz w:val="14"/>
                <w:szCs w:val="14"/>
              </w:rPr>
              <w:t>Marcar leída</w:t>
            </w:r>
          </w:p>
        </w:tc>
        <w:tc>
          <w:tcPr>
            <w:tcW w:w="1534" w:type="dxa"/>
            <w:tcBorders>
              <w:top w:val="single" w:sz="4" w:space="0" w:color="AAAAAA"/>
              <w:left w:val="single" w:sz="4" w:space="0" w:color="AAAAAA"/>
              <w:bottom w:val="single" w:sz="4" w:space="0" w:color="AAAAAA"/>
              <w:right w:val="single" w:sz="4" w:space="0" w:color="AAAAAA"/>
            </w:tcBorders>
            <w:shd w:val="clear" w:color="auto" w:fill="D5F5E3"/>
            <w:tcMar>
              <w:top w:w="50" w:type="dxa"/>
              <w:left w:w="60" w:type="dxa"/>
              <w:bottom w:w="50" w:type="dxa"/>
              <w:right w:w="60" w:type="dxa"/>
            </w:tcMar>
          </w:tcPr>
          <w:p w14:paraId="635FD89F" w14:textId="77777777" w:rsidR="00C22E52" w:rsidRPr="00A31E98" w:rsidRDefault="00000000">
            <w:pPr>
              <w:spacing w:line="230" w:lineRule="auto"/>
              <w:jc w:val="center"/>
            </w:pPr>
            <w:r w:rsidRPr="00A31E98">
              <w:rPr>
                <w:color w:val="145A32"/>
                <w:sz w:val="14"/>
                <w:szCs w:val="14"/>
              </w:rPr>
              <w:t>Editar perfil</w:t>
            </w:r>
          </w:p>
          <w:p w14:paraId="6F064990" w14:textId="77777777" w:rsidR="00C22E52" w:rsidRPr="00A31E98" w:rsidRDefault="00000000">
            <w:pPr>
              <w:spacing w:line="230" w:lineRule="auto"/>
              <w:jc w:val="center"/>
            </w:pPr>
            <w:r w:rsidRPr="00A31E98">
              <w:rPr>
                <w:color w:val="145A32"/>
                <w:sz w:val="14"/>
                <w:szCs w:val="14"/>
              </w:rPr>
              <w:t>Mis evaluaciones</w:t>
            </w:r>
          </w:p>
          <w:p w14:paraId="5F41188A" w14:textId="77777777" w:rsidR="00C22E52" w:rsidRPr="00A31E98" w:rsidRDefault="00000000">
            <w:pPr>
              <w:spacing w:line="230" w:lineRule="auto"/>
              <w:jc w:val="center"/>
            </w:pPr>
            <w:r w:rsidRPr="00A31E98">
              <w:rPr>
                <w:color w:val="145A32"/>
                <w:sz w:val="14"/>
                <w:szCs w:val="14"/>
              </w:rPr>
              <w:t>Reportar usuario</w:t>
            </w:r>
          </w:p>
          <w:p w14:paraId="5F575074" w14:textId="77777777" w:rsidR="00C22E52" w:rsidRPr="00A31E98" w:rsidRDefault="00000000">
            <w:pPr>
              <w:spacing w:line="230" w:lineRule="auto"/>
              <w:jc w:val="center"/>
            </w:pPr>
            <w:r w:rsidRPr="00A31E98">
              <w:rPr>
                <w:color w:val="145A32"/>
                <w:sz w:val="14"/>
                <w:szCs w:val="14"/>
              </w:rPr>
              <w:t>Cerrar sesión</w:t>
            </w:r>
          </w:p>
        </w:tc>
      </w:tr>
    </w:tbl>
    <w:p w14:paraId="77DA9C52" w14:textId="77777777" w:rsidR="00C22E52" w:rsidRPr="00A31E98" w:rsidRDefault="00C22E52">
      <w:pPr>
        <w:spacing w:line="360" w:lineRule="auto"/>
      </w:pPr>
    </w:p>
    <w:p w14:paraId="79EF5FFF" w14:textId="64F41DB6" w:rsidR="00232983" w:rsidRDefault="00000000">
      <w:pPr>
        <w:spacing w:line="360" w:lineRule="auto"/>
        <w:jc w:val="both"/>
        <w:rPr>
          <w:i/>
          <w:iCs/>
          <w:color w:val="000000"/>
        </w:rPr>
      </w:pPr>
      <w:r w:rsidRPr="00A31E98">
        <w:rPr>
          <w:i/>
          <w:iCs/>
          <w:color w:val="000000"/>
        </w:rPr>
        <w:t>Nota. Mapa de navegación jerárquico del usuario estándar de TRUEQUE MATCH. Nivel 0: acceso (rojo oscuro) y registro (verde). Nivel 1: Home o pantalla principal (rojo). Nivel 2: módulos principales (verde). Nivel 3: sub-secciones específicas (fondo verde claro). Elaboración propia (2025).</w:t>
      </w:r>
    </w:p>
    <w:p w14:paraId="1725CD2A" w14:textId="7602C4C4" w:rsidR="00C22E52" w:rsidRPr="00A31E98" w:rsidRDefault="00C22E52"/>
    <w:p w14:paraId="203C89F2" w14:textId="77777777" w:rsidR="00C22E52" w:rsidRPr="00A31E98" w:rsidRDefault="00000000">
      <w:pPr>
        <w:spacing w:line="360" w:lineRule="auto"/>
        <w:jc w:val="center"/>
      </w:pPr>
      <w:r w:rsidRPr="00A31E98">
        <w:rPr>
          <w:b/>
          <w:bCs/>
        </w:rPr>
        <w:t>Sección 4. Representación Gráfica en Dispositivo Móvil</w:t>
      </w:r>
    </w:p>
    <w:p w14:paraId="4D84B98B" w14:textId="77777777" w:rsidR="00C22E52" w:rsidRPr="00A31E98" w:rsidRDefault="00C22E52">
      <w:pPr>
        <w:spacing w:line="360" w:lineRule="auto"/>
      </w:pPr>
    </w:p>
    <w:p w14:paraId="77CEDEE9" w14:textId="77777777" w:rsidR="00C22E52" w:rsidRDefault="00000000">
      <w:pPr>
        <w:spacing w:line="360" w:lineRule="auto"/>
        <w:jc w:val="both"/>
        <w:rPr>
          <w:color w:val="000000"/>
        </w:rPr>
      </w:pPr>
      <w:r w:rsidRPr="00A31E98">
        <w:rPr>
          <w:color w:val="000000"/>
        </w:rPr>
        <w:t>A continuación se presenta la representación esquemática de cómo se vería TRUEQUE MATCH en un dispositivo móvil real. Estas vistas corresponden a las pantallas principales del sistema y siguen el sistema de diseño definido (paleta rojo/negro/blanco, tipografía Bebas Neue para títulos y Nunito para cuerpos, menú inferior de cinco ítems). Se trata de wireframes de alta fidelidad que permiten visualizar la distribución de los componentes en pantalla antes de la implementación definitiva.</w:t>
      </w:r>
    </w:p>
    <w:p w14:paraId="3690CC21" w14:textId="0424CB94" w:rsidR="006C1DB7" w:rsidRDefault="00232983">
      <w:pPr>
        <w:spacing w:line="360" w:lineRule="auto"/>
        <w:jc w:val="both"/>
        <w:rPr>
          <w:color w:val="000000"/>
        </w:rPr>
      </w:pPr>
      <w:r w:rsidRPr="00E73041">
        <w:rPr>
          <w:color w:val="000000"/>
        </w:rPr>
        <w:t xml:space="preserve">Adjunto </w:t>
      </w:r>
      <w:r w:rsidR="00E73041" w:rsidRPr="00E73041">
        <w:rPr>
          <w:color w:val="000000"/>
        </w:rPr>
        <w:t>representación gráfica en dispositivo móvil de proyecto TRUEQUE MATCH.</w:t>
      </w:r>
      <w:r w:rsidR="006C1DB7" w:rsidRPr="00E73041">
        <w:rPr>
          <w:color w:val="000000"/>
        </w:rPr>
        <w:t>:</w:t>
      </w:r>
    </w:p>
    <w:p w14:paraId="21EC4963" w14:textId="77777777" w:rsidR="006C1DB7" w:rsidRDefault="00000000">
      <w:pPr>
        <w:spacing w:line="360" w:lineRule="auto"/>
        <w:jc w:val="both"/>
      </w:pPr>
      <w:r>
        <w:rPr>
          <w:noProof/>
          <w:color w:val="000000"/>
        </w:rPr>
        <w:object w:dxaOrig="1440" w:dyaOrig="1440" w14:anchorId="1AA4DD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0;margin-top:0;width:76.3pt;height:49.25pt;z-index:251659264;mso-position-horizontal:left">
            <v:imagedata r:id="rId7" o:title=""/>
            <w10:wrap type="square" side="right"/>
          </v:shape>
          <o:OLEObject Type="Embed" ProgID="Package" ShapeID="_x0000_s2050" DrawAspect="Icon" ObjectID="_1835109463" r:id="rId8"/>
        </w:object>
      </w:r>
    </w:p>
    <w:p w14:paraId="4795F5A8" w14:textId="3667AED6" w:rsidR="006C1DB7" w:rsidRDefault="006C1DB7">
      <w:pPr>
        <w:spacing w:line="360" w:lineRule="auto"/>
        <w:jc w:val="both"/>
      </w:pPr>
    </w:p>
    <w:p w14:paraId="04BE7C76" w14:textId="77777777" w:rsidR="006C1DB7" w:rsidRPr="00E73041" w:rsidRDefault="006C1DB7">
      <w:pPr>
        <w:spacing w:line="360" w:lineRule="auto"/>
        <w:jc w:val="both"/>
        <w:rPr>
          <w:u w:val="single"/>
        </w:rPr>
      </w:pPr>
    </w:p>
    <w:p w14:paraId="3AA70369" w14:textId="278CC972" w:rsidR="006C1DB7" w:rsidRDefault="006C1DB7">
      <w:pPr>
        <w:spacing w:line="360" w:lineRule="auto"/>
        <w:jc w:val="both"/>
      </w:pPr>
      <w:r>
        <w:t xml:space="preserve">Adjunto </w:t>
      </w:r>
      <w:r w:rsidR="00E73041" w:rsidRPr="00E73041">
        <w:t>Prototipo interactivo en HTML</w:t>
      </w:r>
      <w:r w:rsidR="00E73041">
        <w:t xml:space="preserve"> de </w:t>
      </w:r>
      <w:r>
        <w:t>app Trueque Match:</w:t>
      </w:r>
    </w:p>
    <w:p w14:paraId="44FE6358" w14:textId="77777777" w:rsidR="006C1DB7" w:rsidRDefault="006C1DB7">
      <w:pPr>
        <w:spacing w:line="360" w:lineRule="auto"/>
        <w:jc w:val="both"/>
      </w:pPr>
    </w:p>
    <w:p w14:paraId="2AB560C2" w14:textId="5AAB87DE" w:rsidR="006C1DB7" w:rsidRDefault="006C1DB7">
      <w:pPr>
        <w:spacing w:line="360" w:lineRule="auto"/>
        <w:jc w:val="both"/>
        <w:rPr>
          <w:color w:val="000000"/>
        </w:rPr>
      </w:pPr>
      <w:r>
        <w:object w:dxaOrig="1520" w:dyaOrig="985" w14:anchorId="45153BFF">
          <v:shape id="_x0000_i1026" type="#_x0000_t75" style="width:76pt;height:49.25pt" o:ole="">
            <v:imagedata r:id="rId7" o:title=""/>
          </v:shape>
          <o:OLEObject Type="Embed" ProgID="Package" ShapeID="_x0000_i1026" DrawAspect="Icon" ObjectID="_1835109462" r:id="rId9"/>
        </w:object>
      </w:r>
    </w:p>
    <w:p w14:paraId="28245F23" w14:textId="77777777" w:rsidR="001651C6" w:rsidRDefault="001651C6">
      <w:pPr>
        <w:spacing w:line="360" w:lineRule="auto"/>
        <w:jc w:val="both"/>
        <w:rPr>
          <w:i/>
          <w:iCs/>
          <w:color w:val="000000"/>
        </w:rPr>
      </w:pPr>
    </w:p>
    <w:p w14:paraId="29E1E987" w14:textId="02382FBA" w:rsidR="00C22E52" w:rsidRDefault="00000000" w:rsidP="00514DA4">
      <w:pPr>
        <w:spacing w:line="360" w:lineRule="auto"/>
        <w:jc w:val="both"/>
        <w:rPr>
          <w:i/>
          <w:iCs/>
          <w:color w:val="000000"/>
        </w:rPr>
      </w:pPr>
      <w:r w:rsidRPr="00A31E98">
        <w:rPr>
          <w:i/>
          <w:iCs/>
          <w:color w:val="000000"/>
        </w:rPr>
        <w:t xml:space="preserve">Nota. Representación esquemática (wireframe de alta fidelidad) de las pantallas principales de TRUEQUE MATCH en dispositivo móvil. </w:t>
      </w:r>
    </w:p>
    <w:p w14:paraId="49A17E32" w14:textId="77777777" w:rsidR="00514DA4" w:rsidRPr="00A31E98" w:rsidRDefault="00514DA4" w:rsidP="00514DA4">
      <w:pPr>
        <w:spacing w:line="360" w:lineRule="auto"/>
        <w:jc w:val="both"/>
      </w:pPr>
    </w:p>
    <w:p w14:paraId="5AC8A653" w14:textId="77777777" w:rsidR="00C22E52" w:rsidRPr="00A31E98" w:rsidRDefault="00000000">
      <w:pPr>
        <w:spacing w:line="360" w:lineRule="auto"/>
        <w:jc w:val="center"/>
      </w:pPr>
      <w:r w:rsidRPr="00A31E98">
        <w:rPr>
          <w:b/>
          <w:bCs/>
        </w:rPr>
        <w:t>Sección 5. Componentes de la Interfaz y Plantillas de Estilo</w:t>
      </w:r>
    </w:p>
    <w:p w14:paraId="5EA1A687" w14:textId="77777777" w:rsidR="00C22E52" w:rsidRPr="00A31E98" w:rsidRDefault="00C22E52">
      <w:pPr>
        <w:spacing w:line="360" w:lineRule="auto"/>
      </w:pPr>
    </w:p>
    <w:p w14:paraId="7A7E63DA" w14:textId="77777777" w:rsidR="00C22E52" w:rsidRPr="00A31E98" w:rsidRDefault="00000000">
      <w:pPr>
        <w:spacing w:line="360" w:lineRule="auto"/>
        <w:ind w:firstLine="720"/>
        <w:jc w:val="both"/>
      </w:pPr>
      <w:r w:rsidRPr="00A31E98">
        <w:rPr>
          <w:color w:val="000000"/>
        </w:rPr>
        <w:t>Los componentes de interfaz son los bloques de construcción reutilizables que conforman todas las pantallas de la aplicación. Al igual que en arquitectura los ladrillos, las vigas y las ventanas son los mismos elementos que se combinan de distintas formas para construir diferentes edificios, en el diseño de apps los componentes son elementos estandarizados que garantizan consistencia visual y facilitan el desarrollo. La siguiente tabla presenta el inventario completo de componentes definidos para TRUEQUE MATCH:</w:t>
      </w:r>
    </w:p>
    <w:p w14:paraId="5DC9A817" w14:textId="77777777" w:rsidR="00C22E52" w:rsidRPr="00A31E98" w:rsidRDefault="00C22E52">
      <w:pPr>
        <w:spacing w:line="360" w:lineRule="auto"/>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2400"/>
        <w:gridCol w:w="2200"/>
      </w:tblGrid>
      <w:tr w:rsidR="00C22E52" w:rsidRPr="00A31E98" w14:paraId="109AE9B2" w14:textId="77777777">
        <w:tc>
          <w:tcPr>
            <w:tcW w:w="18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1C426AFA" w14:textId="77777777" w:rsidR="00C22E52" w:rsidRPr="00A31E98" w:rsidRDefault="00000000">
            <w:pPr>
              <w:spacing w:line="276" w:lineRule="auto"/>
              <w:jc w:val="center"/>
            </w:pPr>
            <w:r w:rsidRPr="00A31E98">
              <w:rPr>
                <w:color w:val="FFFFFF"/>
                <w:sz w:val="18"/>
                <w:szCs w:val="18"/>
              </w:rPr>
              <w:t>Componente</w:t>
            </w:r>
          </w:p>
        </w:tc>
        <w:tc>
          <w:tcPr>
            <w:tcW w:w="28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3B0EAC85" w14:textId="77777777" w:rsidR="00C22E52" w:rsidRPr="00A31E98" w:rsidRDefault="00000000">
            <w:pPr>
              <w:spacing w:line="276" w:lineRule="auto"/>
              <w:jc w:val="center"/>
            </w:pPr>
            <w:r w:rsidRPr="00A31E98">
              <w:rPr>
                <w:color w:val="FFFFFF"/>
                <w:sz w:val="18"/>
                <w:szCs w:val="18"/>
              </w:rPr>
              <w:t>Descripción</w:t>
            </w:r>
          </w:p>
        </w:tc>
        <w:tc>
          <w:tcPr>
            <w:tcW w:w="24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3CFD50E5" w14:textId="77777777" w:rsidR="00C22E52" w:rsidRPr="00A31E98" w:rsidRDefault="00000000">
            <w:pPr>
              <w:spacing w:line="276" w:lineRule="auto"/>
              <w:jc w:val="center"/>
            </w:pPr>
            <w:r w:rsidRPr="00A31E98">
              <w:rPr>
                <w:color w:val="FFFFFF"/>
                <w:sz w:val="18"/>
                <w:szCs w:val="18"/>
              </w:rPr>
              <w:t>Pantallas donde aparece</w:t>
            </w:r>
          </w:p>
        </w:tc>
        <w:tc>
          <w:tcPr>
            <w:tcW w:w="22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5D152E37" w14:textId="77777777" w:rsidR="00C22E52" w:rsidRPr="00A31E98" w:rsidRDefault="00000000">
            <w:pPr>
              <w:spacing w:line="276" w:lineRule="auto"/>
              <w:jc w:val="center"/>
            </w:pPr>
            <w:r w:rsidRPr="00A31E98">
              <w:rPr>
                <w:color w:val="FFFFFF"/>
                <w:sz w:val="18"/>
                <w:szCs w:val="18"/>
              </w:rPr>
              <w:t>Tamaño / Especificación</w:t>
            </w:r>
          </w:p>
        </w:tc>
      </w:tr>
      <w:tr w:rsidR="00C22E52" w:rsidRPr="00A31E98" w14:paraId="5727F19D" w14:textId="77777777">
        <w:tc>
          <w:tcPr>
            <w:tcW w:w="18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tcPr>
          <w:p w14:paraId="220412DB" w14:textId="77777777" w:rsidR="00C22E52" w:rsidRPr="00A31E98" w:rsidRDefault="00000000">
            <w:pPr>
              <w:spacing w:line="276" w:lineRule="auto"/>
            </w:pPr>
            <w:r w:rsidRPr="00A31E98">
              <w:rPr>
                <w:b/>
                <w:bCs/>
                <w:color w:val="000000"/>
                <w:sz w:val="17"/>
                <w:szCs w:val="17"/>
              </w:rPr>
              <w:t>Header</w:t>
            </w: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1541016" w14:textId="77777777" w:rsidR="00C22E52" w:rsidRPr="00A31E98" w:rsidRDefault="00000000">
            <w:pPr>
              <w:spacing w:line="276" w:lineRule="auto"/>
            </w:pPr>
            <w:r w:rsidRPr="00A31E98">
              <w:rPr>
                <w:color w:val="000000"/>
                <w:sz w:val="16"/>
                <w:szCs w:val="16"/>
              </w:rPr>
              <w:t>Barra superior con logo, título del módulo activo, ícono de notificaciones y avatar del usuario</w:t>
            </w:r>
          </w:p>
        </w:tc>
        <w:tc>
          <w:tcPr>
            <w:tcW w:w="24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14:paraId="60F9DC21" w14:textId="77777777" w:rsidR="00C22E52" w:rsidRPr="00A31E98" w:rsidRDefault="00000000">
            <w:pPr>
              <w:spacing w:line="276" w:lineRule="auto"/>
            </w:pPr>
            <w:r w:rsidRPr="00A31E98">
              <w:rPr>
                <w:color w:val="000000"/>
                <w:sz w:val="16"/>
                <w:szCs w:val="16"/>
              </w:rPr>
              <w:t>Home y todos los módulos N2 y N3</w:t>
            </w:r>
          </w:p>
        </w:tc>
        <w:tc>
          <w:tcPr>
            <w:tcW w:w="22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6C7ECA68" w14:textId="77777777" w:rsidR="00C22E52" w:rsidRPr="00A31E98" w:rsidRDefault="00000000">
            <w:pPr>
              <w:spacing w:line="276" w:lineRule="auto"/>
              <w:jc w:val="center"/>
            </w:pPr>
            <w:r w:rsidRPr="00A31E98">
              <w:rPr>
                <w:color w:val="000000"/>
                <w:sz w:val="16"/>
                <w:szCs w:val="16"/>
              </w:rPr>
              <w:t>Altura: 56dp mínimo</w:t>
            </w:r>
          </w:p>
        </w:tc>
      </w:tr>
      <w:tr w:rsidR="00C22E52" w:rsidRPr="00A31E98" w14:paraId="740F10FD"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6CFB5D" w14:textId="77777777" w:rsidR="00C22E52" w:rsidRPr="00A31E98" w:rsidRDefault="00000000">
            <w:pPr>
              <w:spacing w:line="276" w:lineRule="auto"/>
            </w:pPr>
            <w:r w:rsidRPr="00A31E98">
              <w:rPr>
                <w:b/>
                <w:bCs/>
                <w:color w:val="000000"/>
                <w:sz w:val="17"/>
                <w:szCs w:val="17"/>
              </w:rPr>
              <w:t>Botón primario</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F3E4C5" w14:textId="77777777" w:rsidR="00C22E52" w:rsidRPr="00A31E98" w:rsidRDefault="00000000">
            <w:pPr>
              <w:spacing w:line="276" w:lineRule="auto"/>
            </w:pPr>
            <w:r w:rsidRPr="00A31E98">
              <w:rPr>
                <w:color w:val="000000"/>
                <w:sz w:val="16"/>
                <w:szCs w:val="16"/>
              </w:rPr>
              <w:t>Rectángulo rojo (#C0392B) con texto en Bebas Neue blanco. Acción principal de cada pantalla</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9C2612" w14:textId="77777777" w:rsidR="00C22E52" w:rsidRPr="00A31E98" w:rsidRDefault="00000000">
            <w:pPr>
              <w:spacing w:line="276" w:lineRule="auto"/>
            </w:pPr>
            <w:r w:rsidRPr="00A31E98">
              <w:rPr>
                <w:color w:val="000000"/>
                <w:sz w:val="16"/>
                <w:szCs w:val="16"/>
              </w:rPr>
              <w:t>Login, Registro, Publicar, Proponer trueque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6D4579" w14:textId="77777777" w:rsidR="00C22E52" w:rsidRPr="00A31E98" w:rsidRDefault="00000000">
            <w:pPr>
              <w:spacing w:line="276" w:lineRule="auto"/>
              <w:jc w:val="center"/>
            </w:pPr>
            <w:r w:rsidRPr="00A31E98">
              <w:rPr>
                <w:color w:val="000000"/>
                <w:sz w:val="16"/>
                <w:szCs w:val="16"/>
              </w:rPr>
              <w:t>Alto: 48dp mín. Ancho: 100% contenedor</w:t>
            </w:r>
          </w:p>
        </w:tc>
      </w:tr>
      <w:tr w:rsidR="00C22E52" w:rsidRPr="00A31E98" w14:paraId="3A07AD3E" w14:textId="77777777">
        <w:tc>
          <w:tcPr>
            <w:tcW w:w="18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tcPr>
          <w:p w14:paraId="010BB88B" w14:textId="77777777" w:rsidR="00C22E52" w:rsidRPr="00A31E98" w:rsidRDefault="00000000">
            <w:pPr>
              <w:spacing w:line="276" w:lineRule="auto"/>
            </w:pPr>
            <w:r w:rsidRPr="00A31E98">
              <w:rPr>
                <w:b/>
                <w:bCs/>
                <w:color w:val="000000"/>
                <w:sz w:val="17"/>
                <w:szCs w:val="17"/>
              </w:rPr>
              <w:t>Botón secundario</w:t>
            </w: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9B35F13" w14:textId="77777777" w:rsidR="00C22E52" w:rsidRPr="00A31E98" w:rsidRDefault="00000000">
            <w:pPr>
              <w:spacing w:line="276" w:lineRule="auto"/>
            </w:pPr>
            <w:r w:rsidRPr="00A31E98">
              <w:rPr>
                <w:color w:val="000000"/>
                <w:sz w:val="16"/>
                <w:szCs w:val="16"/>
              </w:rPr>
              <w:t>Borde gris, fondo transparente, texto gris claro. Para acciones alternativas o de cancelación</w:t>
            </w:r>
          </w:p>
        </w:tc>
        <w:tc>
          <w:tcPr>
            <w:tcW w:w="24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14:paraId="315326AF" w14:textId="77777777" w:rsidR="00C22E52" w:rsidRPr="00A31E98" w:rsidRDefault="00000000">
            <w:pPr>
              <w:spacing w:line="276" w:lineRule="auto"/>
            </w:pPr>
            <w:r w:rsidRPr="00A31E98">
              <w:rPr>
                <w:color w:val="000000"/>
                <w:sz w:val="16"/>
                <w:szCs w:val="16"/>
              </w:rPr>
              <w:t>Login, Registro, Formularios</w:t>
            </w:r>
          </w:p>
        </w:tc>
        <w:tc>
          <w:tcPr>
            <w:tcW w:w="22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5DFFD127" w14:textId="77777777" w:rsidR="00C22E52" w:rsidRPr="00A31E98" w:rsidRDefault="00000000">
            <w:pPr>
              <w:spacing w:line="276" w:lineRule="auto"/>
              <w:jc w:val="center"/>
            </w:pPr>
            <w:r w:rsidRPr="00A31E98">
              <w:rPr>
                <w:color w:val="000000"/>
                <w:sz w:val="16"/>
                <w:szCs w:val="16"/>
              </w:rPr>
              <w:t>Alto: 44dp mín. Borde: 1.5dp</w:t>
            </w:r>
          </w:p>
        </w:tc>
      </w:tr>
      <w:tr w:rsidR="00C22E52" w:rsidRPr="00A31E98" w14:paraId="00714A16"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8E08D3" w14:textId="77777777" w:rsidR="00C22E52" w:rsidRPr="00A31E98" w:rsidRDefault="00000000">
            <w:pPr>
              <w:spacing w:line="276" w:lineRule="auto"/>
            </w:pPr>
            <w:r w:rsidRPr="00A31E98">
              <w:rPr>
                <w:b/>
                <w:bCs/>
                <w:color w:val="000000"/>
                <w:sz w:val="17"/>
                <w:szCs w:val="17"/>
              </w:rPr>
              <w:t>Input field</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F576AC" w14:textId="77777777" w:rsidR="00C22E52" w:rsidRPr="00A31E98" w:rsidRDefault="00000000">
            <w:pPr>
              <w:spacing w:line="276" w:lineRule="auto"/>
            </w:pPr>
            <w:r w:rsidRPr="00A31E98">
              <w:rPr>
                <w:color w:val="000000"/>
                <w:sz w:val="16"/>
                <w:szCs w:val="16"/>
              </w:rPr>
              <w:t>Campo de texto con fondo gris oscuro (#2C2C2C), borde sutil. Estado error: borde rojo. Estado OK: borde verde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D66D2B" w14:textId="77777777" w:rsidR="00C22E52" w:rsidRPr="00A31E98" w:rsidRDefault="00000000">
            <w:pPr>
              <w:spacing w:line="276" w:lineRule="auto"/>
            </w:pPr>
            <w:r w:rsidRPr="00A31E98">
              <w:rPr>
                <w:color w:val="000000"/>
                <w:sz w:val="16"/>
                <w:szCs w:val="16"/>
              </w:rPr>
              <w:t>Login, Registro, Publicar oferta, Chat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26C571" w14:textId="77777777" w:rsidR="00C22E52" w:rsidRPr="00A31E98" w:rsidRDefault="00000000">
            <w:pPr>
              <w:spacing w:line="276" w:lineRule="auto"/>
              <w:jc w:val="center"/>
            </w:pPr>
            <w:r w:rsidRPr="00A31E98">
              <w:rPr>
                <w:color w:val="000000"/>
                <w:sz w:val="16"/>
                <w:szCs w:val="16"/>
              </w:rPr>
              <w:t>Alto: 44dp mín. Radio: 12dp</w:t>
            </w:r>
          </w:p>
        </w:tc>
      </w:tr>
      <w:tr w:rsidR="00C22E52" w:rsidRPr="00A31E98" w14:paraId="743B45EB" w14:textId="77777777">
        <w:tc>
          <w:tcPr>
            <w:tcW w:w="18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tcPr>
          <w:p w14:paraId="1533CCCA" w14:textId="77777777" w:rsidR="00C22E52" w:rsidRPr="00A31E98" w:rsidRDefault="00000000">
            <w:pPr>
              <w:spacing w:line="276" w:lineRule="auto"/>
            </w:pPr>
            <w:r w:rsidRPr="00A31E98">
              <w:rPr>
                <w:b/>
                <w:bCs/>
                <w:color w:val="000000"/>
                <w:sz w:val="17"/>
                <w:szCs w:val="17"/>
              </w:rPr>
              <w:t>Tarjeta de oferta</w:t>
            </w: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F442DF5" w14:textId="77777777" w:rsidR="00C22E52" w:rsidRPr="00A31E98" w:rsidRDefault="00000000">
            <w:pPr>
              <w:spacing w:line="276" w:lineRule="auto"/>
            </w:pPr>
            <w:r w:rsidRPr="00A31E98">
              <w:rPr>
                <w:color w:val="000000"/>
                <w:sz w:val="16"/>
                <w:szCs w:val="16"/>
              </w:rPr>
              <w:t>Contenedor gris (#2C2C2C) con imagen, título, nombre de usuario y etiqueta de categoría</w:t>
            </w:r>
          </w:p>
        </w:tc>
        <w:tc>
          <w:tcPr>
            <w:tcW w:w="24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14:paraId="75A40DC5" w14:textId="77777777" w:rsidR="00C22E52" w:rsidRPr="00A31E98" w:rsidRDefault="00000000">
            <w:pPr>
              <w:spacing w:line="276" w:lineRule="auto"/>
            </w:pPr>
            <w:r w:rsidRPr="00A31E98">
              <w:rPr>
                <w:color w:val="000000"/>
                <w:sz w:val="16"/>
                <w:szCs w:val="16"/>
              </w:rPr>
              <w:t>Home, Explorar, Favoritos</w:t>
            </w:r>
          </w:p>
        </w:tc>
        <w:tc>
          <w:tcPr>
            <w:tcW w:w="22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31B1273E" w14:textId="77777777" w:rsidR="00C22E52" w:rsidRPr="00A31E98" w:rsidRDefault="00000000">
            <w:pPr>
              <w:spacing w:line="276" w:lineRule="auto"/>
              <w:jc w:val="center"/>
            </w:pPr>
            <w:r w:rsidRPr="00A31E98">
              <w:rPr>
                <w:color w:val="000000"/>
                <w:sz w:val="16"/>
                <w:szCs w:val="16"/>
              </w:rPr>
              <w:t>Radio: 14dp. Padding: 12dp</w:t>
            </w:r>
          </w:p>
        </w:tc>
      </w:tr>
      <w:tr w:rsidR="00C22E52" w:rsidRPr="00A31E98" w14:paraId="726DCBE3"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F644C1" w14:textId="77777777" w:rsidR="00C22E52" w:rsidRPr="00A31E98" w:rsidRDefault="00000000">
            <w:pPr>
              <w:spacing w:line="276" w:lineRule="auto"/>
            </w:pPr>
            <w:r w:rsidRPr="00A31E98">
              <w:rPr>
                <w:b/>
                <w:bCs/>
                <w:color w:val="000000"/>
                <w:sz w:val="17"/>
                <w:szCs w:val="17"/>
              </w:rPr>
              <w:t>Tab Bar inferior</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B867AC" w14:textId="77777777" w:rsidR="00C22E52" w:rsidRPr="00A31E98" w:rsidRDefault="00000000">
            <w:pPr>
              <w:spacing w:line="276" w:lineRule="auto"/>
            </w:pPr>
            <w:r w:rsidRPr="00A31E98">
              <w:rPr>
                <w:color w:val="000000"/>
                <w:sz w:val="16"/>
                <w:szCs w:val="16"/>
              </w:rPr>
              <w:t>Menú de navegación fijo con 5 ítems: Inicio, Explorar, Publicar, Chat, Perfil. Ícono activo en rojo</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6DF6DF" w14:textId="77777777" w:rsidR="00C22E52" w:rsidRPr="00A31E98" w:rsidRDefault="00000000">
            <w:pPr>
              <w:spacing w:line="276" w:lineRule="auto"/>
            </w:pPr>
            <w:r w:rsidRPr="00A31E98">
              <w:rPr>
                <w:color w:val="000000"/>
                <w:sz w:val="16"/>
                <w:szCs w:val="16"/>
              </w:rPr>
              <w:t>Todos los módulos del usuario estándar</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A48421" w14:textId="77777777" w:rsidR="00C22E52" w:rsidRPr="00A31E98" w:rsidRDefault="00000000">
            <w:pPr>
              <w:spacing w:line="276" w:lineRule="auto"/>
              <w:jc w:val="center"/>
            </w:pPr>
            <w:r w:rsidRPr="00A31E98">
              <w:rPr>
                <w:color w:val="000000"/>
                <w:sz w:val="16"/>
                <w:szCs w:val="16"/>
              </w:rPr>
              <w:t>Altura: 56dp. Ícono: 24dp. Texto: 10sp</w:t>
            </w:r>
          </w:p>
        </w:tc>
      </w:tr>
      <w:tr w:rsidR="00C22E52" w:rsidRPr="00A31E98" w14:paraId="15D10A74" w14:textId="77777777">
        <w:tc>
          <w:tcPr>
            <w:tcW w:w="18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tcPr>
          <w:p w14:paraId="7933C4DD" w14:textId="77777777" w:rsidR="00C22E52" w:rsidRPr="00A31E98" w:rsidRDefault="00000000">
            <w:pPr>
              <w:spacing w:line="276" w:lineRule="auto"/>
            </w:pPr>
            <w:r w:rsidRPr="00A31E98">
              <w:rPr>
                <w:b/>
                <w:bCs/>
                <w:color w:val="000000"/>
                <w:sz w:val="17"/>
                <w:szCs w:val="17"/>
              </w:rPr>
              <w:t>Chip de categoría</w:t>
            </w: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21446CC" w14:textId="77777777" w:rsidR="00C22E52" w:rsidRPr="00A31E98" w:rsidRDefault="00000000">
            <w:pPr>
              <w:spacing w:line="276" w:lineRule="auto"/>
            </w:pPr>
            <w:r w:rsidRPr="00A31E98">
              <w:rPr>
                <w:color w:val="000000"/>
                <w:sz w:val="16"/>
                <w:szCs w:val="16"/>
              </w:rPr>
              <w:t>Etiqueta redondeada de filtro. Activo: fondo rojo. Inactivo: fondo gris</w:t>
            </w:r>
          </w:p>
        </w:tc>
        <w:tc>
          <w:tcPr>
            <w:tcW w:w="24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14:paraId="6EECEB54" w14:textId="77777777" w:rsidR="00C22E52" w:rsidRPr="00A31E98" w:rsidRDefault="00000000">
            <w:pPr>
              <w:spacing w:line="276" w:lineRule="auto"/>
            </w:pPr>
            <w:r w:rsidRPr="00A31E98">
              <w:rPr>
                <w:color w:val="000000"/>
                <w:sz w:val="16"/>
                <w:szCs w:val="16"/>
              </w:rPr>
              <w:t>Home, Explorar</w:t>
            </w:r>
          </w:p>
        </w:tc>
        <w:tc>
          <w:tcPr>
            <w:tcW w:w="22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120CF2F3" w14:textId="77777777" w:rsidR="00C22E52" w:rsidRPr="00A31E98" w:rsidRDefault="00000000">
            <w:pPr>
              <w:spacing w:line="276" w:lineRule="auto"/>
              <w:jc w:val="center"/>
            </w:pPr>
            <w:r w:rsidRPr="00A31E98">
              <w:rPr>
                <w:color w:val="000000"/>
                <w:sz w:val="16"/>
                <w:szCs w:val="16"/>
              </w:rPr>
              <w:t>Alto: 32dp. Radio: 16dp. Padding H: 12dp</w:t>
            </w:r>
          </w:p>
        </w:tc>
      </w:tr>
      <w:tr w:rsidR="00C22E52" w:rsidRPr="00A31E98" w14:paraId="06214764"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8AC422" w14:textId="77777777" w:rsidR="00C22E52" w:rsidRPr="00A31E98" w:rsidRDefault="00000000">
            <w:pPr>
              <w:spacing w:line="276" w:lineRule="auto"/>
            </w:pPr>
            <w:r w:rsidRPr="00A31E98">
              <w:rPr>
                <w:b/>
                <w:bCs/>
                <w:color w:val="000000"/>
                <w:sz w:val="17"/>
                <w:szCs w:val="17"/>
              </w:rPr>
              <w:t>Banner de error</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930479" w14:textId="77777777" w:rsidR="00C22E52" w:rsidRPr="00A31E98" w:rsidRDefault="00000000">
            <w:pPr>
              <w:spacing w:line="276" w:lineRule="auto"/>
            </w:pPr>
            <w:r w:rsidRPr="00A31E98">
              <w:rPr>
                <w:color w:val="000000"/>
                <w:sz w:val="16"/>
                <w:szCs w:val="16"/>
              </w:rPr>
              <w:t>Fondo rojo semitransparente, borde rojo, ícono de advertencia. Mensaje descriptivo del error</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1F71AB" w14:textId="77777777" w:rsidR="00C22E52" w:rsidRPr="00A31E98" w:rsidRDefault="00000000">
            <w:pPr>
              <w:spacing w:line="276" w:lineRule="auto"/>
            </w:pPr>
            <w:r w:rsidRPr="00A31E98">
              <w:rPr>
                <w:color w:val="000000"/>
                <w:sz w:val="16"/>
                <w:szCs w:val="16"/>
              </w:rPr>
              <w:t>Pantalla de validación de errores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58938C" w14:textId="77777777" w:rsidR="00C22E52" w:rsidRPr="00A31E98" w:rsidRDefault="00000000">
            <w:pPr>
              <w:spacing w:line="276" w:lineRule="auto"/>
              <w:jc w:val="center"/>
            </w:pPr>
            <w:r w:rsidRPr="00A31E98">
              <w:rPr>
                <w:color w:val="000000"/>
                <w:sz w:val="16"/>
                <w:szCs w:val="16"/>
              </w:rPr>
              <w:t>Radio: 12dp. Padding: 14dp. FS: 14sp</w:t>
            </w:r>
          </w:p>
        </w:tc>
      </w:tr>
      <w:tr w:rsidR="00C22E52" w:rsidRPr="00A31E98" w14:paraId="16F27321" w14:textId="77777777">
        <w:tc>
          <w:tcPr>
            <w:tcW w:w="18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tcPr>
          <w:p w14:paraId="45BC7F86" w14:textId="77777777" w:rsidR="00C22E52" w:rsidRPr="00A31E98" w:rsidRDefault="00000000">
            <w:pPr>
              <w:spacing w:line="276" w:lineRule="auto"/>
            </w:pPr>
            <w:r w:rsidRPr="00A31E98">
              <w:rPr>
                <w:b/>
                <w:bCs/>
                <w:color w:val="000000"/>
                <w:sz w:val="17"/>
                <w:szCs w:val="17"/>
              </w:rPr>
              <w:t>Avatar circular</w:t>
            </w: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B751A5C" w14:textId="77777777" w:rsidR="00C22E52" w:rsidRPr="00A31E98" w:rsidRDefault="00000000">
            <w:pPr>
              <w:spacing w:line="276" w:lineRule="auto"/>
            </w:pPr>
            <w:r w:rsidRPr="00A31E98">
              <w:rPr>
                <w:color w:val="000000"/>
                <w:sz w:val="16"/>
                <w:szCs w:val="16"/>
              </w:rPr>
              <w:t>Foto de perfil del usuario en círculo. Si no hay foto, muestra iniciales sobre fondo rojo</w:t>
            </w:r>
          </w:p>
        </w:tc>
        <w:tc>
          <w:tcPr>
            <w:tcW w:w="24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14:paraId="06811DBB" w14:textId="77777777" w:rsidR="00C22E52" w:rsidRPr="00A31E98" w:rsidRDefault="00000000">
            <w:pPr>
              <w:spacing w:line="276" w:lineRule="auto"/>
            </w:pPr>
            <w:r w:rsidRPr="00A31E98">
              <w:rPr>
                <w:color w:val="000000"/>
                <w:sz w:val="16"/>
                <w:szCs w:val="16"/>
              </w:rPr>
              <w:t>Header, Perfil, Tarjetas de chat</w:t>
            </w:r>
          </w:p>
        </w:tc>
        <w:tc>
          <w:tcPr>
            <w:tcW w:w="22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225E4E66" w14:textId="77777777" w:rsidR="00C22E52" w:rsidRPr="00A31E98" w:rsidRDefault="00000000">
            <w:pPr>
              <w:spacing w:line="276" w:lineRule="auto"/>
              <w:jc w:val="center"/>
            </w:pPr>
            <w:r w:rsidRPr="00A31E98">
              <w:rPr>
                <w:color w:val="000000"/>
                <w:sz w:val="16"/>
                <w:szCs w:val="16"/>
              </w:rPr>
              <w:t>Diámetro: 32dp (header) / 48dp (perfil)</w:t>
            </w:r>
          </w:p>
        </w:tc>
      </w:tr>
      <w:tr w:rsidR="00C22E52" w:rsidRPr="00A31E98" w14:paraId="3681ED37"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3764D2" w14:textId="77777777" w:rsidR="00C22E52" w:rsidRPr="00A31E98" w:rsidRDefault="00000000">
            <w:pPr>
              <w:spacing w:line="276" w:lineRule="auto"/>
            </w:pPr>
            <w:r w:rsidRPr="00A31E98">
              <w:rPr>
                <w:b/>
                <w:bCs/>
                <w:color w:val="000000"/>
                <w:sz w:val="17"/>
                <w:szCs w:val="17"/>
              </w:rPr>
              <w:t>Notificación badge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23B018" w14:textId="77777777" w:rsidR="00C22E52" w:rsidRPr="00A31E98" w:rsidRDefault="00000000">
            <w:pPr>
              <w:spacing w:line="276" w:lineRule="auto"/>
            </w:pPr>
            <w:r w:rsidRPr="00A31E98">
              <w:rPr>
                <w:color w:val="000000"/>
                <w:sz w:val="16"/>
                <w:szCs w:val="16"/>
              </w:rPr>
              <w:t>Punto rojo sobre ícono de campana que indica notificaciones pendientes sin leer</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276076" w14:textId="77777777" w:rsidR="00C22E52" w:rsidRPr="00A31E98" w:rsidRDefault="00000000">
            <w:pPr>
              <w:spacing w:line="276" w:lineRule="auto"/>
            </w:pPr>
            <w:r w:rsidRPr="00A31E98">
              <w:rPr>
                <w:color w:val="000000"/>
                <w:sz w:val="16"/>
                <w:szCs w:val="16"/>
              </w:rPr>
              <w:t>Header</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AC5D3D" w14:textId="77777777" w:rsidR="00C22E52" w:rsidRPr="00A31E98" w:rsidRDefault="00000000">
            <w:pPr>
              <w:spacing w:line="276" w:lineRule="auto"/>
              <w:jc w:val="center"/>
            </w:pPr>
            <w:r w:rsidRPr="00A31E98">
              <w:rPr>
                <w:color w:val="000000"/>
                <w:sz w:val="16"/>
                <w:szCs w:val="16"/>
              </w:rPr>
              <w:t>Diámetro: 8dp. Color: #C0392B</w:t>
            </w:r>
          </w:p>
        </w:tc>
      </w:tr>
    </w:tbl>
    <w:p w14:paraId="31761ACB" w14:textId="77777777" w:rsidR="00C22E52" w:rsidRPr="00A31E98" w:rsidRDefault="00C22E52">
      <w:pPr>
        <w:spacing w:line="360" w:lineRule="auto"/>
      </w:pPr>
    </w:p>
    <w:p w14:paraId="4F7C4FE7" w14:textId="156324F5" w:rsidR="00C22E52" w:rsidRDefault="00000000" w:rsidP="001651C6">
      <w:pPr>
        <w:spacing w:line="360" w:lineRule="auto"/>
        <w:jc w:val="both"/>
        <w:rPr>
          <w:i/>
          <w:iCs/>
          <w:color w:val="000000"/>
        </w:rPr>
      </w:pPr>
      <w:r w:rsidRPr="00A31E98">
        <w:rPr>
          <w:i/>
          <w:iCs/>
          <w:color w:val="000000"/>
        </w:rPr>
        <w:t>Nota. Inventario de componentes de interfaz de TRUEQUE MATCH con sus especificaciones técnicas. dp = density-independent pixels (unidad de medida independiente de la densidad de pantalla en Android). sp = scale-independent pixels (unidad para tamaños de texto). Elaboración propia con base en Google Material Design 3 (2023).</w:t>
      </w:r>
    </w:p>
    <w:p w14:paraId="2D5C0246" w14:textId="77777777" w:rsidR="001651C6" w:rsidRPr="00A31E98" w:rsidRDefault="001651C6" w:rsidP="001651C6">
      <w:pPr>
        <w:spacing w:line="360" w:lineRule="auto"/>
        <w:jc w:val="both"/>
      </w:pPr>
    </w:p>
    <w:p w14:paraId="6F122416" w14:textId="0DF4F817" w:rsidR="00C22E52" w:rsidRPr="00A31E98" w:rsidRDefault="00000000">
      <w:pPr>
        <w:spacing w:line="360" w:lineRule="auto"/>
        <w:jc w:val="center"/>
      </w:pPr>
      <w:r w:rsidRPr="00A31E98">
        <w:rPr>
          <w:b/>
          <w:bCs/>
        </w:rPr>
        <w:t>Sección 6. Requerimientos Funcionales del Proyecto</w:t>
      </w:r>
    </w:p>
    <w:p w14:paraId="25FF51A9" w14:textId="77777777" w:rsidR="00C22E52" w:rsidRPr="00A31E98" w:rsidRDefault="00C22E52">
      <w:pPr>
        <w:spacing w:line="360" w:lineRule="auto"/>
      </w:pPr>
    </w:p>
    <w:p w14:paraId="4EEC8900" w14:textId="77777777" w:rsidR="00C22E52" w:rsidRPr="00A31E98" w:rsidRDefault="00000000">
      <w:pPr>
        <w:spacing w:line="360" w:lineRule="auto"/>
        <w:ind w:firstLine="720"/>
        <w:jc w:val="both"/>
      </w:pPr>
      <w:r w:rsidRPr="00A31E98">
        <w:rPr>
          <w:color w:val="000000"/>
        </w:rPr>
        <w:t>Los requerimientos funcionales definen qué debe hacer el sistema: son las funcionalidades concretas que el usuario puede ejecutar en la aplicación. Cada requerimiento funcional se traduce directamente en una o más pantallas del mapa de navegación. A continuación se presenta el catálogo completo de los 14 requerimientos funcionales de TRUEQUE MATCH, con su correspondencia en el mapa de navegación:</w:t>
      </w:r>
    </w:p>
    <w:p w14:paraId="63509F36" w14:textId="77777777" w:rsidR="00C22E52" w:rsidRPr="00A31E98" w:rsidRDefault="00C22E52">
      <w:pPr>
        <w:spacing w:line="360" w:lineRule="auto"/>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000"/>
        <w:gridCol w:w="3300"/>
        <w:gridCol w:w="1400"/>
        <w:gridCol w:w="1800"/>
      </w:tblGrid>
      <w:tr w:rsidR="00C22E52" w:rsidRPr="00A31E98" w14:paraId="20DBFC04" w14:textId="77777777">
        <w:tc>
          <w:tcPr>
            <w:tcW w:w="7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26F8CF22" w14:textId="77777777" w:rsidR="00C22E52" w:rsidRPr="00A31E98" w:rsidRDefault="00000000">
            <w:pPr>
              <w:spacing w:line="276" w:lineRule="auto"/>
              <w:jc w:val="center"/>
            </w:pPr>
            <w:r w:rsidRPr="00A31E98">
              <w:rPr>
                <w:color w:val="FFFFFF"/>
                <w:sz w:val="18"/>
                <w:szCs w:val="18"/>
              </w:rPr>
              <w:t>ID</w:t>
            </w:r>
          </w:p>
        </w:tc>
        <w:tc>
          <w:tcPr>
            <w:tcW w:w="20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20" w:type="dxa"/>
              <w:bottom w:w="80" w:type="dxa"/>
              <w:right w:w="120" w:type="dxa"/>
            </w:tcMar>
            <w:vAlign w:val="center"/>
          </w:tcPr>
          <w:p w14:paraId="322F1023" w14:textId="77777777" w:rsidR="00C22E52" w:rsidRPr="00A31E98" w:rsidRDefault="00000000">
            <w:pPr>
              <w:spacing w:line="276" w:lineRule="auto"/>
              <w:jc w:val="center"/>
            </w:pPr>
            <w:r w:rsidRPr="00A31E98">
              <w:rPr>
                <w:color w:val="FFFFFF"/>
                <w:sz w:val="18"/>
                <w:szCs w:val="18"/>
              </w:rPr>
              <w:t>Nombre</w:t>
            </w:r>
          </w:p>
        </w:tc>
        <w:tc>
          <w:tcPr>
            <w:tcW w:w="33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528ADED0" w14:textId="77777777" w:rsidR="00C22E52" w:rsidRPr="00A31E98" w:rsidRDefault="00000000">
            <w:pPr>
              <w:spacing w:line="276" w:lineRule="auto"/>
              <w:jc w:val="center"/>
            </w:pPr>
            <w:r w:rsidRPr="00A31E98">
              <w:rPr>
                <w:color w:val="FFFFFF"/>
                <w:sz w:val="18"/>
                <w:szCs w:val="18"/>
              </w:rPr>
              <w:t>Descripción</w:t>
            </w:r>
          </w:p>
        </w:tc>
        <w:tc>
          <w:tcPr>
            <w:tcW w:w="1400" w:type="dxa"/>
            <w:tcBorders>
              <w:top w:val="single" w:sz="4" w:space="0" w:color="CCCCCC"/>
              <w:left w:val="single" w:sz="4" w:space="0" w:color="CCCCCC"/>
              <w:bottom w:val="single" w:sz="4" w:space="0" w:color="CCCCCC"/>
              <w:right w:val="single" w:sz="4" w:space="0" w:color="CCCCCC"/>
            </w:tcBorders>
            <w:shd w:val="clear" w:color="auto" w:fill="1E8449"/>
            <w:tcMar>
              <w:top w:w="80" w:type="dxa"/>
              <w:left w:w="120" w:type="dxa"/>
              <w:bottom w:w="80" w:type="dxa"/>
              <w:right w:w="120" w:type="dxa"/>
            </w:tcMar>
            <w:vAlign w:val="center"/>
          </w:tcPr>
          <w:p w14:paraId="3492B212" w14:textId="77777777" w:rsidR="00C22E52" w:rsidRPr="00A31E98" w:rsidRDefault="00000000">
            <w:pPr>
              <w:spacing w:line="276" w:lineRule="auto"/>
              <w:jc w:val="center"/>
            </w:pPr>
            <w:r w:rsidRPr="00A31E98">
              <w:rPr>
                <w:color w:val="FFFFFF"/>
                <w:sz w:val="18"/>
                <w:szCs w:val="18"/>
              </w:rPr>
              <w:t>Usuario</w:t>
            </w:r>
          </w:p>
        </w:tc>
        <w:tc>
          <w:tcPr>
            <w:tcW w:w="1800" w:type="dxa"/>
            <w:tcBorders>
              <w:top w:val="single" w:sz="4" w:space="0" w:color="CCCCCC"/>
              <w:left w:val="single" w:sz="4" w:space="0" w:color="CCCCCC"/>
              <w:bottom w:val="single" w:sz="4" w:space="0" w:color="CCCCCC"/>
              <w:right w:val="single" w:sz="4" w:space="0" w:color="CCCCCC"/>
            </w:tcBorders>
            <w:shd w:val="clear" w:color="auto" w:fill="6C3483"/>
            <w:tcMar>
              <w:top w:w="80" w:type="dxa"/>
              <w:left w:w="120" w:type="dxa"/>
              <w:bottom w:w="80" w:type="dxa"/>
              <w:right w:w="120" w:type="dxa"/>
            </w:tcMar>
            <w:vAlign w:val="center"/>
          </w:tcPr>
          <w:p w14:paraId="7AC63494" w14:textId="77777777" w:rsidR="00C22E52" w:rsidRPr="00A31E98" w:rsidRDefault="00000000">
            <w:pPr>
              <w:spacing w:line="276" w:lineRule="auto"/>
              <w:jc w:val="center"/>
            </w:pPr>
            <w:r w:rsidRPr="00A31E98">
              <w:rPr>
                <w:color w:val="FFFFFF"/>
                <w:sz w:val="18"/>
                <w:szCs w:val="18"/>
              </w:rPr>
              <w:t>Pantalla/Módulo</w:t>
            </w:r>
          </w:p>
        </w:tc>
      </w:tr>
      <w:tr w:rsidR="00C22E52" w:rsidRPr="00A31E98" w14:paraId="57CEE205" w14:textId="77777777">
        <w:tc>
          <w:tcPr>
            <w:tcW w:w="7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325FEECF" w14:textId="77777777" w:rsidR="00C22E52" w:rsidRPr="00A31E98" w:rsidRDefault="00000000">
            <w:pPr>
              <w:spacing w:line="276" w:lineRule="auto"/>
              <w:jc w:val="center"/>
            </w:pPr>
            <w:r w:rsidRPr="00A31E98">
              <w:rPr>
                <w:b/>
                <w:bCs/>
                <w:color w:val="000000"/>
                <w:sz w:val="17"/>
                <w:szCs w:val="17"/>
              </w:rPr>
              <w:t>RF01</w:t>
            </w:r>
          </w:p>
        </w:tc>
        <w:tc>
          <w:tcPr>
            <w:tcW w:w="20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tcPr>
          <w:p w14:paraId="25594E5F" w14:textId="77777777" w:rsidR="00C22E52" w:rsidRPr="00A31E98" w:rsidRDefault="00000000">
            <w:pPr>
              <w:spacing w:line="276" w:lineRule="auto"/>
            </w:pPr>
            <w:r w:rsidRPr="00A31E98">
              <w:rPr>
                <w:b/>
                <w:bCs/>
                <w:color w:val="000000"/>
                <w:sz w:val="17"/>
                <w:szCs w:val="17"/>
              </w:rPr>
              <w:t>Registro de usuario</w:t>
            </w:r>
          </w:p>
        </w:tc>
        <w:tc>
          <w:tcPr>
            <w:tcW w:w="33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E205DD0" w14:textId="77777777" w:rsidR="00C22E52" w:rsidRPr="00A31E98" w:rsidRDefault="00000000">
            <w:pPr>
              <w:spacing w:line="276" w:lineRule="auto"/>
            </w:pPr>
            <w:r w:rsidRPr="00A31E98">
              <w:rPr>
                <w:color w:val="000000"/>
                <w:sz w:val="16"/>
                <w:szCs w:val="16"/>
              </w:rPr>
              <w:t>El sistema debe permitir registrar nuevos usuarios con nombre, apellidos, cédula, fecha de nacimiento y correo electrónico.</w:t>
            </w:r>
          </w:p>
        </w:tc>
        <w:tc>
          <w:tcPr>
            <w:tcW w:w="14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14:paraId="6ABBE374" w14:textId="77777777" w:rsidR="00C22E52" w:rsidRPr="00A31E98" w:rsidRDefault="00000000">
            <w:pPr>
              <w:spacing w:line="276" w:lineRule="auto"/>
              <w:jc w:val="center"/>
            </w:pPr>
            <w:r w:rsidRPr="00A31E98">
              <w:rPr>
                <w:color w:val="000000"/>
                <w:sz w:val="16"/>
                <w:szCs w:val="16"/>
              </w:rPr>
              <w:t>Estándar</w:t>
            </w:r>
          </w:p>
        </w:tc>
        <w:tc>
          <w:tcPr>
            <w:tcW w:w="1800" w:type="dxa"/>
            <w:tcBorders>
              <w:top w:val="single" w:sz="4" w:space="0" w:color="CCCCCC"/>
              <w:left w:val="single" w:sz="4" w:space="0" w:color="CCCCCC"/>
              <w:bottom w:val="single" w:sz="4" w:space="0" w:color="CCCCCC"/>
              <w:right w:val="single" w:sz="4" w:space="0" w:color="CCCCCC"/>
            </w:tcBorders>
            <w:shd w:val="clear" w:color="auto" w:fill="E8DAEF"/>
            <w:tcMar>
              <w:top w:w="80" w:type="dxa"/>
              <w:left w:w="120" w:type="dxa"/>
              <w:bottom w:w="80" w:type="dxa"/>
              <w:right w:w="120" w:type="dxa"/>
            </w:tcMar>
            <w:vAlign w:val="center"/>
          </w:tcPr>
          <w:p w14:paraId="4511D2C0" w14:textId="77777777" w:rsidR="00C22E52" w:rsidRPr="00A31E98" w:rsidRDefault="00000000">
            <w:pPr>
              <w:spacing w:line="276" w:lineRule="auto"/>
            </w:pPr>
            <w:r w:rsidRPr="00A31E98">
              <w:rPr>
                <w:color w:val="000000"/>
                <w:sz w:val="16"/>
                <w:szCs w:val="16"/>
              </w:rPr>
              <w:t>Registro (N0)</w:t>
            </w:r>
          </w:p>
        </w:tc>
      </w:tr>
      <w:tr w:rsidR="00C22E52" w:rsidRPr="00A31E98" w14:paraId="7D15CF64"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C1C497" w14:textId="77777777" w:rsidR="00C22E52" w:rsidRPr="00A31E98" w:rsidRDefault="00000000">
            <w:pPr>
              <w:spacing w:line="276" w:lineRule="auto"/>
              <w:jc w:val="center"/>
            </w:pPr>
            <w:r w:rsidRPr="00A31E98">
              <w:rPr>
                <w:b/>
                <w:bCs/>
                <w:color w:val="000000"/>
                <w:sz w:val="17"/>
                <w:szCs w:val="17"/>
              </w:rPr>
              <w:t>RF02</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9FA87A" w14:textId="77777777" w:rsidR="00C22E52" w:rsidRPr="00A31E98" w:rsidRDefault="00000000">
            <w:pPr>
              <w:spacing w:line="276" w:lineRule="auto"/>
            </w:pPr>
            <w:r w:rsidRPr="00A31E98">
              <w:rPr>
                <w:b/>
                <w:bCs/>
                <w:color w:val="000000"/>
                <w:sz w:val="17"/>
                <w:szCs w:val="17"/>
              </w:rPr>
              <w:t>Autenticación</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0F1F13" w14:textId="77777777" w:rsidR="00C22E52" w:rsidRPr="00A31E98" w:rsidRDefault="00000000">
            <w:pPr>
              <w:spacing w:line="276" w:lineRule="auto"/>
            </w:pPr>
            <w:r w:rsidRPr="00A31E98">
              <w:rPr>
                <w:color w:val="000000"/>
                <w:sz w:val="16"/>
                <w:szCs w:val="16"/>
              </w:rPr>
              <w:t>El sistema debe permitir el inicio de sesión seguro con correo y contraseña. Soporte para recuperación de contraseña.</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27CBB6" w14:textId="77777777" w:rsidR="00C22E52" w:rsidRPr="00A31E98" w:rsidRDefault="00000000">
            <w:pPr>
              <w:spacing w:line="276" w:lineRule="auto"/>
              <w:jc w:val="center"/>
            </w:pPr>
            <w:r w:rsidRPr="00A31E98">
              <w:rPr>
                <w:color w:val="000000"/>
                <w:sz w:val="16"/>
                <w:szCs w:val="16"/>
              </w:rPr>
              <w:t>Ambos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BEB440" w14:textId="77777777" w:rsidR="00C22E52" w:rsidRPr="00A31E98" w:rsidRDefault="00000000">
            <w:pPr>
              <w:spacing w:line="276" w:lineRule="auto"/>
            </w:pPr>
            <w:r w:rsidRPr="00A31E98">
              <w:rPr>
                <w:color w:val="000000"/>
                <w:sz w:val="16"/>
                <w:szCs w:val="16"/>
              </w:rPr>
              <w:t>Login (N0)</w:t>
            </w:r>
          </w:p>
        </w:tc>
      </w:tr>
      <w:tr w:rsidR="00C22E52" w:rsidRPr="00A31E98" w14:paraId="2C232A7E" w14:textId="77777777">
        <w:tc>
          <w:tcPr>
            <w:tcW w:w="7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48C22EDB" w14:textId="77777777" w:rsidR="00C22E52" w:rsidRPr="00A31E98" w:rsidRDefault="00000000">
            <w:pPr>
              <w:spacing w:line="276" w:lineRule="auto"/>
              <w:jc w:val="center"/>
            </w:pPr>
            <w:r w:rsidRPr="00A31E98">
              <w:rPr>
                <w:b/>
                <w:bCs/>
                <w:color w:val="000000"/>
                <w:sz w:val="17"/>
                <w:szCs w:val="17"/>
              </w:rPr>
              <w:t>RF03</w:t>
            </w:r>
          </w:p>
        </w:tc>
        <w:tc>
          <w:tcPr>
            <w:tcW w:w="20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tcPr>
          <w:p w14:paraId="5C8C6764" w14:textId="77777777" w:rsidR="00C22E52" w:rsidRPr="00A31E98" w:rsidRDefault="00000000">
            <w:pPr>
              <w:spacing w:line="276" w:lineRule="auto"/>
            </w:pPr>
            <w:r w:rsidRPr="00A31E98">
              <w:rPr>
                <w:b/>
                <w:bCs/>
                <w:color w:val="000000"/>
                <w:sz w:val="17"/>
                <w:szCs w:val="17"/>
              </w:rPr>
              <w:t>Gestión de perfil</w:t>
            </w:r>
          </w:p>
        </w:tc>
        <w:tc>
          <w:tcPr>
            <w:tcW w:w="33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1674D62" w14:textId="77777777" w:rsidR="00C22E52" w:rsidRPr="00A31E98" w:rsidRDefault="00000000">
            <w:pPr>
              <w:spacing w:line="276" w:lineRule="auto"/>
            </w:pPr>
            <w:r w:rsidRPr="00A31E98">
              <w:rPr>
                <w:color w:val="000000"/>
                <w:sz w:val="16"/>
                <w:szCs w:val="16"/>
              </w:rPr>
              <w:t>El usuario puede visualizar y editar sus datos personales, foto de perfil y preferencias de intercambio.</w:t>
            </w:r>
          </w:p>
        </w:tc>
        <w:tc>
          <w:tcPr>
            <w:tcW w:w="14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14:paraId="43106B37" w14:textId="77777777" w:rsidR="00C22E52" w:rsidRPr="00A31E98" w:rsidRDefault="00000000">
            <w:pPr>
              <w:spacing w:line="276" w:lineRule="auto"/>
              <w:jc w:val="center"/>
            </w:pPr>
            <w:r w:rsidRPr="00A31E98">
              <w:rPr>
                <w:color w:val="000000"/>
                <w:sz w:val="16"/>
                <w:szCs w:val="16"/>
              </w:rPr>
              <w:t>Estándar</w:t>
            </w:r>
          </w:p>
        </w:tc>
        <w:tc>
          <w:tcPr>
            <w:tcW w:w="1800" w:type="dxa"/>
            <w:tcBorders>
              <w:top w:val="single" w:sz="4" w:space="0" w:color="CCCCCC"/>
              <w:left w:val="single" w:sz="4" w:space="0" w:color="CCCCCC"/>
              <w:bottom w:val="single" w:sz="4" w:space="0" w:color="CCCCCC"/>
              <w:right w:val="single" w:sz="4" w:space="0" w:color="CCCCCC"/>
            </w:tcBorders>
            <w:shd w:val="clear" w:color="auto" w:fill="E8DAEF"/>
            <w:tcMar>
              <w:top w:w="80" w:type="dxa"/>
              <w:left w:w="120" w:type="dxa"/>
              <w:bottom w:w="80" w:type="dxa"/>
              <w:right w:w="120" w:type="dxa"/>
            </w:tcMar>
            <w:vAlign w:val="center"/>
          </w:tcPr>
          <w:p w14:paraId="67EDE2D0" w14:textId="77777777" w:rsidR="00C22E52" w:rsidRPr="00A31E98" w:rsidRDefault="00000000">
            <w:pPr>
              <w:spacing w:line="276" w:lineRule="auto"/>
            </w:pPr>
            <w:r w:rsidRPr="00A31E98">
              <w:rPr>
                <w:color w:val="000000"/>
                <w:sz w:val="16"/>
                <w:szCs w:val="16"/>
              </w:rPr>
              <w:t>Perfil (N2)</w:t>
            </w:r>
          </w:p>
        </w:tc>
      </w:tr>
      <w:tr w:rsidR="00C22E52" w:rsidRPr="00A31E98" w14:paraId="1146E02B"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21F0F3" w14:textId="77777777" w:rsidR="00C22E52" w:rsidRPr="00A31E98" w:rsidRDefault="00000000">
            <w:pPr>
              <w:spacing w:line="276" w:lineRule="auto"/>
              <w:jc w:val="center"/>
            </w:pPr>
            <w:r w:rsidRPr="00A31E98">
              <w:rPr>
                <w:b/>
                <w:bCs/>
                <w:color w:val="000000"/>
                <w:sz w:val="17"/>
                <w:szCs w:val="17"/>
              </w:rPr>
              <w:t>RF04</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257791" w14:textId="77777777" w:rsidR="00C22E52" w:rsidRPr="00A31E98" w:rsidRDefault="00000000">
            <w:pPr>
              <w:spacing w:line="276" w:lineRule="auto"/>
            </w:pPr>
            <w:r w:rsidRPr="00A31E98">
              <w:rPr>
                <w:b/>
                <w:bCs/>
                <w:color w:val="000000"/>
                <w:sz w:val="17"/>
                <w:szCs w:val="17"/>
              </w:rPr>
              <w:t>Publicación de ofertas</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68AE9F" w14:textId="77777777" w:rsidR="00C22E52" w:rsidRPr="00A31E98" w:rsidRDefault="00000000">
            <w:pPr>
              <w:spacing w:line="276" w:lineRule="auto"/>
            </w:pPr>
            <w:r w:rsidRPr="00A31E98">
              <w:rPr>
                <w:color w:val="000000"/>
                <w:sz w:val="16"/>
                <w:szCs w:val="16"/>
              </w:rPr>
              <w:t>El usuario puede publicar ofertas de bienes, servicios, conocimientos o experiencias con título, descripción, categoría e imágenes.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FFE566" w14:textId="77777777" w:rsidR="00C22E52" w:rsidRPr="00A31E98" w:rsidRDefault="00000000">
            <w:pPr>
              <w:spacing w:line="276" w:lineRule="auto"/>
              <w:jc w:val="center"/>
            </w:pPr>
            <w:r w:rsidRPr="00A31E98">
              <w:rPr>
                <w:color w:val="000000"/>
                <w:sz w:val="16"/>
                <w:szCs w:val="16"/>
              </w:rPr>
              <w:t>Estándar</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105983" w14:textId="77777777" w:rsidR="00C22E52" w:rsidRPr="00A31E98" w:rsidRDefault="00000000">
            <w:pPr>
              <w:spacing w:line="276" w:lineRule="auto"/>
            </w:pPr>
            <w:r w:rsidRPr="00A31E98">
              <w:rPr>
                <w:color w:val="000000"/>
                <w:sz w:val="16"/>
                <w:szCs w:val="16"/>
              </w:rPr>
              <w:t>Mis Ofertas (N2)</w:t>
            </w:r>
          </w:p>
        </w:tc>
      </w:tr>
      <w:tr w:rsidR="00C22E52" w:rsidRPr="00A31E98" w14:paraId="4D42636C" w14:textId="77777777">
        <w:tc>
          <w:tcPr>
            <w:tcW w:w="7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67128279" w14:textId="77777777" w:rsidR="00C22E52" w:rsidRPr="00A31E98" w:rsidRDefault="00000000">
            <w:pPr>
              <w:spacing w:line="276" w:lineRule="auto"/>
              <w:jc w:val="center"/>
            </w:pPr>
            <w:r w:rsidRPr="00A31E98">
              <w:rPr>
                <w:b/>
                <w:bCs/>
                <w:color w:val="000000"/>
                <w:sz w:val="17"/>
                <w:szCs w:val="17"/>
              </w:rPr>
              <w:t>RF05</w:t>
            </w:r>
          </w:p>
        </w:tc>
        <w:tc>
          <w:tcPr>
            <w:tcW w:w="20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tcPr>
          <w:p w14:paraId="4C244648" w14:textId="77777777" w:rsidR="00C22E52" w:rsidRPr="00A31E98" w:rsidRDefault="00000000">
            <w:pPr>
              <w:spacing w:line="276" w:lineRule="auto"/>
            </w:pPr>
            <w:r w:rsidRPr="00A31E98">
              <w:rPr>
                <w:b/>
                <w:bCs/>
                <w:color w:val="000000"/>
                <w:sz w:val="17"/>
                <w:szCs w:val="17"/>
              </w:rPr>
              <w:t>Clasificación de ofertas</w:t>
            </w:r>
          </w:p>
        </w:tc>
        <w:tc>
          <w:tcPr>
            <w:tcW w:w="33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6A90855" w14:textId="77777777" w:rsidR="00C22E52" w:rsidRPr="00A31E98" w:rsidRDefault="00000000">
            <w:pPr>
              <w:spacing w:line="276" w:lineRule="auto"/>
            </w:pPr>
            <w:r w:rsidRPr="00A31E98">
              <w:rPr>
                <w:color w:val="000000"/>
                <w:sz w:val="16"/>
                <w:szCs w:val="16"/>
              </w:rPr>
              <w:t>El sistema debe clasificar las ofertas por categoría: productos, servicios, conocimientos y experiencias.</w:t>
            </w:r>
          </w:p>
        </w:tc>
        <w:tc>
          <w:tcPr>
            <w:tcW w:w="14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14:paraId="3DB165FE" w14:textId="77777777" w:rsidR="00C22E52" w:rsidRPr="00A31E98" w:rsidRDefault="00000000">
            <w:pPr>
              <w:spacing w:line="276" w:lineRule="auto"/>
              <w:jc w:val="center"/>
            </w:pPr>
            <w:r w:rsidRPr="00A31E98">
              <w:rPr>
                <w:color w:val="000000"/>
                <w:sz w:val="16"/>
                <w:szCs w:val="16"/>
              </w:rPr>
              <w:t>Ambos</w:t>
            </w:r>
          </w:p>
        </w:tc>
        <w:tc>
          <w:tcPr>
            <w:tcW w:w="1800" w:type="dxa"/>
            <w:tcBorders>
              <w:top w:val="single" w:sz="4" w:space="0" w:color="CCCCCC"/>
              <w:left w:val="single" w:sz="4" w:space="0" w:color="CCCCCC"/>
              <w:bottom w:val="single" w:sz="4" w:space="0" w:color="CCCCCC"/>
              <w:right w:val="single" w:sz="4" w:space="0" w:color="CCCCCC"/>
            </w:tcBorders>
            <w:shd w:val="clear" w:color="auto" w:fill="E8DAEF"/>
            <w:tcMar>
              <w:top w:w="80" w:type="dxa"/>
              <w:left w:w="120" w:type="dxa"/>
              <w:bottom w:w="80" w:type="dxa"/>
              <w:right w:w="120" w:type="dxa"/>
            </w:tcMar>
            <w:vAlign w:val="center"/>
          </w:tcPr>
          <w:p w14:paraId="59A29531" w14:textId="77777777" w:rsidR="00C22E52" w:rsidRPr="00A31E98" w:rsidRDefault="00000000">
            <w:pPr>
              <w:spacing w:line="276" w:lineRule="auto"/>
            </w:pPr>
            <w:r w:rsidRPr="00A31E98">
              <w:rPr>
                <w:color w:val="000000"/>
                <w:sz w:val="16"/>
                <w:szCs w:val="16"/>
              </w:rPr>
              <w:t>Explorar (N2)</w:t>
            </w:r>
          </w:p>
        </w:tc>
      </w:tr>
      <w:tr w:rsidR="00C22E52" w:rsidRPr="00A31E98" w14:paraId="6BCE7CDB"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ED1249" w14:textId="77777777" w:rsidR="00C22E52" w:rsidRPr="00A31E98" w:rsidRDefault="00000000">
            <w:pPr>
              <w:spacing w:line="276" w:lineRule="auto"/>
              <w:jc w:val="center"/>
            </w:pPr>
            <w:r w:rsidRPr="00A31E98">
              <w:rPr>
                <w:b/>
                <w:bCs/>
                <w:color w:val="000000"/>
                <w:sz w:val="17"/>
                <w:szCs w:val="17"/>
              </w:rPr>
              <w:t>RF06</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E32B26" w14:textId="77777777" w:rsidR="00C22E52" w:rsidRPr="00A31E98" w:rsidRDefault="00000000">
            <w:pPr>
              <w:spacing w:line="276" w:lineRule="auto"/>
            </w:pPr>
            <w:r w:rsidRPr="00A31E98">
              <w:rPr>
                <w:b/>
                <w:bCs/>
                <w:color w:val="000000"/>
                <w:sz w:val="17"/>
                <w:szCs w:val="17"/>
              </w:rPr>
              <w:t>Visualización de ofertas</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FB2639" w14:textId="77777777" w:rsidR="00C22E52" w:rsidRPr="00A31E98" w:rsidRDefault="00000000">
            <w:pPr>
              <w:spacing w:line="276" w:lineRule="auto"/>
            </w:pPr>
            <w:r w:rsidRPr="00A31E98">
              <w:rPr>
                <w:color w:val="000000"/>
                <w:sz w:val="16"/>
                <w:szCs w:val="16"/>
              </w:rPr>
              <w:t>Los usuarios pueden explorar el listado de ofertas activas con filtros por categoría, fecha y ubicación.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F6353F" w14:textId="77777777" w:rsidR="00C22E52" w:rsidRPr="00A31E98" w:rsidRDefault="00000000">
            <w:pPr>
              <w:spacing w:line="276" w:lineRule="auto"/>
              <w:jc w:val="center"/>
            </w:pPr>
            <w:r w:rsidRPr="00A31E98">
              <w:rPr>
                <w:color w:val="000000"/>
                <w:sz w:val="16"/>
                <w:szCs w:val="16"/>
              </w:rPr>
              <w:t>Estándar</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6571E0" w14:textId="77777777" w:rsidR="00C22E52" w:rsidRPr="00A31E98" w:rsidRDefault="00000000">
            <w:pPr>
              <w:spacing w:line="276" w:lineRule="auto"/>
            </w:pPr>
            <w:r w:rsidRPr="00A31E98">
              <w:rPr>
                <w:color w:val="000000"/>
                <w:sz w:val="16"/>
                <w:szCs w:val="16"/>
              </w:rPr>
              <w:t>Explorar (N2)</w:t>
            </w:r>
          </w:p>
        </w:tc>
      </w:tr>
      <w:tr w:rsidR="00C22E52" w:rsidRPr="00A31E98" w14:paraId="0F8F4F66" w14:textId="77777777">
        <w:tc>
          <w:tcPr>
            <w:tcW w:w="7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6B98DFA2" w14:textId="77777777" w:rsidR="00C22E52" w:rsidRPr="00A31E98" w:rsidRDefault="00000000">
            <w:pPr>
              <w:spacing w:line="276" w:lineRule="auto"/>
              <w:jc w:val="center"/>
            </w:pPr>
            <w:r w:rsidRPr="00A31E98">
              <w:rPr>
                <w:b/>
                <w:bCs/>
                <w:color w:val="000000"/>
                <w:sz w:val="17"/>
                <w:szCs w:val="17"/>
              </w:rPr>
              <w:t>RF07</w:t>
            </w:r>
          </w:p>
        </w:tc>
        <w:tc>
          <w:tcPr>
            <w:tcW w:w="20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tcPr>
          <w:p w14:paraId="62C83047" w14:textId="77777777" w:rsidR="00C22E52" w:rsidRPr="00A31E98" w:rsidRDefault="00000000">
            <w:pPr>
              <w:spacing w:line="276" w:lineRule="auto"/>
            </w:pPr>
            <w:r w:rsidRPr="00A31E98">
              <w:rPr>
                <w:b/>
                <w:bCs/>
                <w:color w:val="000000"/>
                <w:sz w:val="17"/>
                <w:szCs w:val="17"/>
              </w:rPr>
              <w:t>Propuesta de trueque</w:t>
            </w:r>
          </w:p>
        </w:tc>
        <w:tc>
          <w:tcPr>
            <w:tcW w:w="33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4F0F952" w14:textId="77777777" w:rsidR="00C22E52" w:rsidRPr="00A31E98" w:rsidRDefault="00000000">
            <w:pPr>
              <w:spacing w:line="276" w:lineRule="auto"/>
            </w:pPr>
            <w:r w:rsidRPr="00A31E98">
              <w:rPr>
                <w:color w:val="000000"/>
                <w:sz w:val="16"/>
                <w:szCs w:val="16"/>
              </w:rPr>
              <w:t>El usuario puede proponer un intercambio seleccionando su oferta y la oferta del otro usuario.</w:t>
            </w:r>
          </w:p>
        </w:tc>
        <w:tc>
          <w:tcPr>
            <w:tcW w:w="14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14:paraId="1B999D5A" w14:textId="77777777" w:rsidR="00C22E52" w:rsidRPr="00A31E98" w:rsidRDefault="00000000">
            <w:pPr>
              <w:spacing w:line="276" w:lineRule="auto"/>
              <w:jc w:val="center"/>
            </w:pPr>
            <w:r w:rsidRPr="00A31E98">
              <w:rPr>
                <w:color w:val="000000"/>
                <w:sz w:val="16"/>
                <w:szCs w:val="16"/>
              </w:rPr>
              <w:t>Estándar</w:t>
            </w:r>
          </w:p>
        </w:tc>
        <w:tc>
          <w:tcPr>
            <w:tcW w:w="1800" w:type="dxa"/>
            <w:tcBorders>
              <w:top w:val="single" w:sz="4" w:space="0" w:color="CCCCCC"/>
              <w:left w:val="single" w:sz="4" w:space="0" w:color="CCCCCC"/>
              <w:bottom w:val="single" w:sz="4" w:space="0" w:color="CCCCCC"/>
              <w:right w:val="single" w:sz="4" w:space="0" w:color="CCCCCC"/>
            </w:tcBorders>
            <w:shd w:val="clear" w:color="auto" w:fill="E8DAEF"/>
            <w:tcMar>
              <w:top w:w="80" w:type="dxa"/>
              <w:left w:w="120" w:type="dxa"/>
              <w:bottom w:w="80" w:type="dxa"/>
              <w:right w:w="120" w:type="dxa"/>
            </w:tcMar>
            <w:vAlign w:val="center"/>
          </w:tcPr>
          <w:p w14:paraId="6F364203" w14:textId="77777777" w:rsidR="00C22E52" w:rsidRPr="00A31E98" w:rsidRDefault="00000000">
            <w:pPr>
              <w:spacing w:line="276" w:lineRule="auto"/>
            </w:pPr>
            <w:r w:rsidRPr="00A31E98">
              <w:rPr>
                <w:color w:val="000000"/>
                <w:sz w:val="16"/>
                <w:szCs w:val="16"/>
              </w:rPr>
              <w:t>Proponer trueque (N3)</w:t>
            </w:r>
          </w:p>
        </w:tc>
      </w:tr>
      <w:tr w:rsidR="00C22E52" w:rsidRPr="00A31E98" w14:paraId="704126F0"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E5BB86" w14:textId="77777777" w:rsidR="00C22E52" w:rsidRPr="00A31E98" w:rsidRDefault="00000000">
            <w:pPr>
              <w:spacing w:line="276" w:lineRule="auto"/>
              <w:jc w:val="center"/>
            </w:pPr>
            <w:r w:rsidRPr="00A31E98">
              <w:rPr>
                <w:b/>
                <w:bCs/>
                <w:color w:val="000000"/>
                <w:sz w:val="17"/>
                <w:szCs w:val="17"/>
              </w:rPr>
              <w:t>RF08</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57B164" w14:textId="77777777" w:rsidR="00C22E52" w:rsidRPr="00A31E98" w:rsidRDefault="00000000">
            <w:pPr>
              <w:spacing w:line="276" w:lineRule="auto"/>
            </w:pPr>
            <w:r w:rsidRPr="00A31E98">
              <w:rPr>
                <w:b/>
                <w:bCs/>
                <w:color w:val="000000"/>
                <w:sz w:val="17"/>
                <w:szCs w:val="17"/>
              </w:rPr>
              <w:t>Negociación / Chat</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3CF52A" w14:textId="77777777" w:rsidR="00C22E52" w:rsidRPr="00A31E98" w:rsidRDefault="00000000">
            <w:pPr>
              <w:spacing w:line="276" w:lineRule="auto"/>
            </w:pPr>
            <w:r w:rsidRPr="00A31E98">
              <w:rPr>
                <w:color w:val="000000"/>
                <w:sz w:val="16"/>
                <w:szCs w:val="16"/>
              </w:rPr>
              <w:t>El sistema provee un módulo de mensajería entre usuarios para negociar los términos del trueque.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9609B4" w14:textId="77777777" w:rsidR="00C22E52" w:rsidRPr="00A31E98" w:rsidRDefault="00000000">
            <w:pPr>
              <w:spacing w:line="276" w:lineRule="auto"/>
              <w:jc w:val="center"/>
            </w:pPr>
            <w:r w:rsidRPr="00A31E98">
              <w:rPr>
                <w:color w:val="000000"/>
                <w:sz w:val="16"/>
                <w:szCs w:val="16"/>
              </w:rPr>
              <w:t>Estándar</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FEEFC5" w14:textId="77777777" w:rsidR="00C22E52" w:rsidRPr="00A31E98" w:rsidRDefault="00000000">
            <w:pPr>
              <w:spacing w:line="276" w:lineRule="auto"/>
            </w:pPr>
            <w:r w:rsidRPr="00A31E98">
              <w:rPr>
                <w:color w:val="000000"/>
                <w:sz w:val="16"/>
                <w:szCs w:val="16"/>
              </w:rPr>
              <w:t>Chat / Mensajes (N2)</w:t>
            </w:r>
          </w:p>
        </w:tc>
      </w:tr>
      <w:tr w:rsidR="00C22E52" w:rsidRPr="00A31E98" w14:paraId="22677424" w14:textId="77777777">
        <w:tc>
          <w:tcPr>
            <w:tcW w:w="7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0E7FC53E" w14:textId="77777777" w:rsidR="00C22E52" w:rsidRPr="00A31E98" w:rsidRDefault="00000000">
            <w:pPr>
              <w:spacing w:line="276" w:lineRule="auto"/>
              <w:jc w:val="center"/>
            </w:pPr>
            <w:r w:rsidRPr="00A31E98">
              <w:rPr>
                <w:b/>
                <w:bCs/>
                <w:color w:val="000000"/>
                <w:sz w:val="17"/>
                <w:szCs w:val="17"/>
              </w:rPr>
              <w:t>RF09</w:t>
            </w:r>
          </w:p>
        </w:tc>
        <w:tc>
          <w:tcPr>
            <w:tcW w:w="20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tcPr>
          <w:p w14:paraId="56BE9F55" w14:textId="77777777" w:rsidR="00C22E52" w:rsidRPr="00A31E98" w:rsidRDefault="00000000">
            <w:pPr>
              <w:spacing w:line="276" w:lineRule="auto"/>
            </w:pPr>
            <w:r w:rsidRPr="00A31E98">
              <w:rPr>
                <w:b/>
                <w:bCs/>
                <w:color w:val="000000"/>
                <w:sz w:val="17"/>
                <w:szCs w:val="17"/>
              </w:rPr>
              <w:t>Evaluación del intercambio</w:t>
            </w:r>
          </w:p>
        </w:tc>
        <w:tc>
          <w:tcPr>
            <w:tcW w:w="33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9F3687A" w14:textId="77777777" w:rsidR="00C22E52" w:rsidRPr="00A31E98" w:rsidRDefault="00000000">
            <w:pPr>
              <w:spacing w:line="276" w:lineRule="auto"/>
            </w:pPr>
            <w:r w:rsidRPr="00A31E98">
              <w:rPr>
                <w:color w:val="000000"/>
                <w:sz w:val="16"/>
                <w:szCs w:val="16"/>
              </w:rPr>
              <w:t>Una vez completado el trueque, ambos usuarios pueden calificarse mutuamente con puntaje de 1 a 5 y comentario.</w:t>
            </w:r>
          </w:p>
        </w:tc>
        <w:tc>
          <w:tcPr>
            <w:tcW w:w="14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14:paraId="39FC000A" w14:textId="77777777" w:rsidR="00C22E52" w:rsidRPr="00A31E98" w:rsidRDefault="00000000">
            <w:pPr>
              <w:spacing w:line="276" w:lineRule="auto"/>
              <w:jc w:val="center"/>
            </w:pPr>
            <w:r w:rsidRPr="00A31E98">
              <w:rPr>
                <w:color w:val="000000"/>
                <w:sz w:val="16"/>
                <w:szCs w:val="16"/>
              </w:rPr>
              <w:t>Estándar</w:t>
            </w:r>
          </w:p>
        </w:tc>
        <w:tc>
          <w:tcPr>
            <w:tcW w:w="1800" w:type="dxa"/>
            <w:tcBorders>
              <w:top w:val="single" w:sz="4" w:space="0" w:color="CCCCCC"/>
              <w:left w:val="single" w:sz="4" w:space="0" w:color="CCCCCC"/>
              <w:bottom w:val="single" w:sz="4" w:space="0" w:color="CCCCCC"/>
              <w:right w:val="single" w:sz="4" w:space="0" w:color="CCCCCC"/>
            </w:tcBorders>
            <w:shd w:val="clear" w:color="auto" w:fill="E8DAEF"/>
            <w:tcMar>
              <w:top w:w="80" w:type="dxa"/>
              <w:left w:w="120" w:type="dxa"/>
              <w:bottom w:w="80" w:type="dxa"/>
              <w:right w:w="120" w:type="dxa"/>
            </w:tcMar>
            <w:vAlign w:val="center"/>
          </w:tcPr>
          <w:p w14:paraId="139A52CE" w14:textId="77777777" w:rsidR="00C22E52" w:rsidRPr="00A31E98" w:rsidRDefault="00000000">
            <w:pPr>
              <w:spacing w:line="276" w:lineRule="auto"/>
            </w:pPr>
            <w:r w:rsidRPr="00A31E98">
              <w:rPr>
                <w:color w:val="000000"/>
                <w:sz w:val="16"/>
                <w:szCs w:val="16"/>
              </w:rPr>
              <w:t>Evaluar trueque (N3)</w:t>
            </w:r>
          </w:p>
        </w:tc>
      </w:tr>
      <w:tr w:rsidR="00C22E52" w:rsidRPr="00A31E98" w14:paraId="1F8F0D61"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DF519B" w14:textId="77777777" w:rsidR="00C22E52" w:rsidRPr="00A31E98" w:rsidRDefault="00000000">
            <w:pPr>
              <w:spacing w:line="276" w:lineRule="auto"/>
              <w:jc w:val="center"/>
            </w:pPr>
            <w:r w:rsidRPr="00A31E98">
              <w:rPr>
                <w:b/>
                <w:bCs/>
                <w:color w:val="000000"/>
                <w:sz w:val="17"/>
                <w:szCs w:val="17"/>
              </w:rPr>
              <w:t>RF10</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4AA0EC" w14:textId="77777777" w:rsidR="00C22E52" w:rsidRPr="00A31E98" w:rsidRDefault="00000000">
            <w:pPr>
              <w:spacing w:line="276" w:lineRule="auto"/>
            </w:pPr>
            <w:r w:rsidRPr="00A31E98">
              <w:rPr>
                <w:b/>
                <w:bCs/>
                <w:color w:val="000000"/>
                <w:sz w:val="17"/>
                <w:szCs w:val="17"/>
              </w:rPr>
              <w:t>Notificaciones push</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0C29B8" w14:textId="77777777" w:rsidR="00C22E52" w:rsidRPr="00A31E98" w:rsidRDefault="00000000">
            <w:pPr>
              <w:spacing w:line="276" w:lineRule="auto"/>
            </w:pPr>
            <w:r w:rsidRPr="00A31E98">
              <w:rPr>
                <w:color w:val="000000"/>
                <w:sz w:val="16"/>
                <w:szCs w:val="16"/>
              </w:rPr>
              <w:t>El sistema envía alertas al usuario sobre nuevas propuestas de trueque, mensajes recibidos y cambios de estado.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A94339" w14:textId="77777777" w:rsidR="00C22E52" w:rsidRPr="00A31E98" w:rsidRDefault="00000000">
            <w:pPr>
              <w:spacing w:line="276" w:lineRule="auto"/>
              <w:jc w:val="center"/>
            </w:pPr>
            <w:r w:rsidRPr="00A31E98">
              <w:rPr>
                <w:color w:val="000000"/>
                <w:sz w:val="16"/>
                <w:szCs w:val="16"/>
              </w:rPr>
              <w:t>Estándar</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84B136" w14:textId="77777777" w:rsidR="00C22E52" w:rsidRPr="00A31E98" w:rsidRDefault="00000000">
            <w:pPr>
              <w:spacing w:line="276" w:lineRule="auto"/>
            </w:pPr>
            <w:r w:rsidRPr="00A31E98">
              <w:rPr>
                <w:color w:val="000000"/>
                <w:sz w:val="16"/>
                <w:szCs w:val="16"/>
              </w:rPr>
              <w:t>Notificaciones (N2)</w:t>
            </w:r>
          </w:p>
        </w:tc>
      </w:tr>
      <w:tr w:rsidR="00C22E52" w:rsidRPr="00A31E98" w14:paraId="68408C80" w14:textId="77777777">
        <w:tc>
          <w:tcPr>
            <w:tcW w:w="7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4E0114E2" w14:textId="77777777" w:rsidR="00C22E52" w:rsidRPr="00A31E98" w:rsidRDefault="00000000">
            <w:pPr>
              <w:spacing w:line="276" w:lineRule="auto"/>
              <w:jc w:val="center"/>
            </w:pPr>
            <w:r w:rsidRPr="00A31E98">
              <w:rPr>
                <w:b/>
                <w:bCs/>
                <w:color w:val="000000"/>
                <w:sz w:val="17"/>
                <w:szCs w:val="17"/>
              </w:rPr>
              <w:t>RF11</w:t>
            </w:r>
          </w:p>
        </w:tc>
        <w:tc>
          <w:tcPr>
            <w:tcW w:w="20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tcPr>
          <w:p w14:paraId="1A8B095B" w14:textId="77777777" w:rsidR="00C22E52" w:rsidRPr="00A31E98" w:rsidRDefault="00000000">
            <w:pPr>
              <w:spacing w:line="276" w:lineRule="auto"/>
            </w:pPr>
            <w:r w:rsidRPr="00A31E98">
              <w:rPr>
                <w:b/>
                <w:bCs/>
                <w:color w:val="000000"/>
                <w:sz w:val="17"/>
                <w:szCs w:val="17"/>
              </w:rPr>
              <w:t>Búsqueda inteligente</w:t>
            </w:r>
          </w:p>
        </w:tc>
        <w:tc>
          <w:tcPr>
            <w:tcW w:w="33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2F2A712" w14:textId="77777777" w:rsidR="00C22E52" w:rsidRPr="00A31E98" w:rsidRDefault="00000000">
            <w:pPr>
              <w:spacing w:line="276" w:lineRule="auto"/>
            </w:pPr>
            <w:r w:rsidRPr="00A31E98">
              <w:rPr>
                <w:color w:val="000000"/>
                <w:sz w:val="16"/>
                <w:szCs w:val="16"/>
              </w:rPr>
              <w:t>El sistema permite buscar ofertas por palabra clave, categoría y filtros avanzados.</w:t>
            </w:r>
          </w:p>
        </w:tc>
        <w:tc>
          <w:tcPr>
            <w:tcW w:w="14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14:paraId="12005487" w14:textId="77777777" w:rsidR="00C22E52" w:rsidRPr="00A31E98" w:rsidRDefault="00000000">
            <w:pPr>
              <w:spacing w:line="276" w:lineRule="auto"/>
              <w:jc w:val="center"/>
            </w:pPr>
            <w:r w:rsidRPr="00A31E98">
              <w:rPr>
                <w:color w:val="000000"/>
                <w:sz w:val="16"/>
                <w:szCs w:val="16"/>
              </w:rPr>
              <w:t>Estándar</w:t>
            </w:r>
          </w:p>
        </w:tc>
        <w:tc>
          <w:tcPr>
            <w:tcW w:w="1800" w:type="dxa"/>
            <w:tcBorders>
              <w:top w:val="single" w:sz="4" w:space="0" w:color="CCCCCC"/>
              <w:left w:val="single" w:sz="4" w:space="0" w:color="CCCCCC"/>
              <w:bottom w:val="single" w:sz="4" w:space="0" w:color="CCCCCC"/>
              <w:right w:val="single" w:sz="4" w:space="0" w:color="CCCCCC"/>
            </w:tcBorders>
            <w:shd w:val="clear" w:color="auto" w:fill="E8DAEF"/>
            <w:tcMar>
              <w:top w:w="80" w:type="dxa"/>
              <w:left w:w="120" w:type="dxa"/>
              <w:bottom w:w="80" w:type="dxa"/>
              <w:right w:w="120" w:type="dxa"/>
            </w:tcMar>
            <w:vAlign w:val="center"/>
          </w:tcPr>
          <w:p w14:paraId="31B7839B" w14:textId="77777777" w:rsidR="00C22E52" w:rsidRPr="00A31E98" w:rsidRDefault="00000000">
            <w:pPr>
              <w:spacing w:line="276" w:lineRule="auto"/>
            </w:pPr>
            <w:r w:rsidRPr="00A31E98">
              <w:rPr>
                <w:color w:val="000000"/>
                <w:sz w:val="16"/>
                <w:szCs w:val="16"/>
              </w:rPr>
              <w:t>Explorar / Buscador (N1)</w:t>
            </w:r>
          </w:p>
        </w:tc>
      </w:tr>
      <w:tr w:rsidR="00C22E52" w:rsidRPr="00A31E98" w14:paraId="73CF5F86"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5AF760" w14:textId="77777777" w:rsidR="00C22E52" w:rsidRPr="00A31E98" w:rsidRDefault="00000000">
            <w:pPr>
              <w:spacing w:line="276" w:lineRule="auto"/>
              <w:jc w:val="center"/>
            </w:pPr>
            <w:r w:rsidRPr="00A31E98">
              <w:rPr>
                <w:b/>
                <w:bCs/>
                <w:color w:val="000000"/>
                <w:sz w:val="17"/>
                <w:szCs w:val="17"/>
              </w:rPr>
              <w:t>RF12</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D0CE6E" w14:textId="77777777" w:rsidR="00C22E52" w:rsidRPr="00A31E98" w:rsidRDefault="00000000">
            <w:pPr>
              <w:spacing w:line="276" w:lineRule="auto"/>
            </w:pPr>
            <w:r w:rsidRPr="00A31E98">
              <w:rPr>
                <w:b/>
                <w:bCs/>
                <w:color w:val="000000"/>
                <w:sz w:val="17"/>
                <w:szCs w:val="17"/>
              </w:rPr>
              <w:t>Favoritos</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8C2068" w14:textId="77777777" w:rsidR="00C22E52" w:rsidRPr="00A31E98" w:rsidRDefault="00000000">
            <w:pPr>
              <w:spacing w:line="276" w:lineRule="auto"/>
            </w:pPr>
            <w:r w:rsidRPr="00A31E98">
              <w:rPr>
                <w:color w:val="000000"/>
                <w:sz w:val="16"/>
                <w:szCs w:val="16"/>
              </w:rPr>
              <w:t>El usuario puede marcar ofertas como favoritas para acceder rápidamente a ellas.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C43CCE" w14:textId="77777777" w:rsidR="00C22E52" w:rsidRPr="00A31E98" w:rsidRDefault="00000000">
            <w:pPr>
              <w:spacing w:line="276" w:lineRule="auto"/>
              <w:jc w:val="center"/>
            </w:pPr>
            <w:r w:rsidRPr="00A31E98">
              <w:rPr>
                <w:color w:val="000000"/>
                <w:sz w:val="16"/>
                <w:szCs w:val="16"/>
              </w:rPr>
              <w:t>Estándar</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5D6A9A" w14:textId="77777777" w:rsidR="00C22E52" w:rsidRPr="00A31E98" w:rsidRDefault="00000000">
            <w:pPr>
              <w:spacing w:line="276" w:lineRule="auto"/>
            </w:pPr>
            <w:r w:rsidRPr="00A31E98">
              <w:rPr>
                <w:color w:val="000000"/>
                <w:sz w:val="16"/>
                <w:szCs w:val="16"/>
              </w:rPr>
              <w:t>Explorar — Favoritos (N3)</w:t>
            </w:r>
          </w:p>
        </w:tc>
      </w:tr>
      <w:tr w:rsidR="00C22E52" w:rsidRPr="00A31E98" w14:paraId="7AAB88ED" w14:textId="77777777">
        <w:tc>
          <w:tcPr>
            <w:tcW w:w="7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75907FC1" w14:textId="77777777" w:rsidR="00C22E52" w:rsidRPr="00A31E98" w:rsidRDefault="00000000">
            <w:pPr>
              <w:spacing w:line="276" w:lineRule="auto"/>
              <w:jc w:val="center"/>
            </w:pPr>
            <w:r w:rsidRPr="00A31E98">
              <w:rPr>
                <w:b/>
                <w:bCs/>
                <w:color w:val="000000"/>
                <w:sz w:val="17"/>
                <w:szCs w:val="17"/>
              </w:rPr>
              <w:t>RF13</w:t>
            </w:r>
          </w:p>
        </w:tc>
        <w:tc>
          <w:tcPr>
            <w:tcW w:w="20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tcPr>
          <w:p w14:paraId="4381F47E" w14:textId="77777777" w:rsidR="00C22E52" w:rsidRPr="00A31E98" w:rsidRDefault="00000000">
            <w:pPr>
              <w:spacing w:line="276" w:lineRule="auto"/>
            </w:pPr>
            <w:r w:rsidRPr="00A31E98">
              <w:rPr>
                <w:b/>
                <w:bCs/>
                <w:color w:val="000000"/>
                <w:sz w:val="17"/>
                <w:szCs w:val="17"/>
              </w:rPr>
              <w:t>Reporte y bloqueo</w:t>
            </w:r>
          </w:p>
        </w:tc>
        <w:tc>
          <w:tcPr>
            <w:tcW w:w="33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B8D5678" w14:textId="77777777" w:rsidR="00C22E52" w:rsidRPr="00A31E98" w:rsidRDefault="00000000">
            <w:pPr>
              <w:spacing w:line="276" w:lineRule="auto"/>
            </w:pPr>
            <w:r w:rsidRPr="00A31E98">
              <w:rPr>
                <w:color w:val="000000"/>
                <w:sz w:val="16"/>
                <w:szCs w:val="16"/>
              </w:rPr>
              <w:t>El usuario puede reportar publicaciones o usuarios por fraude, incumplimiento o comportamiento inapropiado.</w:t>
            </w:r>
          </w:p>
        </w:tc>
        <w:tc>
          <w:tcPr>
            <w:tcW w:w="14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14:paraId="283B2B7D" w14:textId="77777777" w:rsidR="00C22E52" w:rsidRPr="00A31E98" w:rsidRDefault="00000000">
            <w:pPr>
              <w:spacing w:line="276" w:lineRule="auto"/>
              <w:jc w:val="center"/>
            </w:pPr>
            <w:r w:rsidRPr="00A31E98">
              <w:rPr>
                <w:color w:val="000000"/>
                <w:sz w:val="16"/>
                <w:szCs w:val="16"/>
              </w:rPr>
              <w:t>Ambos</w:t>
            </w:r>
          </w:p>
        </w:tc>
        <w:tc>
          <w:tcPr>
            <w:tcW w:w="1800" w:type="dxa"/>
            <w:tcBorders>
              <w:top w:val="single" w:sz="4" w:space="0" w:color="CCCCCC"/>
              <w:left w:val="single" w:sz="4" w:space="0" w:color="CCCCCC"/>
              <w:bottom w:val="single" w:sz="4" w:space="0" w:color="CCCCCC"/>
              <w:right w:val="single" w:sz="4" w:space="0" w:color="CCCCCC"/>
            </w:tcBorders>
            <w:shd w:val="clear" w:color="auto" w:fill="E8DAEF"/>
            <w:tcMar>
              <w:top w:w="80" w:type="dxa"/>
              <w:left w:w="120" w:type="dxa"/>
              <w:bottom w:w="80" w:type="dxa"/>
              <w:right w:w="120" w:type="dxa"/>
            </w:tcMar>
            <w:vAlign w:val="center"/>
          </w:tcPr>
          <w:p w14:paraId="0100117D" w14:textId="77777777" w:rsidR="00C22E52" w:rsidRPr="00A31E98" w:rsidRDefault="00000000">
            <w:pPr>
              <w:spacing w:line="276" w:lineRule="auto"/>
            </w:pPr>
            <w:r w:rsidRPr="00A31E98">
              <w:rPr>
                <w:color w:val="000000"/>
                <w:sz w:val="16"/>
                <w:szCs w:val="16"/>
              </w:rPr>
              <w:t>Perfil — Reportar (N3)</w:t>
            </w:r>
          </w:p>
        </w:tc>
      </w:tr>
      <w:tr w:rsidR="00C22E52" w:rsidRPr="00A31E98" w14:paraId="560D3087"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1B0E5DC" w14:textId="77777777" w:rsidR="00C22E52" w:rsidRPr="00A31E98" w:rsidRDefault="00000000">
            <w:pPr>
              <w:spacing w:line="276" w:lineRule="auto"/>
              <w:jc w:val="center"/>
            </w:pPr>
            <w:r w:rsidRPr="00A31E98">
              <w:rPr>
                <w:b/>
                <w:bCs/>
                <w:color w:val="000000"/>
                <w:sz w:val="17"/>
                <w:szCs w:val="17"/>
              </w:rPr>
              <w:t>RF14</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6EEE62" w14:textId="77777777" w:rsidR="00C22E52" w:rsidRPr="00A31E98" w:rsidRDefault="00000000">
            <w:pPr>
              <w:spacing w:line="276" w:lineRule="auto"/>
            </w:pPr>
            <w:r w:rsidRPr="00A31E98">
              <w:rPr>
                <w:b/>
                <w:bCs/>
                <w:color w:val="000000"/>
                <w:sz w:val="17"/>
                <w:szCs w:val="17"/>
              </w:rPr>
              <w:t>Panel de administración</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BBE7B1" w14:textId="77777777" w:rsidR="00C22E52" w:rsidRPr="00A31E98" w:rsidRDefault="00000000">
            <w:pPr>
              <w:spacing w:line="276" w:lineRule="auto"/>
            </w:pPr>
            <w:r w:rsidRPr="00A31E98">
              <w:rPr>
                <w:color w:val="000000"/>
                <w:sz w:val="16"/>
                <w:szCs w:val="16"/>
              </w:rPr>
              <w:t>El administrador puede gestionar usuarios, ofertas, trueques, reportes y configuración del sistema desde un panel centralizado.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B42CB8" w14:textId="77777777" w:rsidR="00C22E52" w:rsidRPr="00A31E98" w:rsidRDefault="00000000">
            <w:pPr>
              <w:spacing w:line="276" w:lineRule="auto"/>
              <w:jc w:val="center"/>
            </w:pPr>
            <w:r w:rsidRPr="00A31E98">
              <w:rPr>
                <w:color w:val="000000"/>
                <w:sz w:val="16"/>
                <w:szCs w:val="16"/>
              </w:rPr>
              <w:t>Administrador</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246A41" w14:textId="77777777" w:rsidR="00C22E52" w:rsidRPr="00A31E98" w:rsidRDefault="00000000">
            <w:pPr>
              <w:spacing w:line="276" w:lineRule="auto"/>
            </w:pPr>
            <w:r w:rsidRPr="00A31E98">
              <w:rPr>
                <w:color w:val="000000"/>
                <w:sz w:val="16"/>
                <w:szCs w:val="16"/>
              </w:rPr>
              <w:t>Panel Admin (N1)</w:t>
            </w:r>
          </w:p>
        </w:tc>
      </w:tr>
    </w:tbl>
    <w:p w14:paraId="530BA10E" w14:textId="77777777" w:rsidR="00C22E52" w:rsidRPr="00A31E98" w:rsidRDefault="00C22E52">
      <w:pPr>
        <w:spacing w:line="360" w:lineRule="auto"/>
      </w:pPr>
    </w:p>
    <w:p w14:paraId="002E7327" w14:textId="16E6C612" w:rsidR="00C22E52" w:rsidRDefault="00000000">
      <w:pPr>
        <w:spacing w:line="360" w:lineRule="auto"/>
        <w:jc w:val="both"/>
        <w:rPr>
          <w:i/>
          <w:iCs/>
          <w:color w:val="000000"/>
        </w:rPr>
      </w:pPr>
      <w:r w:rsidRPr="00A31E98">
        <w:rPr>
          <w:i/>
          <w:iCs/>
          <w:color w:val="000000"/>
        </w:rPr>
        <w:t>Nota. Requerimientos funcionales RF01 a RF14 del sistema TRUEQUE MATCH con su correspondencia en el mapa de navegación. N0 = Nivel 0 (acceso), N1 = Nivel 1 (pantalla principal), N2 = Nivel 2 (módulos), N3 = Nivel 3 (sub-secciones</w:t>
      </w:r>
      <w:r w:rsidR="001651C6">
        <w:rPr>
          <w:i/>
          <w:iCs/>
          <w:color w:val="000000"/>
        </w:rPr>
        <w:t>).</w:t>
      </w:r>
    </w:p>
    <w:p w14:paraId="7149F1EB" w14:textId="77777777" w:rsidR="001651C6" w:rsidRDefault="001651C6">
      <w:pPr>
        <w:spacing w:line="360" w:lineRule="auto"/>
        <w:jc w:val="both"/>
        <w:rPr>
          <w:i/>
          <w:iCs/>
          <w:color w:val="000000"/>
        </w:rPr>
      </w:pPr>
    </w:p>
    <w:p w14:paraId="11044336" w14:textId="45BEA551" w:rsidR="00C22E52" w:rsidRPr="00A31E98" w:rsidRDefault="00C22E52"/>
    <w:p w14:paraId="6B933041" w14:textId="77777777" w:rsidR="00C22E52" w:rsidRPr="00A31E98" w:rsidRDefault="00000000">
      <w:pPr>
        <w:spacing w:line="360" w:lineRule="auto"/>
        <w:jc w:val="center"/>
      </w:pPr>
      <w:r w:rsidRPr="00A31E98">
        <w:rPr>
          <w:b/>
          <w:bCs/>
        </w:rPr>
        <w:t>Sección 7. Requerimientos No Funcionales del Proyecto</w:t>
      </w:r>
    </w:p>
    <w:p w14:paraId="08AF1A52" w14:textId="77777777" w:rsidR="00C22E52" w:rsidRPr="00A31E98" w:rsidRDefault="00C22E52">
      <w:pPr>
        <w:spacing w:line="360" w:lineRule="auto"/>
      </w:pPr>
    </w:p>
    <w:p w14:paraId="40916646" w14:textId="77777777" w:rsidR="00C22E52" w:rsidRPr="00A31E98" w:rsidRDefault="00000000">
      <w:pPr>
        <w:spacing w:line="360" w:lineRule="auto"/>
        <w:ind w:firstLine="720"/>
        <w:jc w:val="both"/>
      </w:pPr>
      <w:r w:rsidRPr="00A31E98">
        <w:rPr>
          <w:color w:val="000000"/>
        </w:rPr>
        <w:t>Los requerimientos no funcionales definen cómo debe funcionar el sistema: no describen funcionalidades específicas sino atributos de calidad que debe tener la aplicación en su totalidad. Si los requerimientos funcionales son las reglas del juego, los no funcionales son las condiciones del campo donde se juega: el piso tiene que estar en buen estado, los arcos bien anclados y el balón inflado a la presión correcta. A continuación se presentan los ocho requerimientos no funcionales definidos para TRUEQUE MATCH:</w:t>
      </w:r>
    </w:p>
    <w:p w14:paraId="250D64E5" w14:textId="77777777" w:rsidR="00C22E52" w:rsidRPr="00A31E98" w:rsidRDefault="00C22E52">
      <w:pPr>
        <w:spacing w:line="360" w:lineRule="auto"/>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6200"/>
      </w:tblGrid>
      <w:tr w:rsidR="00C22E52" w:rsidRPr="00A31E98" w14:paraId="65FE8A2F" w14:textId="77777777">
        <w:tc>
          <w:tcPr>
            <w:tcW w:w="8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0DE47A63" w14:textId="77777777" w:rsidR="00C22E52" w:rsidRPr="00A31E98" w:rsidRDefault="00000000">
            <w:pPr>
              <w:spacing w:line="276" w:lineRule="auto"/>
              <w:jc w:val="center"/>
            </w:pPr>
            <w:r w:rsidRPr="00A31E98">
              <w:rPr>
                <w:color w:val="FFFFFF"/>
                <w:sz w:val="18"/>
                <w:szCs w:val="18"/>
              </w:rPr>
              <w:t>ID</w:t>
            </w:r>
          </w:p>
        </w:tc>
        <w:tc>
          <w:tcPr>
            <w:tcW w:w="22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20" w:type="dxa"/>
              <w:bottom w:w="80" w:type="dxa"/>
              <w:right w:w="120" w:type="dxa"/>
            </w:tcMar>
            <w:vAlign w:val="center"/>
          </w:tcPr>
          <w:p w14:paraId="1137EF99" w14:textId="77777777" w:rsidR="00C22E52" w:rsidRPr="00A31E98" w:rsidRDefault="00000000">
            <w:pPr>
              <w:spacing w:line="276" w:lineRule="auto"/>
              <w:jc w:val="center"/>
            </w:pPr>
            <w:r w:rsidRPr="00A31E98">
              <w:rPr>
                <w:color w:val="FFFFFF"/>
                <w:sz w:val="18"/>
                <w:szCs w:val="18"/>
              </w:rPr>
              <w:t>Nombre</w:t>
            </w:r>
          </w:p>
        </w:tc>
        <w:tc>
          <w:tcPr>
            <w:tcW w:w="62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29EF8CF0" w14:textId="77777777" w:rsidR="00C22E52" w:rsidRPr="00A31E98" w:rsidRDefault="00000000">
            <w:pPr>
              <w:spacing w:line="276" w:lineRule="auto"/>
              <w:jc w:val="center"/>
            </w:pPr>
            <w:r w:rsidRPr="00A31E98">
              <w:rPr>
                <w:color w:val="FFFFFF"/>
                <w:sz w:val="18"/>
                <w:szCs w:val="18"/>
              </w:rPr>
              <w:t>Descripción del requerimiento</w:t>
            </w:r>
          </w:p>
        </w:tc>
      </w:tr>
      <w:tr w:rsidR="00C22E52" w:rsidRPr="00A31E98" w14:paraId="1F162FD5" w14:textId="77777777">
        <w:tc>
          <w:tcPr>
            <w:tcW w:w="8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71081359" w14:textId="77777777" w:rsidR="00C22E52" w:rsidRPr="00A31E98" w:rsidRDefault="00000000">
            <w:pPr>
              <w:spacing w:line="276" w:lineRule="auto"/>
              <w:jc w:val="center"/>
            </w:pPr>
            <w:r w:rsidRPr="00A31E98">
              <w:rPr>
                <w:b/>
                <w:bCs/>
                <w:color w:val="000000"/>
                <w:sz w:val="17"/>
                <w:szCs w:val="17"/>
              </w:rPr>
              <w:t>RNF01</w:t>
            </w:r>
          </w:p>
        </w:tc>
        <w:tc>
          <w:tcPr>
            <w:tcW w:w="22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tcPr>
          <w:p w14:paraId="5DDB3B36" w14:textId="77777777" w:rsidR="00C22E52" w:rsidRPr="00A31E98" w:rsidRDefault="00000000">
            <w:pPr>
              <w:spacing w:line="276" w:lineRule="auto"/>
            </w:pPr>
            <w:r w:rsidRPr="00A31E98">
              <w:rPr>
                <w:b/>
                <w:bCs/>
                <w:color w:val="000000"/>
                <w:sz w:val="17"/>
                <w:szCs w:val="17"/>
              </w:rPr>
              <w:t>Rendimiento</w:t>
            </w:r>
          </w:p>
        </w:tc>
        <w:tc>
          <w:tcPr>
            <w:tcW w:w="6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E7B6673" w14:textId="77777777" w:rsidR="00C22E52" w:rsidRPr="00A31E98" w:rsidRDefault="00000000">
            <w:pPr>
              <w:spacing w:line="276" w:lineRule="auto"/>
            </w:pPr>
            <w:r w:rsidRPr="00A31E98">
              <w:rPr>
                <w:color w:val="000000"/>
                <w:sz w:val="16"/>
                <w:szCs w:val="16"/>
              </w:rPr>
              <w:t>El sistema debe responder a las solicitudes del usuario en un tiempo máximo de 3 segundos bajo condiciones normales de red móvil (4G/LTE).</w:t>
            </w:r>
          </w:p>
        </w:tc>
      </w:tr>
      <w:tr w:rsidR="00C22E52" w:rsidRPr="00A31E98" w14:paraId="34E515EA"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35C0FE" w14:textId="77777777" w:rsidR="00C22E52" w:rsidRPr="00A31E98" w:rsidRDefault="00000000">
            <w:pPr>
              <w:spacing w:line="276" w:lineRule="auto"/>
              <w:jc w:val="center"/>
            </w:pPr>
            <w:r w:rsidRPr="00A31E98">
              <w:rPr>
                <w:b/>
                <w:bCs/>
                <w:color w:val="000000"/>
                <w:sz w:val="17"/>
                <w:szCs w:val="17"/>
              </w:rPr>
              <w:t>RNF02</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39961B" w14:textId="77777777" w:rsidR="00C22E52" w:rsidRPr="00A31E98" w:rsidRDefault="00000000">
            <w:pPr>
              <w:spacing w:line="276" w:lineRule="auto"/>
            </w:pPr>
            <w:r w:rsidRPr="00A31E98">
              <w:rPr>
                <w:b/>
                <w:bCs/>
                <w:color w:val="000000"/>
                <w:sz w:val="17"/>
                <w:szCs w:val="17"/>
              </w:rPr>
              <w:t>Disponibilidad</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406EBD" w14:textId="77777777" w:rsidR="00C22E52" w:rsidRPr="00A31E98" w:rsidRDefault="00000000">
            <w:pPr>
              <w:spacing w:line="276" w:lineRule="auto"/>
            </w:pPr>
            <w:r w:rsidRPr="00A31E98">
              <w:rPr>
                <w:color w:val="000000"/>
                <w:sz w:val="16"/>
                <w:szCs w:val="16"/>
              </w:rPr>
              <w:t>El sistema debe mantener una disponibilidad del 99% del tiempo (uptime), equivalente a menos de 3.65 días de inactividad al año.</w:t>
            </w:r>
          </w:p>
        </w:tc>
      </w:tr>
      <w:tr w:rsidR="00C22E52" w:rsidRPr="00A31E98" w14:paraId="36B9A335" w14:textId="77777777">
        <w:tc>
          <w:tcPr>
            <w:tcW w:w="8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53866FE6" w14:textId="77777777" w:rsidR="00C22E52" w:rsidRPr="00A31E98" w:rsidRDefault="00000000">
            <w:pPr>
              <w:spacing w:line="276" w:lineRule="auto"/>
              <w:jc w:val="center"/>
            </w:pPr>
            <w:r w:rsidRPr="00A31E98">
              <w:rPr>
                <w:b/>
                <w:bCs/>
                <w:color w:val="000000"/>
                <w:sz w:val="17"/>
                <w:szCs w:val="17"/>
              </w:rPr>
              <w:t>RNF03</w:t>
            </w:r>
          </w:p>
        </w:tc>
        <w:tc>
          <w:tcPr>
            <w:tcW w:w="22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tcPr>
          <w:p w14:paraId="677FA5BE" w14:textId="77777777" w:rsidR="00C22E52" w:rsidRPr="00A31E98" w:rsidRDefault="00000000">
            <w:pPr>
              <w:spacing w:line="276" w:lineRule="auto"/>
            </w:pPr>
            <w:r w:rsidRPr="00A31E98">
              <w:rPr>
                <w:b/>
                <w:bCs/>
                <w:color w:val="000000"/>
                <w:sz w:val="17"/>
                <w:szCs w:val="17"/>
              </w:rPr>
              <w:t>Seguridad</w:t>
            </w:r>
          </w:p>
        </w:tc>
        <w:tc>
          <w:tcPr>
            <w:tcW w:w="6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706460A" w14:textId="77777777" w:rsidR="00C22E52" w:rsidRPr="00A31E98" w:rsidRDefault="00000000">
            <w:pPr>
              <w:spacing w:line="276" w:lineRule="auto"/>
            </w:pPr>
            <w:r w:rsidRPr="00A31E98">
              <w:rPr>
                <w:color w:val="000000"/>
                <w:sz w:val="16"/>
                <w:szCs w:val="16"/>
              </w:rPr>
              <w:t>Las contraseñas deben almacenarse con hash bcrypt. Las comunicaciones deben usar HTTPS/TLS. El acceso a la API requiere token JWT válido.</w:t>
            </w:r>
          </w:p>
        </w:tc>
      </w:tr>
      <w:tr w:rsidR="00C22E52" w:rsidRPr="00A31E98" w14:paraId="08CAA8E5"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B6FD3A" w14:textId="77777777" w:rsidR="00C22E52" w:rsidRPr="00A31E98" w:rsidRDefault="00000000">
            <w:pPr>
              <w:spacing w:line="276" w:lineRule="auto"/>
              <w:jc w:val="center"/>
            </w:pPr>
            <w:r w:rsidRPr="00A31E98">
              <w:rPr>
                <w:b/>
                <w:bCs/>
                <w:color w:val="000000"/>
                <w:sz w:val="17"/>
                <w:szCs w:val="17"/>
              </w:rPr>
              <w:t>RNF04</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1D4CCC" w14:textId="77777777" w:rsidR="00C22E52" w:rsidRPr="00A31E98" w:rsidRDefault="00000000">
            <w:pPr>
              <w:spacing w:line="276" w:lineRule="auto"/>
            </w:pPr>
            <w:r w:rsidRPr="00A31E98">
              <w:rPr>
                <w:b/>
                <w:bCs/>
                <w:color w:val="000000"/>
                <w:sz w:val="17"/>
                <w:szCs w:val="17"/>
              </w:rPr>
              <w:t>Privacidad</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1806D3" w14:textId="77777777" w:rsidR="00C22E52" w:rsidRPr="00A31E98" w:rsidRDefault="00000000">
            <w:pPr>
              <w:spacing w:line="276" w:lineRule="auto"/>
            </w:pPr>
            <w:r w:rsidRPr="00A31E98">
              <w:rPr>
                <w:color w:val="000000"/>
                <w:sz w:val="16"/>
                <w:szCs w:val="16"/>
              </w:rPr>
              <w:t>El tratamiento de datos personales debe cumplir la Ley 1581 de 2012. El usuario debe aceptar los términos antes de completar el registro.</w:t>
            </w:r>
          </w:p>
        </w:tc>
      </w:tr>
      <w:tr w:rsidR="00C22E52" w:rsidRPr="00A31E98" w14:paraId="099DD960" w14:textId="77777777">
        <w:tc>
          <w:tcPr>
            <w:tcW w:w="8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61BDFD4E" w14:textId="77777777" w:rsidR="00C22E52" w:rsidRPr="00A31E98" w:rsidRDefault="00000000">
            <w:pPr>
              <w:spacing w:line="276" w:lineRule="auto"/>
              <w:jc w:val="center"/>
            </w:pPr>
            <w:r w:rsidRPr="00A31E98">
              <w:rPr>
                <w:b/>
                <w:bCs/>
                <w:color w:val="000000"/>
                <w:sz w:val="17"/>
                <w:szCs w:val="17"/>
              </w:rPr>
              <w:t>RNF05</w:t>
            </w:r>
          </w:p>
        </w:tc>
        <w:tc>
          <w:tcPr>
            <w:tcW w:w="22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tcPr>
          <w:p w14:paraId="50AB884E" w14:textId="77777777" w:rsidR="00C22E52" w:rsidRPr="00A31E98" w:rsidRDefault="00000000">
            <w:pPr>
              <w:spacing w:line="276" w:lineRule="auto"/>
            </w:pPr>
            <w:r w:rsidRPr="00A31E98">
              <w:rPr>
                <w:b/>
                <w:bCs/>
                <w:color w:val="000000"/>
                <w:sz w:val="17"/>
                <w:szCs w:val="17"/>
              </w:rPr>
              <w:t>Usabilidad</w:t>
            </w:r>
          </w:p>
        </w:tc>
        <w:tc>
          <w:tcPr>
            <w:tcW w:w="6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F98F28C" w14:textId="77777777" w:rsidR="00C22E52" w:rsidRPr="00A31E98" w:rsidRDefault="00000000">
            <w:pPr>
              <w:spacing w:line="276" w:lineRule="auto"/>
            </w:pPr>
            <w:r w:rsidRPr="00A31E98">
              <w:rPr>
                <w:color w:val="000000"/>
                <w:sz w:val="16"/>
                <w:szCs w:val="16"/>
              </w:rPr>
              <w:t>La interfaz debe ser intuitiva para usuarios con distintos niveles de alfabetización digital. Cualquier función debe alcanzarse en máximo 3 pasos desde el Home.</w:t>
            </w:r>
          </w:p>
        </w:tc>
      </w:tr>
      <w:tr w:rsidR="00C22E52" w:rsidRPr="00A31E98" w14:paraId="21628333"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A8FCAA" w14:textId="77777777" w:rsidR="00C22E52" w:rsidRPr="00A31E98" w:rsidRDefault="00000000">
            <w:pPr>
              <w:spacing w:line="276" w:lineRule="auto"/>
              <w:jc w:val="center"/>
            </w:pPr>
            <w:r w:rsidRPr="00A31E98">
              <w:rPr>
                <w:b/>
                <w:bCs/>
                <w:color w:val="000000"/>
                <w:sz w:val="17"/>
                <w:szCs w:val="17"/>
              </w:rPr>
              <w:t>RNF06</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F1AF7D" w14:textId="77777777" w:rsidR="00C22E52" w:rsidRPr="00A31E98" w:rsidRDefault="00000000">
            <w:pPr>
              <w:spacing w:line="276" w:lineRule="auto"/>
            </w:pPr>
            <w:r w:rsidRPr="00A31E98">
              <w:rPr>
                <w:b/>
                <w:bCs/>
                <w:color w:val="000000"/>
                <w:sz w:val="17"/>
                <w:szCs w:val="17"/>
              </w:rPr>
              <w:t>Escalabilidad</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E65547" w14:textId="77777777" w:rsidR="00C22E52" w:rsidRPr="00A31E98" w:rsidRDefault="00000000">
            <w:pPr>
              <w:spacing w:line="276" w:lineRule="auto"/>
            </w:pPr>
            <w:r w:rsidRPr="00A31E98">
              <w:rPr>
                <w:color w:val="000000"/>
                <w:sz w:val="16"/>
                <w:szCs w:val="16"/>
              </w:rPr>
              <w:t>La arquitectura debe soportar el crecimiento de la base de usuarios sin necesidad de rediseñar el sistema. Uso de servicios en la nube con escalado automático.</w:t>
            </w:r>
          </w:p>
        </w:tc>
      </w:tr>
      <w:tr w:rsidR="00C22E52" w:rsidRPr="00A31E98" w14:paraId="70DD9B3A" w14:textId="77777777">
        <w:tc>
          <w:tcPr>
            <w:tcW w:w="8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5B4FFF7C" w14:textId="77777777" w:rsidR="00C22E52" w:rsidRPr="00A31E98" w:rsidRDefault="00000000">
            <w:pPr>
              <w:spacing w:line="276" w:lineRule="auto"/>
              <w:jc w:val="center"/>
            </w:pPr>
            <w:r w:rsidRPr="00A31E98">
              <w:rPr>
                <w:b/>
                <w:bCs/>
                <w:color w:val="000000"/>
                <w:sz w:val="17"/>
                <w:szCs w:val="17"/>
              </w:rPr>
              <w:t>RNF07</w:t>
            </w:r>
          </w:p>
        </w:tc>
        <w:tc>
          <w:tcPr>
            <w:tcW w:w="22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tcPr>
          <w:p w14:paraId="27092E96" w14:textId="77777777" w:rsidR="00C22E52" w:rsidRPr="00A31E98" w:rsidRDefault="00000000">
            <w:pPr>
              <w:spacing w:line="276" w:lineRule="auto"/>
            </w:pPr>
            <w:r w:rsidRPr="00A31E98">
              <w:rPr>
                <w:b/>
                <w:bCs/>
                <w:color w:val="000000"/>
                <w:sz w:val="17"/>
                <w:szCs w:val="17"/>
              </w:rPr>
              <w:t>Compatibilidad</w:t>
            </w:r>
          </w:p>
        </w:tc>
        <w:tc>
          <w:tcPr>
            <w:tcW w:w="6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64CF19B" w14:textId="77777777" w:rsidR="00C22E52" w:rsidRPr="00A31E98" w:rsidRDefault="00000000">
            <w:pPr>
              <w:spacing w:line="276" w:lineRule="auto"/>
            </w:pPr>
            <w:r w:rsidRPr="00A31E98">
              <w:rPr>
                <w:color w:val="000000"/>
                <w:sz w:val="16"/>
                <w:szCs w:val="16"/>
              </w:rPr>
              <w:t>La app debe funcionar en Android 8.0+ (API 26+) e iOS 14+. El panel administrativo debe ser compatible con Chrome, Firefox, Safari y Edge.</w:t>
            </w:r>
          </w:p>
        </w:tc>
      </w:tr>
      <w:tr w:rsidR="00C22E52" w:rsidRPr="00A31E98" w14:paraId="1B7F27F6"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98EAB3" w14:textId="77777777" w:rsidR="00C22E52" w:rsidRPr="00A31E98" w:rsidRDefault="00000000">
            <w:pPr>
              <w:spacing w:line="276" w:lineRule="auto"/>
              <w:jc w:val="center"/>
            </w:pPr>
            <w:r w:rsidRPr="00A31E98">
              <w:rPr>
                <w:b/>
                <w:bCs/>
                <w:color w:val="000000"/>
                <w:sz w:val="17"/>
                <w:szCs w:val="17"/>
              </w:rPr>
              <w:t>RNF08</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70746D" w14:textId="77777777" w:rsidR="00C22E52" w:rsidRPr="00A31E98" w:rsidRDefault="00000000">
            <w:pPr>
              <w:spacing w:line="276" w:lineRule="auto"/>
            </w:pPr>
            <w:r w:rsidRPr="00A31E98">
              <w:rPr>
                <w:b/>
                <w:bCs/>
                <w:color w:val="000000"/>
                <w:sz w:val="17"/>
                <w:szCs w:val="17"/>
              </w:rPr>
              <w:t>Respaldo de datos</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2F3132" w14:textId="77777777" w:rsidR="00C22E52" w:rsidRPr="00A31E98" w:rsidRDefault="00000000">
            <w:pPr>
              <w:spacing w:line="276" w:lineRule="auto"/>
            </w:pPr>
            <w:r w:rsidRPr="00A31E98">
              <w:rPr>
                <w:color w:val="000000"/>
                <w:sz w:val="16"/>
                <w:szCs w:val="16"/>
              </w:rPr>
              <w:t>El sistema debe realizar copias de seguridad automáticas de la base de datos con frecuencia mínima diaria en entornos de producción.</w:t>
            </w:r>
          </w:p>
        </w:tc>
      </w:tr>
    </w:tbl>
    <w:p w14:paraId="782CC5F5" w14:textId="77777777" w:rsidR="00C22E52" w:rsidRPr="00A31E98" w:rsidRDefault="00C22E52">
      <w:pPr>
        <w:spacing w:line="360" w:lineRule="auto"/>
      </w:pPr>
    </w:p>
    <w:p w14:paraId="68B32DAE" w14:textId="77777777" w:rsidR="00C22E52" w:rsidRPr="00A31E98" w:rsidRDefault="00000000">
      <w:pPr>
        <w:spacing w:line="360" w:lineRule="auto"/>
        <w:jc w:val="both"/>
      </w:pPr>
      <w:r w:rsidRPr="00A31E98">
        <w:rPr>
          <w:i/>
          <w:iCs/>
          <w:color w:val="000000"/>
        </w:rPr>
        <w:t>Nota. Requerimientos no funcionales RNF01 a RNF08 del sistema TRUEQUE MATCH. Estos requerimientos son transversales a todas las pantallas y módulos del sistema. Elaboración propia con base en la propuesta técnica del proyecto (López Oviedo, 2025) y la norma ISO/IEC 25010 (2011).</w:t>
      </w:r>
    </w:p>
    <w:p w14:paraId="3CEC58C8" w14:textId="77777777" w:rsidR="00C22E52" w:rsidRPr="00A31E98" w:rsidRDefault="00000000">
      <w:r w:rsidRPr="00A31E98">
        <w:br w:type="page"/>
      </w:r>
    </w:p>
    <w:p w14:paraId="5216D210" w14:textId="77777777" w:rsidR="00C22E52" w:rsidRPr="00A31E98" w:rsidRDefault="00000000">
      <w:pPr>
        <w:spacing w:line="360" w:lineRule="auto"/>
        <w:jc w:val="center"/>
      </w:pPr>
      <w:r w:rsidRPr="00A31E98">
        <w:rPr>
          <w:b/>
          <w:bCs/>
        </w:rPr>
        <w:t>Conclusiones</w:t>
      </w:r>
    </w:p>
    <w:p w14:paraId="50858EBF" w14:textId="77777777" w:rsidR="00C22E52" w:rsidRPr="00A31E98" w:rsidRDefault="00C22E52">
      <w:pPr>
        <w:spacing w:line="360" w:lineRule="auto"/>
      </w:pPr>
    </w:p>
    <w:p w14:paraId="2EC2148C" w14:textId="77777777" w:rsidR="00C22E52" w:rsidRPr="00A31E98" w:rsidRDefault="00000000">
      <w:pPr>
        <w:spacing w:line="360" w:lineRule="auto"/>
        <w:ind w:firstLine="720"/>
        <w:jc w:val="both"/>
      </w:pPr>
      <w:r w:rsidRPr="00A31E98">
        <w:rPr>
          <w:color w:val="000000"/>
        </w:rPr>
        <w:t>El desarrollo de esta evidencia permitió materializar de forma gráfica y técnica la arquitectura de interfaz de la aplicación móvil TRUEQUE MATCH, integrando en un solo documento los mapas de navegación, las representaciones visuales de las pantallas principales, el catálogo de componentes y los requerimientos del sistema.</w:t>
      </w:r>
    </w:p>
    <w:p w14:paraId="669B0C8F" w14:textId="77777777" w:rsidR="00C22E52" w:rsidRPr="00A31E98" w:rsidRDefault="00C22E52">
      <w:pPr>
        <w:spacing w:line="360" w:lineRule="auto"/>
      </w:pPr>
    </w:p>
    <w:p w14:paraId="653DB1A6" w14:textId="77777777" w:rsidR="00C22E52" w:rsidRPr="00A31E98" w:rsidRDefault="00000000">
      <w:pPr>
        <w:spacing w:line="360" w:lineRule="auto"/>
        <w:ind w:firstLine="720"/>
        <w:jc w:val="both"/>
      </w:pPr>
      <w:r w:rsidRPr="00A31E98">
        <w:rPr>
          <w:color w:val="000000"/>
        </w:rPr>
        <w:t>Los dos mapas de navegación jerárquicos elaborados para el usuario estándar y el administrador demuestran que TRUEQUE MATCH es un sistema bien estructurado: cualquier funcionalidad puede alcanzarse en un máximo de tres niveles desde el punto de entrada, cumpliendo el requerimiento no funcional RNF05 y la regla de los tres clics establecida por Krug (2014). La separación de árboles de navegación por tipo de usuario garantiza que cada actor del sistema acceda únicamente a las funcionalidades pertinentes a su rol.</w:t>
      </w:r>
    </w:p>
    <w:p w14:paraId="0AD51622" w14:textId="77777777" w:rsidR="00C22E52" w:rsidRPr="00A31E98" w:rsidRDefault="00C22E52">
      <w:pPr>
        <w:spacing w:line="360" w:lineRule="auto"/>
      </w:pPr>
    </w:p>
    <w:p w14:paraId="2BBECE40" w14:textId="77777777" w:rsidR="00C22E52" w:rsidRPr="00A31E98" w:rsidRDefault="00000000">
      <w:pPr>
        <w:spacing w:line="360" w:lineRule="auto"/>
        <w:ind w:firstLine="720"/>
        <w:jc w:val="both"/>
      </w:pPr>
      <w:r w:rsidRPr="00A31E98">
        <w:rPr>
          <w:color w:val="000000"/>
        </w:rPr>
        <w:t>Las representaciones gráficas de las pantallas en dispositivo móvil, aunque esquemáticas, permiten verificar que los principios de usabilidad y accesibilidad estudiados en la evidencia anterior se traducen en decisiones concretas de diseño: menú inferior persistente (heurística 6 de Nielsen), retroalimentación visual inmediata (heurística 1), mensajes de error contextuales (heurística 9), paleta de alto contraste para accesibilidad visual (principio Perceptible de WCAG 2.1) y elementos táctiles de tamaño mínimo 48dp (directrices de Material Design de Google).</w:t>
      </w:r>
    </w:p>
    <w:p w14:paraId="51FB340E" w14:textId="77777777" w:rsidR="00C22E52" w:rsidRPr="00A31E98" w:rsidRDefault="00C22E52">
      <w:pPr>
        <w:spacing w:line="360" w:lineRule="auto"/>
      </w:pPr>
    </w:p>
    <w:p w14:paraId="2D08EFE1" w14:textId="77777777" w:rsidR="00C22E52" w:rsidRPr="00A31E98" w:rsidRDefault="00000000">
      <w:pPr>
        <w:spacing w:line="360" w:lineRule="auto"/>
        <w:ind w:firstLine="720"/>
        <w:jc w:val="both"/>
      </w:pPr>
      <w:r w:rsidRPr="00A31E98">
        <w:rPr>
          <w:color w:val="000000"/>
        </w:rPr>
        <w:t>Finalmente, la documentación completa de los 14 requerimientos funcionales y los 8 requerimientos no funcionales, con su correspondencia en el mapa de navegación, establece una base técnica sólida para las fases de desarrollo, pruebas y despliegue del proyecto TRUEQUE MATCH.</w:t>
      </w:r>
    </w:p>
    <w:p w14:paraId="4AE748B4" w14:textId="77777777" w:rsidR="00C22E52" w:rsidRPr="00A31E98" w:rsidRDefault="00000000">
      <w:r w:rsidRPr="00A31E98">
        <w:br w:type="page"/>
      </w:r>
    </w:p>
    <w:p w14:paraId="25DD038C" w14:textId="77777777" w:rsidR="00C22E52" w:rsidRPr="00A31E98" w:rsidRDefault="00000000">
      <w:pPr>
        <w:spacing w:line="360" w:lineRule="auto"/>
        <w:jc w:val="center"/>
      </w:pPr>
      <w:r w:rsidRPr="00A31E98">
        <w:rPr>
          <w:b/>
          <w:bCs/>
        </w:rPr>
        <w:t>Referencias</w:t>
      </w:r>
    </w:p>
    <w:p w14:paraId="2ADDE9C0" w14:textId="77777777" w:rsidR="00C22E52" w:rsidRPr="00A31E98" w:rsidRDefault="00C22E52">
      <w:pPr>
        <w:spacing w:line="360" w:lineRule="auto"/>
      </w:pPr>
    </w:p>
    <w:p w14:paraId="1E5D4710" w14:textId="77777777" w:rsidR="00C22E52" w:rsidRPr="00A31E98" w:rsidRDefault="00000000" w:rsidP="00A56699">
      <w:pPr>
        <w:spacing w:line="480" w:lineRule="auto"/>
        <w:ind w:left="709" w:hanging="709"/>
      </w:pPr>
      <w:r w:rsidRPr="00A31E98">
        <w:rPr>
          <w:color w:val="000000"/>
        </w:rPr>
        <w:t xml:space="preserve">Apple Inc. (2023). </w:t>
      </w:r>
      <w:r w:rsidRPr="00A31E98">
        <w:rPr>
          <w:i/>
          <w:iCs/>
          <w:color w:val="000000"/>
        </w:rPr>
        <w:t>Human interface guidelines</w:t>
      </w:r>
      <w:r w:rsidRPr="00A31E98">
        <w:rPr>
          <w:color w:val="000000"/>
        </w:rPr>
        <w:t>. https://developer.apple.com/design/human-interface-guidelines</w:t>
      </w:r>
    </w:p>
    <w:p w14:paraId="7B7C0242" w14:textId="77777777" w:rsidR="00C22E52" w:rsidRPr="00A31E98" w:rsidRDefault="00C22E52" w:rsidP="00A56699">
      <w:pPr>
        <w:spacing w:line="480" w:lineRule="auto"/>
        <w:ind w:left="709" w:hanging="709"/>
      </w:pPr>
    </w:p>
    <w:p w14:paraId="5F6F88D3" w14:textId="77777777" w:rsidR="00C22E52" w:rsidRPr="00A31E98" w:rsidRDefault="00000000" w:rsidP="00A56699">
      <w:pPr>
        <w:spacing w:line="480" w:lineRule="auto"/>
        <w:ind w:left="709" w:hanging="709"/>
      </w:pPr>
      <w:r w:rsidRPr="00A31E98">
        <w:rPr>
          <w:color w:val="000000"/>
        </w:rPr>
        <w:t xml:space="preserve">Google. (2023). </w:t>
      </w:r>
      <w:r w:rsidRPr="00A31E98">
        <w:rPr>
          <w:i/>
          <w:iCs/>
          <w:color w:val="000000"/>
        </w:rPr>
        <w:t>Material Design 3: Components and foundations</w:t>
      </w:r>
      <w:r w:rsidRPr="00A31E98">
        <w:rPr>
          <w:color w:val="000000"/>
        </w:rPr>
        <w:t>. https://m3.material.io</w:t>
      </w:r>
    </w:p>
    <w:p w14:paraId="54E0E164" w14:textId="77777777" w:rsidR="00C22E52" w:rsidRPr="00A31E98" w:rsidRDefault="00C22E52" w:rsidP="00A56699">
      <w:pPr>
        <w:spacing w:line="480" w:lineRule="auto"/>
        <w:ind w:left="709" w:hanging="709"/>
      </w:pPr>
    </w:p>
    <w:p w14:paraId="523391E5" w14:textId="4387976A" w:rsidR="00C22E52" w:rsidRPr="00A31E98" w:rsidRDefault="00000000" w:rsidP="00A56699">
      <w:pPr>
        <w:spacing w:line="480" w:lineRule="auto"/>
        <w:ind w:left="709" w:hanging="709"/>
      </w:pPr>
      <w:r w:rsidRPr="00A31E98">
        <w:rPr>
          <w:color w:val="000000"/>
        </w:rPr>
        <w:t xml:space="preserve">International Organization for Standardization. (2011). </w:t>
      </w:r>
      <w:r w:rsidRPr="00A31E98">
        <w:rPr>
          <w:i/>
          <w:iCs/>
          <w:color w:val="000000"/>
        </w:rPr>
        <w:t>ISO/IEC 25010: Systems and software quality requirements and evaluation System and software quality models</w:t>
      </w:r>
      <w:r w:rsidRPr="00A31E98">
        <w:rPr>
          <w:color w:val="000000"/>
        </w:rPr>
        <w:t>. ISO.</w:t>
      </w:r>
    </w:p>
    <w:p w14:paraId="1F70CC7E" w14:textId="77777777" w:rsidR="00C22E52" w:rsidRPr="00A31E98" w:rsidRDefault="00C22E52" w:rsidP="00A56699">
      <w:pPr>
        <w:spacing w:line="480" w:lineRule="auto"/>
        <w:ind w:left="709" w:hanging="709"/>
      </w:pPr>
    </w:p>
    <w:p w14:paraId="4561D07F" w14:textId="77777777" w:rsidR="00C22E52" w:rsidRPr="00A31E98" w:rsidRDefault="00000000" w:rsidP="00A56699">
      <w:pPr>
        <w:spacing w:line="480" w:lineRule="auto"/>
        <w:ind w:left="709" w:hanging="709"/>
      </w:pPr>
      <w:r w:rsidRPr="00A31E98">
        <w:rPr>
          <w:color w:val="000000"/>
        </w:rPr>
        <w:t xml:space="preserve">Krug, S. (2014). </w:t>
      </w:r>
      <w:r w:rsidRPr="00A31E98">
        <w:rPr>
          <w:i/>
          <w:iCs/>
          <w:color w:val="000000"/>
        </w:rPr>
        <w:t>Don't make me think, revisited: A common sense approach to web usability</w:t>
      </w:r>
      <w:r w:rsidRPr="00A31E98">
        <w:rPr>
          <w:color w:val="000000"/>
        </w:rPr>
        <w:t xml:space="preserve"> (3.ª ed.). New Riders.</w:t>
      </w:r>
    </w:p>
    <w:p w14:paraId="54885FFE" w14:textId="77777777" w:rsidR="00C22E52" w:rsidRPr="00A31E98" w:rsidRDefault="00C22E52" w:rsidP="00A56699">
      <w:pPr>
        <w:spacing w:line="480" w:lineRule="auto"/>
        <w:ind w:left="709" w:hanging="709"/>
      </w:pPr>
    </w:p>
    <w:p w14:paraId="0ED77489" w14:textId="000FD245" w:rsidR="00C22E52" w:rsidRPr="00A31E98" w:rsidRDefault="00000000" w:rsidP="00A56699">
      <w:pPr>
        <w:spacing w:line="480" w:lineRule="auto"/>
        <w:ind w:left="709" w:hanging="709"/>
      </w:pPr>
      <w:r w:rsidRPr="00A31E98">
        <w:rPr>
          <w:color w:val="000000"/>
        </w:rPr>
        <w:t xml:space="preserve">López Oviedo, G. J. (2025). </w:t>
      </w:r>
      <w:r w:rsidRPr="00A31E98">
        <w:rPr>
          <w:i/>
          <w:iCs/>
          <w:color w:val="000000"/>
        </w:rPr>
        <w:t>Propuesta técnica y económica TRUEQUE MATCH</w:t>
      </w:r>
      <w:r w:rsidRPr="00A31E98">
        <w:rPr>
          <w:color w:val="000000"/>
        </w:rPr>
        <w:t>. G.L. Software Solutions. SENA.</w:t>
      </w:r>
    </w:p>
    <w:p w14:paraId="7A9E5667" w14:textId="77777777" w:rsidR="00C22E52" w:rsidRPr="00A31E98" w:rsidRDefault="00C22E52" w:rsidP="00A56699">
      <w:pPr>
        <w:spacing w:line="480" w:lineRule="auto"/>
        <w:ind w:left="709" w:hanging="709"/>
      </w:pPr>
    </w:p>
    <w:p w14:paraId="276594D2" w14:textId="77777777" w:rsidR="00C22E52" w:rsidRPr="00A31E98" w:rsidRDefault="00000000" w:rsidP="00A56699">
      <w:pPr>
        <w:spacing w:line="480" w:lineRule="auto"/>
        <w:ind w:left="709" w:hanging="709"/>
      </w:pPr>
      <w:r w:rsidRPr="00A31E98">
        <w:rPr>
          <w:color w:val="000000"/>
        </w:rPr>
        <w:t xml:space="preserve">Nielsen, J. (1993). </w:t>
      </w:r>
      <w:r w:rsidRPr="00A31E98">
        <w:rPr>
          <w:i/>
          <w:iCs/>
          <w:color w:val="000000"/>
        </w:rPr>
        <w:t>Usability engineering</w:t>
      </w:r>
      <w:r w:rsidRPr="00A31E98">
        <w:rPr>
          <w:color w:val="000000"/>
        </w:rPr>
        <w:t>. Academic Press.</w:t>
      </w:r>
    </w:p>
    <w:p w14:paraId="7F0B093D" w14:textId="77777777" w:rsidR="00C22E52" w:rsidRPr="00A31E98" w:rsidRDefault="00C22E52" w:rsidP="00A56699">
      <w:pPr>
        <w:spacing w:line="480" w:lineRule="auto"/>
        <w:ind w:left="709" w:hanging="709"/>
      </w:pPr>
    </w:p>
    <w:p w14:paraId="656E57E7" w14:textId="77777777" w:rsidR="00C22E52" w:rsidRPr="00A31E98" w:rsidRDefault="00000000" w:rsidP="00A56699">
      <w:pPr>
        <w:spacing w:line="480" w:lineRule="auto"/>
        <w:ind w:left="709" w:hanging="709"/>
      </w:pPr>
      <w:r w:rsidRPr="00A31E98">
        <w:rPr>
          <w:color w:val="000000"/>
        </w:rPr>
        <w:t xml:space="preserve">Nielsen, J. (1994). Enhancing the explanatory power of usability heuristics. En </w:t>
      </w:r>
      <w:r w:rsidRPr="00A31E98">
        <w:rPr>
          <w:i/>
          <w:iCs/>
          <w:color w:val="000000"/>
        </w:rPr>
        <w:t>Proceedings of the SIGCHI Conference on Human Factors in Computing Systems</w:t>
      </w:r>
      <w:r w:rsidRPr="00A31E98">
        <w:rPr>
          <w:color w:val="000000"/>
        </w:rPr>
        <w:t xml:space="preserve"> (pp. 152-158). ACM. https://doi.org/10.1145/191666.191729</w:t>
      </w:r>
    </w:p>
    <w:p w14:paraId="552F24BD" w14:textId="77777777" w:rsidR="00C22E52" w:rsidRPr="00A31E98" w:rsidRDefault="00C22E52" w:rsidP="00A56699">
      <w:pPr>
        <w:spacing w:line="480" w:lineRule="auto"/>
        <w:ind w:left="709" w:hanging="709"/>
      </w:pPr>
    </w:p>
    <w:p w14:paraId="0CA14F1D" w14:textId="77777777" w:rsidR="00C22E52" w:rsidRPr="00A31E98" w:rsidRDefault="00000000" w:rsidP="00A56699">
      <w:pPr>
        <w:spacing w:line="480" w:lineRule="auto"/>
        <w:ind w:left="709" w:hanging="709"/>
      </w:pPr>
      <w:r w:rsidRPr="00A31E98">
        <w:rPr>
          <w:color w:val="000000"/>
        </w:rPr>
        <w:t xml:space="preserve">Pressman, R. S., y Maxim, B. R. (2020). </w:t>
      </w:r>
      <w:r w:rsidRPr="00A31E98">
        <w:rPr>
          <w:i/>
          <w:iCs/>
          <w:color w:val="000000"/>
        </w:rPr>
        <w:t>Software engineering: A practitioner's approach</w:t>
      </w:r>
      <w:r w:rsidRPr="00A31E98">
        <w:rPr>
          <w:color w:val="000000"/>
        </w:rPr>
        <w:t xml:space="preserve"> (9.ª ed.). McGraw-Hill Education.</w:t>
      </w:r>
    </w:p>
    <w:p w14:paraId="2364C6F5" w14:textId="77777777" w:rsidR="00C22E52" w:rsidRPr="00A31E98" w:rsidRDefault="00C22E52" w:rsidP="00A56699">
      <w:pPr>
        <w:spacing w:line="480" w:lineRule="auto"/>
        <w:ind w:left="709" w:hanging="709"/>
      </w:pPr>
    </w:p>
    <w:p w14:paraId="6C315A0D" w14:textId="77777777" w:rsidR="00C22E52" w:rsidRPr="00A31E98" w:rsidRDefault="00000000" w:rsidP="00A56699">
      <w:pPr>
        <w:spacing w:line="480" w:lineRule="auto"/>
        <w:ind w:left="709" w:hanging="709"/>
      </w:pPr>
      <w:r w:rsidRPr="00A31E98">
        <w:rPr>
          <w:color w:val="000000"/>
        </w:rPr>
        <w:t xml:space="preserve">República de Colombia. (2012). </w:t>
      </w:r>
      <w:r w:rsidRPr="00A31E98">
        <w:rPr>
          <w:i/>
          <w:iCs/>
          <w:color w:val="000000"/>
        </w:rPr>
        <w:t>Ley 1581 de 2012: Por la cual se dictan disposiciones generales para la protección de datos personales</w:t>
      </w:r>
      <w:r w:rsidRPr="00A31E98">
        <w:rPr>
          <w:color w:val="000000"/>
        </w:rPr>
        <w:t>. Congreso de la República.</w:t>
      </w:r>
    </w:p>
    <w:p w14:paraId="3C5895A4" w14:textId="77777777" w:rsidR="00C22E52" w:rsidRPr="00A31E98" w:rsidRDefault="00C22E52" w:rsidP="00A56699">
      <w:pPr>
        <w:spacing w:line="480" w:lineRule="auto"/>
        <w:ind w:left="709" w:hanging="709"/>
      </w:pPr>
    </w:p>
    <w:p w14:paraId="2D71843A" w14:textId="77777777" w:rsidR="00C22E52" w:rsidRPr="00A31E98" w:rsidRDefault="00000000" w:rsidP="00A56699">
      <w:pPr>
        <w:spacing w:line="480" w:lineRule="auto"/>
        <w:ind w:left="709" w:hanging="709"/>
      </w:pPr>
      <w:r w:rsidRPr="00A31E98">
        <w:rPr>
          <w:color w:val="000000"/>
        </w:rPr>
        <w:t xml:space="preserve">República de Colombia. (2013). </w:t>
      </w:r>
      <w:r w:rsidRPr="00A31E98">
        <w:rPr>
          <w:i/>
          <w:iCs/>
          <w:color w:val="000000"/>
        </w:rPr>
        <w:t>Ley 1618 de 2013: Por medio de la cual se establecen las disposiciones para garantizar el pleno ejercicio de los derechos de las personas con discapacidad</w:t>
      </w:r>
      <w:r w:rsidRPr="00A31E98">
        <w:rPr>
          <w:color w:val="000000"/>
        </w:rPr>
        <w:t>. Congreso de la República.</w:t>
      </w:r>
    </w:p>
    <w:p w14:paraId="76EA8221" w14:textId="77777777" w:rsidR="00C22E52" w:rsidRPr="00A31E98" w:rsidRDefault="00C22E52" w:rsidP="00A56699">
      <w:pPr>
        <w:spacing w:line="480" w:lineRule="auto"/>
        <w:ind w:left="709" w:hanging="709"/>
      </w:pPr>
    </w:p>
    <w:p w14:paraId="1D8F1CC2" w14:textId="77777777" w:rsidR="00C22E52" w:rsidRPr="00A31E98" w:rsidRDefault="00000000" w:rsidP="00A56699">
      <w:pPr>
        <w:spacing w:line="480" w:lineRule="auto"/>
        <w:ind w:left="709" w:hanging="709"/>
      </w:pPr>
      <w:r w:rsidRPr="00A31E98">
        <w:rPr>
          <w:color w:val="000000"/>
        </w:rPr>
        <w:t xml:space="preserve">W3C. (2018). </w:t>
      </w:r>
      <w:r w:rsidRPr="00A31E98">
        <w:rPr>
          <w:i/>
          <w:iCs/>
          <w:color w:val="000000"/>
        </w:rPr>
        <w:t>Web content accessibility guidelines (WCAG) 2.1</w:t>
      </w:r>
      <w:r w:rsidRPr="00A31E98">
        <w:rPr>
          <w:color w:val="000000"/>
        </w:rPr>
        <w:t>. https://www.w3.org/TR/WCAG21</w:t>
      </w:r>
    </w:p>
    <w:sectPr w:rsidR="00C22E52" w:rsidRPr="00A31E98" w:rsidSect="00232983">
      <w:headerReference w:type="default" r:id="rId10"/>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F857C" w14:textId="77777777" w:rsidR="00F760B8" w:rsidRDefault="00F760B8">
      <w:r>
        <w:separator/>
      </w:r>
    </w:p>
  </w:endnote>
  <w:endnote w:type="continuationSeparator" w:id="0">
    <w:p w14:paraId="6A982446" w14:textId="77777777" w:rsidR="00F760B8" w:rsidRDefault="00F760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D84AD" w14:textId="77777777" w:rsidR="00F760B8" w:rsidRDefault="00F760B8">
      <w:r>
        <w:separator/>
      </w:r>
    </w:p>
  </w:footnote>
  <w:footnote w:type="continuationSeparator" w:id="0">
    <w:p w14:paraId="0D0DEAFC" w14:textId="77777777" w:rsidR="00F760B8" w:rsidRDefault="00F760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8BB2C" w14:textId="7256099D" w:rsidR="00C22E52" w:rsidRDefault="00000000">
    <w:pPr>
      <w:jc w:val="right"/>
    </w:pPr>
    <w:r>
      <w:rPr>
        <w:color w:val="4A4A4A"/>
        <w:sz w:val="20"/>
        <w:szCs w:val="20"/>
      </w:rPr>
      <w:t xml:space="preserve">INTERFAZ GRÁFICA Y MAPA DE NAVEGACIÓN </w:t>
    </w:r>
    <w:r w:rsidR="00535965">
      <w:rPr>
        <w:color w:val="4A4A4A"/>
        <w:sz w:val="20"/>
        <w:szCs w:val="20"/>
      </w:rPr>
      <w:t xml:space="preserve">APP </w:t>
    </w:r>
    <w:r>
      <w:rPr>
        <w:color w:val="4A4A4A"/>
        <w:sz w:val="20"/>
        <w:szCs w:val="20"/>
      </w:rPr>
      <w:t xml:space="preserve">TRUEQUE MATCH     </w:t>
    </w:r>
    <w:r>
      <w:rPr>
        <w:color w:val="4A4A4A"/>
        <w:sz w:val="20"/>
        <w:szCs w:val="20"/>
      </w:rPr>
      <w:fldChar w:fldCharType="begin"/>
    </w:r>
    <w:r>
      <w:rPr>
        <w:color w:val="4A4A4A"/>
        <w:sz w:val="20"/>
        <w:szCs w:val="20"/>
      </w:rPr>
      <w:instrText>PAGE</w:instrText>
    </w:r>
    <w:r>
      <w:rPr>
        <w:color w:val="4A4A4A"/>
        <w:sz w:val="20"/>
        <w:szCs w:val="20"/>
      </w:rPr>
      <w:fldChar w:fldCharType="separate"/>
    </w:r>
    <w:r w:rsidR="00535965">
      <w:rPr>
        <w:noProof/>
        <w:color w:val="4A4A4A"/>
        <w:sz w:val="20"/>
        <w:szCs w:val="20"/>
      </w:rPr>
      <w:t>1</w:t>
    </w:r>
    <w:r>
      <w:rPr>
        <w:color w:val="4A4A4A"/>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660616"/>
    <w:multiLevelType w:val="hybridMultilevel"/>
    <w:tmpl w:val="7578086E"/>
    <w:lvl w:ilvl="0" w:tplc="C4AA4072">
      <w:start w:val="1"/>
      <w:numFmt w:val="bullet"/>
      <w:lvlText w:val="●"/>
      <w:lvlJc w:val="left"/>
      <w:pPr>
        <w:ind w:left="720" w:hanging="360"/>
      </w:pPr>
    </w:lvl>
    <w:lvl w:ilvl="1" w:tplc="AC5020AA">
      <w:start w:val="1"/>
      <w:numFmt w:val="bullet"/>
      <w:lvlText w:val="○"/>
      <w:lvlJc w:val="left"/>
      <w:pPr>
        <w:ind w:left="1440" w:hanging="360"/>
      </w:pPr>
    </w:lvl>
    <w:lvl w:ilvl="2" w:tplc="8FA07346">
      <w:start w:val="1"/>
      <w:numFmt w:val="bullet"/>
      <w:lvlText w:val="■"/>
      <w:lvlJc w:val="left"/>
      <w:pPr>
        <w:ind w:left="2160" w:hanging="360"/>
      </w:pPr>
    </w:lvl>
    <w:lvl w:ilvl="3" w:tplc="9FFE5D8A">
      <w:start w:val="1"/>
      <w:numFmt w:val="bullet"/>
      <w:lvlText w:val="●"/>
      <w:lvlJc w:val="left"/>
      <w:pPr>
        <w:ind w:left="2880" w:hanging="360"/>
      </w:pPr>
    </w:lvl>
    <w:lvl w:ilvl="4" w:tplc="D91C91E8">
      <w:start w:val="1"/>
      <w:numFmt w:val="bullet"/>
      <w:lvlText w:val="○"/>
      <w:lvlJc w:val="left"/>
      <w:pPr>
        <w:ind w:left="3600" w:hanging="360"/>
      </w:pPr>
    </w:lvl>
    <w:lvl w:ilvl="5" w:tplc="08C2377C">
      <w:start w:val="1"/>
      <w:numFmt w:val="bullet"/>
      <w:lvlText w:val="■"/>
      <w:lvlJc w:val="left"/>
      <w:pPr>
        <w:ind w:left="4320" w:hanging="360"/>
      </w:pPr>
    </w:lvl>
    <w:lvl w:ilvl="6" w:tplc="1E82E1C2">
      <w:start w:val="1"/>
      <w:numFmt w:val="bullet"/>
      <w:lvlText w:val="●"/>
      <w:lvlJc w:val="left"/>
      <w:pPr>
        <w:ind w:left="5040" w:hanging="360"/>
      </w:pPr>
    </w:lvl>
    <w:lvl w:ilvl="7" w:tplc="6036721E">
      <w:start w:val="1"/>
      <w:numFmt w:val="bullet"/>
      <w:lvlText w:val="●"/>
      <w:lvlJc w:val="left"/>
      <w:pPr>
        <w:ind w:left="5760" w:hanging="360"/>
      </w:pPr>
    </w:lvl>
    <w:lvl w:ilvl="8" w:tplc="5C964D92">
      <w:start w:val="1"/>
      <w:numFmt w:val="bullet"/>
      <w:lvlText w:val="●"/>
      <w:lvlJc w:val="left"/>
      <w:pPr>
        <w:ind w:left="6480" w:hanging="360"/>
      </w:pPr>
    </w:lvl>
  </w:abstractNum>
  <w:num w:numId="1" w16cid:durableId="3230500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2E52"/>
    <w:rsid w:val="00125E1D"/>
    <w:rsid w:val="001651C6"/>
    <w:rsid w:val="001F007D"/>
    <w:rsid w:val="00232983"/>
    <w:rsid w:val="00243809"/>
    <w:rsid w:val="003B2970"/>
    <w:rsid w:val="00460C8D"/>
    <w:rsid w:val="00514DA4"/>
    <w:rsid w:val="00535965"/>
    <w:rsid w:val="005B4B1A"/>
    <w:rsid w:val="006C1DB7"/>
    <w:rsid w:val="00785324"/>
    <w:rsid w:val="009B0815"/>
    <w:rsid w:val="00A31E98"/>
    <w:rsid w:val="00A56699"/>
    <w:rsid w:val="00B8664F"/>
    <w:rsid w:val="00BB17AC"/>
    <w:rsid w:val="00C22E52"/>
    <w:rsid w:val="00E408F9"/>
    <w:rsid w:val="00E73041"/>
    <w:rsid w:val="00F760B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78A19AC"/>
  <w15:docId w15:val="{0345AB7C-1706-467B-ABC2-59E27F58E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1C6"/>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535965"/>
    <w:pPr>
      <w:tabs>
        <w:tab w:val="center" w:pos="4252"/>
        <w:tab w:val="right" w:pos="8504"/>
      </w:tabs>
    </w:pPr>
  </w:style>
  <w:style w:type="character" w:customStyle="1" w:styleId="EncabezadoCar">
    <w:name w:val="Encabezado Car"/>
    <w:basedOn w:val="Fuentedeprrafopredeter"/>
    <w:link w:val="Encabezado"/>
    <w:uiPriority w:val="99"/>
    <w:rsid w:val="00535965"/>
  </w:style>
  <w:style w:type="paragraph" w:styleId="Piedepgina">
    <w:name w:val="footer"/>
    <w:basedOn w:val="Normal"/>
    <w:link w:val="PiedepginaCar"/>
    <w:uiPriority w:val="99"/>
    <w:unhideWhenUsed/>
    <w:rsid w:val="00535965"/>
    <w:pPr>
      <w:tabs>
        <w:tab w:val="center" w:pos="4252"/>
        <w:tab w:val="right" w:pos="8504"/>
      </w:tabs>
    </w:pPr>
  </w:style>
  <w:style w:type="character" w:customStyle="1" w:styleId="PiedepginaCar">
    <w:name w:val="Pie de página Car"/>
    <w:basedOn w:val="Fuentedeprrafopredeter"/>
    <w:link w:val="Piedepgina"/>
    <w:uiPriority w:val="99"/>
    <w:rsid w:val="00535965"/>
  </w:style>
  <w:style w:type="character" w:styleId="Mencinsinresolver">
    <w:name w:val="Unresolved Mention"/>
    <w:basedOn w:val="Fuentedeprrafopredeter"/>
    <w:uiPriority w:val="99"/>
    <w:semiHidden/>
    <w:unhideWhenUsed/>
    <w:rsid w:val="002329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oleObject" Target="embeddings/oleObject2.bin"/></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15</Pages>
  <Words>3616</Words>
  <Characters>19891</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GERSON JONNATHAN LOPEZ OVIEDO</cp:lastModifiedBy>
  <cp:revision>10</cp:revision>
  <dcterms:created xsi:type="dcterms:W3CDTF">2026-03-16T00:40:00Z</dcterms:created>
  <dcterms:modified xsi:type="dcterms:W3CDTF">2026-03-16T00:51:00Z</dcterms:modified>
</cp:coreProperties>
</file>