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FB94D" w14:textId="77777777" w:rsidR="00610245" w:rsidRPr="0083441C" w:rsidRDefault="00610245" w:rsidP="00610245">
      <w:pPr>
        <w:spacing w:line="360" w:lineRule="auto"/>
        <w:jc w:val="center"/>
        <w:rPr>
          <w:b/>
          <w:bCs/>
          <w:sz w:val="32"/>
          <w:szCs w:val="32"/>
        </w:rPr>
      </w:pPr>
      <w:r w:rsidRPr="0083441C">
        <w:rPr>
          <w:b/>
          <w:bCs/>
          <w:sz w:val="32"/>
          <w:szCs w:val="32"/>
        </w:rPr>
        <w:t>SENA</w:t>
      </w:r>
    </w:p>
    <w:p w14:paraId="616477FE" w14:textId="50E4D164" w:rsidR="00610245" w:rsidRDefault="00610245" w:rsidP="00610245">
      <w:pPr>
        <w:spacing w:line="360" w:lineRule="auto"/>
        <w:jc w:val="center"/>
        <w:rPr>
          <w:b/>
          <w:bCs/>
          <w:sz w:val="21"/>
          <w:szCs w:val="21"/>
          <w:lang w:eastAsia="es-MX"/>
        </w:rPr>
      </w:pPr>
      <w:r w:rsidRPr="0083441C">
        <w:rPr>
          <w:b/>
          <w:bCs/>
          <w:sz w:val="21"/>
          <w:szCs w:val="21"/>
          <w:lang w:eastAsia="es-MX"/>
        </w:rPr>
        <w:t>Servicio</w:t>
      </w:r>
      <w:r w:rsidR="00A11CAD">
        <w:rPr>
          <w:b/>
          <w:bCs/>
          <w:sz w:val="21"/>
          <w:szCs w:val="21"/>
          <w:lang w:eastAsia="es-MX"/>
        </w:rPr>
        <w:t xml:space="preserve"> </w:t>
      </w:r>
      <w:r w:rsidRPr="0083441C">
        <w:rPr>
          <w:b/>
          <w:bCs/>
          <w:sz w:val="21"/>
          <w:szCs w:val="21"/>
          <w:lang w:eastAsia="es-MX"/>
        </w:rPr>
        <w:t>Nacional</w:t>
      </w:r>
      <w:r w:rsidR="00A11CAD">
        <w:rPr>
          <w:b/>
          <w:bCs/>
          <w:sz w:val="21"/>
          <w:szCs w:val="21"/>
          <w:lang w:eastAsia="es-MX"/>
        </w:rPr>
        <w:t xml:space="preserve"> </w:t>
      </w:r>
      <w:r w:rsidRPr="0083441C">
        <w:rPr>
          <w:b/>
          <w:bCs/>
          <w:sz w:val="21"/>
          <w:szCs w:val="21"/>
          <w:lang w:eastAsia="es-MX"/>
        </w:rPr>
        <w:t>de</w:t>
      </w:r>
      <w:r w:rsidR="00A11CAD">
        <w:rPr>
          <w:b/>
          <w:bCs/>
          <w:sz w:val="21"/>
          <w:szCs w:val="21"/>
          <w:lang w:eastAsia="es-MX"/>
        </w:rPr>
        <w:t xml:space="preserve"> </w:t>
      </w:r>
      <w:r w:rsidRPr="0083441C">
        <w:rPr>
          <w:b/>
          <w:bCs/>
          <w:sz w:val="21"/>
          <w:szCs w:val="21"/>
          <w:lang w:eastAsia="es-MX"/>
        </w:rPr>
        <w:t>Aprendizaje</w:t>
      </w:r>
    </w:p>
    <w:p w14:paraId="2A6E2846" w14:textId="77777777" w:rsidR="00034188" w:rsidRDefault="00034188" w:rsidP="00610245">
      <w:pPr>
        <w:spacing w:line="360" w:lineRule="auto"/>
        <w:jc w:val="center"/>
        <w:rPr>
          <w:b/>
          <w:bCs/>
          <w:sz w:val="21"/>
          <w:szCs w:val="21"/>
          <w:lang w:eastAsia="es-MX"/>
        </w:rPr>
      </w:pPr>
    </w:p>
    <w:p w14:paraId="133D3A57" w14:textId="7D16531E" w:rsidR="00610245" w:rsidRPr="00610245" w:rsidRDefault="00610245" w:rsidP="00610245">
      <w:pPr>
        <w:spacing w:after="80"/>
        <w:jc w:val="center"/>
        <w:rPr>
          <w:b/>
          <w:bCs/>
        </w:rPr>
      </w:pPr>
      <w:r w:rsidRPr="00610245">
        <w:rPr>
          <w:rFonts w:ascii="Calibri" w:eastAsia="Calibri" w:hAnsi="Calibri" w:cs="Calibri"/>
          <w:b/>
          <w:bCs/>
          <w:sz w:val="22"/>
          <w:szCs w:val="22"/>
        </w:rPr>
        <w:t>Centro</w:t>
      </w:r>
      <w:r w:rsidR="00A11CA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610245">
        <w:rPr>
          <w:rFonts w:ascii="Calibri" w:eastAsia="Calibri" w:hAnsi="Calibri" w:cs="Calibri"/>
          <w:b/>
          <w:bCs/>
          <w:sz w:val="22"/>
          <w:szCs w:val="22"/>
        </w:rPr>
        <w:t>de</w:t>
      </w:r>
      <w:r w:rsidR="00A11CA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610245">
        <w:rPr>
          <w:rFonts w:ascii="Calibri" w:eastAsia="Calibri" w:hAnsi="Calibri" w:cs="Calibri"/>
          <w:b/>
          <w:bCs/>
          <w:sz w:val="22"/>
          <w:szCs w:val="22"/>
        </w:rPr>
        <w:t>Gestión</w:t>
      </w:r>
      <w:r w:rsidR="00A11CA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610245">
        <w:rPr>
          <w:rFonts w:ascii="Calibri" w:eastAsia="Calibri" w:hAnsi="Calibri" w:cs="Calibri"/>
          <w:b/>
          <w:bCs/>
          <w:sz w:val="22"/>
          <w:szCs w:val="22"/>
        </w:rPr>
        <w:t>de</w:t>
      </w:r>
      <w:r w:rsidR="00A11CA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610245">
        <w:rPr>
          <w:rFonts w:ascii="Calibri" w:eastAsia="Calibri" w:hAnsi="Calibri" w:cs="Calibri"/>
          <w:b/>
          <w:bCs/>
          <w:sz w:val="22"/>
          <w:szCs w:val="22"/>
        </w:rPr>
        <w:t>Mercados,</w:t>
      </w:r>
      <w:r w:rsidR="00A11CA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610245">
        <w:rPr>
          <w:rFonts w:ascii="Calibri" w:eastAsia="Calibri" w:hAnsi="Calibri" w:cs="Calibri"/>
          <w:b/>
          <w:bCs/>
          <w:sz w:val="22"/>
          <w:szCs w:val="22"/>
        </w:rPr>
        <w:t>Logística</w:t>
      </w:r>
      <w:r w:rsidR="00A11CA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610245">
        <w:rPr>
          <w:rFonts w:ascii="Calibri" w:eastAsia="Calibri" w:hAnsi="Calibri" w:cs="Calibri"/>
          <w:b/>
          <w:bCs/>
          <w:sz w:val="22"/>
          <w:szCs w:val="22"/>
        </w:rPr>
        <w:t>y</w:t>
      </w:r>
      <w:r w:rsidR="00A11CA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610245">
        <w:rPr>
          <w:rFonts w:ascii="Calibri" w:eastAsia="Calibri" w:hAnsi="Calibri" w:cs="Calibri"/>
          <w:b/>
          <w:bCs/>
          <w:sz w:val="22"/>
          <w:szCs w:val="22"/>
        </w:rPr>
        <w:t>Tecnologías</w:t>
      </w:r>
      <w:r w:rsidR="00A11CA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610245">
        <w:rPr>
          <w:rFonts w:ascii="Calibri" w:eastAsia="Calibri" w:hAnsi="Calibri" w:cs="Calibri"/>
          <w:b/>
          <w:bCs/>
          <w:sz w:val="22"/>
          <w:szCs w:val="22"/>
        </w:rPr>
        <w:t>de</w:t>
      </w:r>
      <w:r w:rsidR="00A11CA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610245">
        <w:rPr>
          <w:rFonts w:ascii="Calibri" w:eastAsia="Calibri" w:hAnsi="Calibri" w:cs="Calibri"/>
          <w:b/>
          <w:bCs/>
          <w:sz w:val="22"/>
          <w:szCs w:val="22"/>
        </w:rPr>
        <w:t>la</w:t>
      </w:r>
      <w:r w:rsidR="00A11CA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610245">
        <w:rPr>
          <w:rFonts w:ascii="Calibri" w:eastAsia="Calibri" w:hAnsi="Calibri" w:cs="Calibri"/>
          <w:b/>
          <w:bCs/>
          <w:sz w:val="22"/>
          <w:szCs w:val="22"/>
        </w:rPr>
        <w:t>Información</w:t>
      </w:r>
    </w:p>
    <w:p w14:paraId="53DE53AF" w14:textId="77777777" w:rsidR="00610245" w:rsidRPr="0083441C" w:rsidRDefault="00610245" w:rsidP="00610245">
      <w:pPr>
        <w:spacing w:line="360" w:lineRule="auto"/>
        <w:jc w:val="center"/>
        <w:rPr>
          <w:b/>
          <w:bCs/>
          <w:sz w:val="21"/>
          <w:szCs w:val="21"/>
          <w:lang w:eastAsia="es-MX"/>
        </w:rPr>
      </w:pPr>
    </w:p>
    <w:p w14:paraId="665C2DE1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7958EC13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7AE93F43" w14:textId="77777777" w:rsidR="00610245" w:rsidRPr="00610245" w:rsidRDefault="00610245" w:rsidP="00610245">
      <w:pPr>
        <w:spacing w:after="120"/>
        <w:jc w:val="center"/>
      </w:pPr>
      <w:r w:rsidRPr="00610245">
        <w:rPr>
          <w:rFonts w:ascii="Calibri" w:eastAsia="Calibri" w:hAnsi="Calibri" w:cs="Calibri"/>
          <w:b/>
          <w:bCs/>
          <w:sz w:val="24"/>
          <w:szCs w:val="24"/>
        </w:rPr>
        <w:t>GA10-220501097-AA4-EV01</w:t>
      </w:r>
    </w:p>
    <w:p w14:paraId="612CED77" w14:textId="68B2E5AA" w:rsidR="00610245" w:rsidRDefault="00610245" w:rsidP="00610245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11111"/>
          <w:sz w:val="32"/>
          <w:szCs w:val="32"/>
        </w:rPr>
        <w:t>Conceptos</w:t>
      </w:r>
      <w:r w:rsidR="00A11CAD">
        <w:rPr>
          <w:rFonts w:ascii="Calibri" w:eastAsia="Calibri" w:hAnsi="Calibri" w:cs="Calibri"/>
          <w:b/>
          <w:bCs/>
          <w:color w:val="11111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111111"/>
          <w:sz w:val="32"/>
          <w:szCs w:val="32"/>
        </w:rPr>
        <w:t>y</w:t>
      </w:r>
      <w:r w:rsidR="00A11CAD">
        <w:rPr>
          <w:rFonts w:ascii="Calibri" w:eastAsia="Calibri" w:hAnsi="Calibri" w:cs="Calibri"/>
          <w:b/>
          <w:bCs/>
          <w:color w:val="11111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111111"/>
          <w:sz w:val="32"/>
          <w:szCs w:val="32"/>
        </w:rPr>
        <w:t>principios</w:t>
      </w:r>
      <w:r w:rsidR="00A11CAD">
        <w:rPr>
          <w:rFonts w:ascii="Calibri" w:eastAsia="Calibri" w:hAnsi="Calibri" w:cs="Calibri"/>
          <w:b/>
          <w:bCs/>
          <w:color w:val="11111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111111"/>
          <w:sz w:val="32"/>
          <w:szCs w:val="32"/>
        </w:rPr>
        <w:t>acerca</w:t>
      </w:r>
      <w:r w:rsidR="00A11CAD">
        <w:rPr>
          <w:rFonts w:ascii="Calibri" w:eastAsia="Calibri" w:hAnsi="Calibri" w:cs="Calibri"/>
          <w:b/>
          <w:bCs/>
          <w:color w:val="11111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111111"/>
          <w:sz w:val="32"/>
          <w:szCs w:val="32"/>
        </w:rPr>
        <w:t>de</w:t>
      </w:r>
      <w:r w:rsidR="00A11CAD">
        <w:rPr>
          <w:rFonts w:ascii="Calibri" w:eastAsia="Calibri" w:hAnsi="Calibri" w:cs="Calibri"/>
          <w:b/>
          <w:bCs/>
          <w:color w:val="11111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111111"/>
          <w:sz w:val="32"/>
          <w:szCs w:val="32"/>
        </w:rPr>
        <w:t>configuración</w:t>
      </w:r>
      <w:r w:rsidR="00A11CAD">
        <w:rPr>
          <w:rFonts w:ascii="Calibri" w:eastAsia="Calibri" w:hAnsi="Calibri" w:cs="Calibri"/>
          <w:b/>
          <w:bCs/>
          <w:color w:val="11111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111111"/>
          <w:sz w:val="32"/>
          <w:szCs w:val="32"/>
        </w:rPr>
        <w:t>de</w:t>
      </w:r>
      <w:r w:rsidR="00A11CAD">
        <w:rPr>
          <w:rFonts w:ascii="Calibri" w:eastAsia="Calibri" w:hAnsi="Calibri" w:cs="Calibri"/>
          <w:b/>
          <w:bCs/>
          <w:color w:val="11111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111111"/>
          <w:sz w:val="32"/>
          <w:szCs w:val="32"/>
        </w:rPr>
        <w:t>servicios</w:t>
      </w:r>
    </w:p>
    <w:p w14:paraId="139EDF73" w14:textId="178B6EFD" w:rsidR="00610245" w:rsidRPr="00610245" w:rsidRDefault="00610245" w:rsidP="00610245">
      <w:pPr>
        <w:spacing w:after="80"/>
        <w:jc w:val="center"/>
        <w:rPr>
          <w:b/>
          <w:bCs/>
        </w:rPr>
      </w:pPr>
      <w:r w:rsidRPr="00610245">
        <w:rPr>
          <w:rFonts w:eastAsia="Calibri"/>
          <w:b/>
          <w:bCs/>
          <w:sz w:val="24"/>
          <w:szCs w:val="24"/>
        </w:rPr>
        <w:t>Clústeres,</w:t>
      </w:r>
      <w:r w:rsidR="00A11CAD">
        <w:rPr>
          <w:rFonts w:eastAsia="Calibri"/>
          <w:b/>
          <w:bCs/>
          <w:sz w:val="24"/>
          <w:szCs w:val="24"/>
        </w:rPr>
        <w:t xml:space="preserve"> </w:t>
      </w:r>
      <w:r w:rsidRPr="00610245">
        <w:rPr>
          <w:rFonts w:eastAsia="Calibri"/>
          <w:b/>
          <w:bCs/>
          <w:sz w:val="24"/>
          <w:szCs w:val="24"/>
        </w:rPr>
        <w:t>continuidad</w:t>
      </w:r>
      <w:r w:rsidR="00A11CAD">
        <w:rPr>
          <w:rFonts w:eastAsia="Calibri"/>
          <w:b/>
          <w:bCs/>
          <w:sz w:val="24"/>
          <w:szCs w:val="24"/>
        </w:rPr>
        <w:t xml:space="preserve"> </w:t>
      </w:r>
      <w:r w:rsidRPr="00610245">
        <w:rPr>
          <w:rFonts w:eastAsia="Calibri"/>
          <w:b/>
          <w:bCs/>
          <w:sz w:val="24"/>
          <w:szCs w:val="24"/>
        </w:rPr>
        <w:t>del</w:t>
      </w:r>
      <w:r w:rsidR="00A11CAD">
        <w:rPr>
          <w:rFonts w:eastAsia="Calibri"/>
          <w:b/>
          <w:bCs/>
          <w:sz w:val="24"/>
          <w:szCs w:val="24"/>
        </w:rPr>
        <w:t xml:space="preserve"> </w:t>
      </w:r>
      <w:r w:rsidRPr="00610245">
        <w:rPr>
          <w:rFonts w:eastAsia="Calibri"/>
          <w:b/>
          <w:bCs/>
          <w:sz w:val="24"/>
          <w:szCs w:val="24"/>
        </w:rPr>
        <w:t>negocio</w:t>
      </w:r>
      <w:r w:rsidR="00A11CAD">
        <w:rPr>
          <w:rFonts w:eastAsia="Calibri"/>
          <w:b/>
          <w:bCs/>
          <w:sz w:val="24"/>
          <w:szCs w:val="24"/>
        </w:rPr>
        <w:t xml:space="preserve"> </w:t>
      </w:r>
      <w:r w:rsidRPr="00610245">
        <w:rPr>
          <w:rFonts w:eastAsia="Calibri"/>
          <w:b/>
          <w:bCs/>
          <w:sz w:val="24"/>
          <w:szCs w:val="24"/>
        </w:rPr>
        <w:t>y</w:t>
      </w:r>
      <w:r w:rsidR="00A11CAD">
        <w:rPr>
          <w:rFonts w:eastAsia="Calibri"/>
          <w:b/>
          <w:bCs/>
          <w:sz w:val="24"/>
          <w:szCs w:val="24"/>
        </w:rPr>
        <w:t xml:space="preserve"> </w:t>
      </w:r>
      <w:r w:rsidRPr="00610245">
        <w:rPr>
          <w:rFonts w:eastAsia="Calibri"/>
          <w:b/>
          <w:bCs/>
          <w:sz w:val="24"/>
          <w:szCs w:val="24"/>
        </w:rPr>
        <w:t>recuperación</w:t>
      </w:r>
      <w:r w:rsidR="00A11CAD">
        <w:rPr>
          <w:rFonts w:eastAsia="Calibri"/>
          <w:b/>
          <w:bCs/>
          <w:sz w:val="24"/>
          <w:szCs w:val="24"/>
        </w:rPr>
        <w:t xml:space="preserve"> </w:t>
      </w:r>
      <w:r w:rsidRPr="00610245">
        <w:rPr>
          <w:rFonts w:eastAsia="Calibri"/>
          <w:b/>
          <w:bCs/>
          <w:sz w:val="24"/>
          <w:szCs w:val="24"/>
        </w:rPr>
        <w:t>ante</w:t>
      </w:r>
      <w:r w:rsidR="00A11CAD">
        <w:rPr>
          <w:rFonts w:eastAsia="Calibri"/>
          <w:b/>
          <w:bCs/>
          <w:sz w:val="24"/>
          <w:szCs w:val="24"/>
        </w:rPr>
        <w:t xml:space="preserve"> </w:t>
      </w:r>
      <w:r w:rsidRPr="00610245">
        <w:rPr>
          <w:rFonts w:eastAsia="Calibri"/>
          <w:b/>
          <w:bCs/>
          <w:sz w:val="24"/>
          <w:szCs w:val="24"/>
        </w:rPr>
        <w:t>desastres</w:t>
      </w:r>
    </w:p>
    <w:p w14:paraId="341FAA8E" w14:textId="77777777" w:rsidR="00610245" w:rsidRPr="0083441C" w:rsidRDefault="00610245" w:rsidP="00610245">
      <w:pPr>
        <w:spacing w:line="360" w:lineRule="auto"/>
        <w:rPr>
          <w:sz w:val="21"/>
          <w:szCs w:val="21"/>
          <w:lang w:eastAsia="es-MX"/>
        </w:rPr>
      </w:pPr>
    </w:p>
    <w:p w14:paraId="3DDEE287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2AA51FD3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1BC29FC5" w14:textId="65593C96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  <w:r w:rsidRPr="0083441C">
        <w:rPr>
          <w:b/>
          <w:bCs/>
          <w:sz w:val="21"/>
          <w:szCs w:val="21"/>
          <w:lang w:eastAsia="es-MX"/>
        </w:rPr>
        <w:t>Alumno:</w:t>
      </w:r>
      <w:r w:rsidR="00A11CAD">
        <w:rPr>
          <w:sz w:val="21"/>
          <w:szCs w:val="21"/>
          <w:lang w:eastAsia="es-MX"/>
        </w:rPr>
        <w:t xml:space="preserve"> </w:t>
      </w:r>
      <w:r w:rsidRPr="0083441C">
        <w:rPr>
          <w:sz w:val="21"/>
          <w:szCs w:val="21"/>
          <w:lang w:eastAsia="es-MX"/>
        </w:rPr>
        <w:t>Gerson</w:t>
      </w:r>
      <w:r w:rsidR="00A11CAD">
        <w:rPr>
          <w:sz w:val="21"/>
          <w:szCs w:val="21"/>
          <w:lang w:eastAsia="es-MX"/>
        </w:rPr>
        <w:t xml:space="preserve"> </w:t>
      </w:r>
      <w:r w:rsidRPr="0083441C">
        <w:rPr>
          <w:sz w:val="21"/>
          <w:szCs w:val="21"/>
          <w:lang w:eastAsia="es-MX"/>
        </w:rPr>
        <w:t>Jonnathan</w:t>
      </w:r>
      <w:r w:rsidR="00A11CAD">
        <w:rPr>
          <w:sz w:val="21"/>
          <w:szCs w:val="21"/>
          <w:lang w:eastAsia="es-MX"/>
        </w:rPr>
        <w:t xml:space="preserve"> </w:t>
      </w:r>
      <w:r w:rsidRPr="0083441C">
        <w:rPr>
          <w:sz w:val="21"/>
          <w:szCs w:val="21"/>
          <w:lang w:eastAsia="es-MX"/>
        </w:rPr>
        <w:t>López</w:t>
      </w:r>
      <w:r w:rsidR="00A11CAD">
        <w:rPr>
          <w:sz w:val="21"/>
          <w:szCs w:val="21"/>
          <w:lang w:eastAsia="es-MX"/>
        </w:rPr>
        <w:t xml:space="preserve"> </w:t>
      </w:r>
      <w:r w:rsidRPr="0083441C">
        <w:rPr>
          <w:sz w:val="21"/>
          <w:szCs w:val="21"/>
          <w:lang w:eastAsia="es-MX"/>
        </w:rPr>
        <w:t>Oviedo</w:t>
      </w:r>
    </w:p>
    <w:p w14:paraId="1478124D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5D62BD42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30036A0A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0E07CC0A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5C2B5D45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06A5FE68" w14:textId="39883993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  <w:r w:rsidRPr="0083441C">
        <w:rPr>
          <w:b/>
          <w:bCs/>
          <w:sz w:val="21"/>
          <w:szCs w:val="21"/>
          <w:lang w:eastAsia="es-MX"/>
        </w:rPr>
        <w:t>Instructor:</w:t>
      </w:r>
      <w:r w:rsidR="00A11CAD">
        <w:rPr>
          <w:sz w:val="21"/>
          <w:szCs w:val="21"/>
          <w:lang w:eastAsia="es-MX"/>
        </w:rPr>
        <w:t xml:space="preserve"> </w:t>
      </w:r>
      <w:r w:rsidRPr="0083441C">
        <w:rPr>
          <w:sz w:val="21"/>
          <w:szCs w:val="21"/>
          <w:lang w:eastAsia="es-MX"/>
        </w:rPr>
        <w:t>Arnaldo</w:t>
      </w:r>
      <w:r w:rsidR="00A11CAD">
        <w:rPr>
          <w:sz w:val="21"/>
          <w:szCs w:val="21"/>
          <w:lang w:eastAsia="es-MX"/>
        </w:rPr>
        <w:t xml:space="preserve"> </w:t>
      </w:r>
      <w:r w:rsidRPr="0083441C">
        <w:rPr>
          <w:sz w:val="21"/>
          <w:szCs w:val="21"/>
          <w:lang w:eastAsia="es-MX"/>
        </w:rPr>
        <w:t>Montiel</w:t>
      </w:r>
    </w:p>
    <w:p w14:paraId="291D8332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6C3EDD78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42C3294C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5414273E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24325F2D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3B79F92B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5158CCD3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56B68B33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3407077C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5EA3B8EB" w14:textId="77777777" w:rsidR="00610245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49F9E9CF" w14:textId="77777777" w:rsidR="00610245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138B8D42" w14:textId="77777777" w:rsidR="00610245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6BB6D565" w14:textId="77777777" w:rsidR="00610245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60257B46" w14:textId="77777777" w:rsidR="00610245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18F728BD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5CE29B3F" w14:textId="77777777" w:rsidR="00610245" w:rsidRPr="0083441C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</w:p>
    <w:p w14:paraId="7C6AAFC0" w14:textId="71D13D31" w:rsidR="00610245" w:rsidRDefault="00610245" w:rsidP="00610245">
      <w:pPr>
        <w:spacing w:line="360" w:lineRule="auto"/>
        <w:jc w:val="center"/>
        <w:rPr>
          <w:sz w:val="21"/>
          <w:szCs w:val="21"/>
          <w:lang w:eastAsia="es-MX"/>
        </w:rPr>
      </w:pPr>
      <w:r w:rsidRPr="0083441C">
        <w:rPr>
          <w:sz w:val="21"/>
          <w:szCs w:val="21"/>
          <w:lang w:eastAsia="es-MX"/>
        </w:rPr>
        <w:t>Ciudad:</w:t>
      </w:r>
      <w:r w:rsidR="00A11CAD">
        <w:rPr>
          <w:sz w:val="21"/>
          <w:szCs w:val="21"/>
          <w:lang w:eastAsia="es-MX"/>
        </w:rPr>
        <w:t xml:space="preserve"> </w:t>
      </w:r>
      <w:r w:rsidRPr="0083441C">
        <w:rPr>
          <w:sz w:val="21"/>
          <w:szCs w:val="21"/>
          <w:lang w:eastAsia="es-MX"/>
        </w:rPr>
        <w:t>Bogotá</w:t>
      </w:r>
      <w:r w:rsidR="00A11CAD">
        <w:rPr>
          <w:sz w:val="21"/>
          <w:szCs w:val="21"/>
          <w:lang w:eastAsia="es-MX"/>
        </w:rPr>
        <w:t xml:space="preserve"> </w:t>
      </w:r>
      <w:r w:rsidRPr="0083441C">
        <w:rPr>
          <w:sz w:val="21"/>
          <w:szCs w:val="21"/>
          <w:lang w:eastAsia="es-MX"/>
        </w:rPr>
        <w:t>D.C.</w:t>
      </w:r>
      <w:r w:rsidR="00A11CAD">
        <w:rPr>
          <w:sz w:val="21"/>
          <w:szCs w:val="21"/>
          <w:lang w:eastAsia="es-MX"/>
        </w:rPr>
        <w:t xml:space="preserve"> </w:t>
      </w:r>
      <w:r w:rsidRPr="0083441C">
        <w:rPr>
          <w:sz w:val="21"/>
          <w:szCs w:val="21"/>
          <w:lang w:eastAsia="es-MX"/>
        </w:rPr>
        <w:t>22</w:t>
      </w:r>
      <w:r w:rsidR="00A11CAD">
        <w:rPr>
          <w:sz w:val="21"/>
          <w:szCs w:val="21"/>
          <w:lang w:eastAsia="es-MX"/>
        </w:rPr>
        <w:t xml:space="preserve"> </w:t>
      </w:r>
      <w:r w:rsidRPr="0083441C">
        <w:rPr>
          <w:sz w:val="21"/>
          <w:szCs w:val="21"/>
          <w:lang w:eastAsia="es-MX"/>
        </w:rPr>
        <w:t>agosto</w:t>
      </w:r>
      <w:r w:rsidR="00A11CAD">
        <w:rPr>
          <w:sz w:val="21"/>
          <w:szCs w:val="21"/>
          <w:lang w:eastAsia="es-MX"/>
        </w:rPr>
        <w:t xml:space="preserve"> </w:t>
      </w:r>
      <w:r w:rsidRPr="0083441C">
        <w:rPr>
          <w:sz w:val="21"/>
          <w:szCs w:val="21"/>
          <w:lang w:eastAsia="es-MX"/>
        </w:rPr>
        <w:t>2028</w:t>
      </w:r>
    </w:p>
    <w:sdt>
      <w:sdtPr>
        <w:rPr>
          <w:lang w:val="es-ES"/>
        </w:rPr>
        <w:id w:val="68926911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37C057DD" w14:textId="00FA11D7" w:rsidR="00F8014D" w:rsidRDefault="00F8014D">
          <w:pPr>
            <w:pStyle w:val="TtuloTDC"/>
          </w:pPr>
          <w:r>
            <w:rPr>
              <w:lang w:val="es-ES"/>
            </w:rPr>
            <w:t>Contenido</w:t>
          </w:r>
        </w:p>
        <w:p w14:paraId="418CB045" w14:textId="7CBDC624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325103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323D4" w14:textId="6E9469B3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04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250EA" w14:textId="19728938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05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3. ¿Qué es la computación en clúster?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CCC4" w14:textId="577431E1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06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4. ¿Cómo funciona un clúster?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A580A" w14:textId="66150446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07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4.1 Los nodos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05380" w14:textId="100F8652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08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4.2 La red de interconexión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FFD23" w14:textId="33BA8E2E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09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4.3 El software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F04EC" w14:textId="27A6AFDB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10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5. Tipos de clústeres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CD070" w14:textId="028C9339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11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5.1 Alta disponibilidad (HA)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3885" w14:textId="10E8569A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12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5.2 Alto rendimiento (HPC)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62C5F" w14:textId="40A0BA1C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13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5.3 Balanceo de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0FB46" w14:textId="26D25C05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14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5.4 Almacenamiento distribuido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48034" w14:textId="5F6760C6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15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5.5 Grid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71837" w14:textId="2461FCDC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16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6. Herramientas y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E133" w14:textId="3123B24B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17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6.1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45F09" w14:textId="411BD827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18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6.2 Apache Hadoop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9943" w14:textId="099BC2CD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19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6.3 Apache 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A73A2" w14:textId="369A47B4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20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6.4 Pacemaker + Corosync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2F4F4" w14:textId="20B6CBBF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21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6.5 VMware vSphere / Microsoft Failover Clustering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C0C15" w14:textId="34E09007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22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6.6 InfiniBand y redes de alta velocidad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5A7F" w14:textId="39979132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23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7. Ventajas y 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47DF2" w14:textId="4069ED3F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24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7.1 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09584" w14:textId="5BC363D8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25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7.2 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B250" w14:textId="5C442520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26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8. Análisis de riesgo y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953DE" w14:textId="6DCE82C2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27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8.1 Análisis de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35D50" w14:textId="61175987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28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8.2 Análisis de impacto (BIA, Business Impact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FB4F4" w14:textId="418A8E5D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29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8.3 Gestión de prioridad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DEE40" w14:textId="20D0E93D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30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9. Recuperación ante desastres: RPO y 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9DF99" w14:textId="092C7252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31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9.1 RTO: Recovery Time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BBF6" w14:textId="385B894F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32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9.2 RPO: Recovery Point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E9BDE" w14:textId="2956B422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33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9.3 La relación entre RTO, RPO y costo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62C5" w14:textId="5B630B2A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34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10. Planes de continuidad del negocio (BCP)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01894" w14:textId="61147A55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35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10.1 Componentes de un BCP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BA6BC" w14:textId="2133519A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36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10.2 BCP vs DRP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819EB" w14:textId="2B6471E6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37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10.3 Estándares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718E0" w14:textId="04FEAF85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38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11. Gestión de crisis y pruebas de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219C5" w14:textId="52E2383C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39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11.1 Gestión de crisis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396F2" w14:textId="110819F7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40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11.2 Tipos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2AFD6" w14:textId="5EC8774B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41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11.3 Frecuencia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06A20" w14:textId="3E3AFC78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42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12. Casos de uso reales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42F1B" w14:textId="75EBA9C0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43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12.1 Netflix: Alta disponibilidad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004B7" w14:textId="554625F0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44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12.2 CERN: Alto rendimiento científico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19528" w14:textId="15DA39B2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45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12.3 Bancos colombianos: Continuidad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3ED9C" w14:textId="1FBAAD55" w:rsidR="00F8014D" w:rsidRDefault="00F8014D">
          <w:pPr>
            <w:pStyle w:val="TDC2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46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12.4 E-commerce en temporadas pico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F377C" w14:textId="0C9E478E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47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13.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08AA2" w14:textId="3F20510D" w:rsidR="00F8014D" w:rsidRDefault="00F8014D">
          <w:pPr>
            <w:pStyle w:val="TDC1"/>
            <w:tabs>
              <w:tab w:val="right" w:leader="dot" w:pos="90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325148" w:history="1">
            <w:r w:rsidRPr="001F6921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14. 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_Toc238325148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78230" w14:textId="113322A0" w:rsidR="00F8014D" w:rsidRDefault="00F8014D">
          <w:r>
            <w:rPr>
              <w:b/>
              <w:bCs/>
              <w:lang w:val="es-ES"/>
            </w:rPr>
            <w:fldChar w:fldCharType="end"/>
          </w:r>
        </w:p>
      </w:sdtContent>
    </w:sdt>
    <w:p w14:paraId="093CEC01" w14:textId="77777777" w:rsidR="00AF7957" w:rsidRDefault="00000000">
      <w:r>
        <w:br w:type="page"/>
      </w:r>
    </w:p>
    <w:p w14:paraId="267B26A4" w14:textId="65A73A3E" w:rsidR="00AF7957" w:rsidRPr="00034188" w:rsidRDefault="00000000" w:rsidP="00034188">
      <w:pPr>
        <w:pStyle w:val="Ttulo1"/>
        <w:spacing w:before="400" w:after="200"/>
        <w:jc w:val="center"/>
        <w:rPr>
          <w:b/>
          <w:bCs/>
          <w:color w:val="auto"/>
        </w:rPr>
      </w:pPr>
      <w:bookmarkStart w:id="0" w:name="_Toc238325103"/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1.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Introducción</w:t>
      </w:r>
      <w:bookmarkEnd w:id="0"/>
    </w:p>
    <w:p w14:paraId="5D862A2F" w14:textId="094F47C2" w:rsidR="00AF7957" w:rsidRDefault="00000000" w:rsidP="00034188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Cuando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empresa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depende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funcionar,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caída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pocas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horas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traducirse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pérdidas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millonarias,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clientes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insatisfechos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algunos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casos,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consecuencias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legales.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industria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desarrolló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soluciones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mucho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allá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simplemente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tener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servidor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respaldo.</w:t>
      </w:r>
    </w:p>
    <w:p w14:paraId="7F0D32C9" w14:textId="3186EC6A" w:rsidR="00AF7957" w:rsidRDefault="00000000" w:rsidP="00034188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soluciones.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Consiste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conectar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varios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equipos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trabajen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fueran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solo,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distribuyendo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carga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garantizando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falla,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sigan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adelante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usuario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final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note.</w:t>
      </w:r>
    </w:p>
    <w:p w14:paraId="38624C25" w14:textId="7A2DF08E" w:rsidR="00AF7957" w:rsidRDefault="00000000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Este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informe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recorre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conceptos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detrás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tecnología: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cómo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está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construida,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sirve,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herramientas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existen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mercado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cómo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articula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prácticas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amplias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análisis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riesgo,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recuperación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desastres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continuidad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negocio.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objetivo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repetir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definiciones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manual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entender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decisiones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arquitectura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importan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práctica.</w:t>
      </w:r>
    </w:p>
    <w:p w14:paraId="2DBB2427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0773E10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77141B84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D7B0143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F0896CD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181C550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BEED359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3D94678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E496C9F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90DD00D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D52F317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E9E5682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73F9545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033B4557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0E2DD392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2BED317" w14:textId="77777777" w:rsidR="00034188" w:rsidRDefault="00034188" w:rsidP="00034188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4AB76C4" w14:textId="77777777" w:rsidR="00034188" w:rsidRDefault="00034188" w:rsidP="00034188">
      <w:pPr>
        <w:spacing w:after="160" w:line="276" w:lineRule="auto"/>
        <w:ind w:firstLine="851"/>
        <w:jc w:val="both"/>
      </w:pPr>
    </w:p>
    <w:p w14:paraId="2E0FFC7D" w14:textId="77777777" w:rsidR="00AF7957" w:rsidRDefault="00AF7957"/>
    <w:p w14:paraId="1C753D68" w14:textId="770B1F4D" w:rsidR="00AF7957" w:rsidRPr="00034188" w:rsidRDefault="00000000" w:rsidP="00034188">
      <w:pPr>
        <w:pStyle w:val="Ttulo1"/>
        <w:spacing w:before="400" w:after="200"/>
        <w:jc w:val="center"/>
        <w:rPr>
          <w:color w:val="auto"/>
        </w:rPr>
      </w:pPr>
      <w:bookmarkStart w:id="1" w:name="_Toc238325104"/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2.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Objetivo</w:t>
      </w:r>
      <w:bookmarkEnd w:id="1"/>
    </w:p>
    <w:p w14:paraId="58C17507" w14:textId="35346392" w:rsidR="00AF7957" w:rsidRDefault="00000000" w:rsidP="00034188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Consolidar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conceptos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relacionados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servidores,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análisis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riesgo,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análisis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impacto,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gestión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prioridad,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recuperación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desastres,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RPO,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RTO,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continuidad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negocio,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gestión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crisis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pruebas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operación,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identificando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herramientas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tecnologías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asociadas,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así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ventajas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limitaciones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arquitecturas.</w:t>
      </w:r>
    </w:p>
    <w:p w14:paraId="10B37ADE" w14:textId="77777777" w:rsidR="00AF7957" w:rsidRDefault="00000000">
      <w:r>
        <w:br w:type="page"/>
      </w:r>
    </w:p>
    <w:p w14:paraId="71A59E64" w14:textId="0FBDB9F9" w:rsidR="00AF7957" w:rsidRPr="00034188" w:rsidRDefault="00000000" w:rsidP="00034188">
      <w:pPr>
        <w:pStyle w:val="Ttulo1"/>
        <w:spacing w:before="400" w:after="200"/>
        <w:jc w:val="center"/>
        <w:rPr>
          <w:color w:val="auto"/>
        </w:rPr>
      </w:pPr>
      <w:bookmarkStart w:id="2" w:name="_Toc238325105"/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3.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¿Qué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es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la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computación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en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clúster?</w:t>
      </w:r>
      <w:bookmarkEnd w:id="2"/>
    </w:p>
    <w:p w14:paraId="79BA453B" w14:textId="7CEEFF5F" w:rsidR="00AF7957" w:rsidRDefault="00000000" w:rsidP="00034188">
      <w:pPr>
        <w:spacing w:after="160" w:line="276" w:lineRule="auto"/>
        <w:ind w:firstLine="709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grupo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computadoras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(llamadas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nodos)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están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conectadas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sí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trabajan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coordinada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lograr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objetivo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común.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afuera,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conjunto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Quien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hace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petición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sabe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cuántos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equipos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detrás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cuál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respondió.</w:t>
      </w:r>
    </w:p>
    <w:p w14:paraId="79FEDFA4" w14:textId="6C991613" w:rsidR="00AF7957" w:rsidRDefault="00000000" w:rsidP="00034188">
      <w:pPr>
        <w:spacing w:after="160" w:line="276" w:lineRule="auto"/>
        <w:ind w:firstLine="709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idea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nueva.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primer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documentado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años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60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IBM.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90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popularizó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proyectos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Beowulf,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demostraron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posible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construir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supercomputadoras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hardware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común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barato.</w:t>
      </w:r>
    </w:p>
    <w:p w14:paraId="41D6967B" w14:textId="57073EC0" w:rsidR="00AF7957" w:rsidRDefault="00000000" w:rsidP="00034188">
      <w:pPr>
        <w:spacing w:after="160" w:line="276" w:lineRule="auto"/>
        <w:ind w:firstLine="709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Hoy,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infraestructura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digital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escala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funciona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así.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servicios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Google,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Amazon,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Netflix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cualquier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plataforma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soporte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millones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usuarios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simultáneos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están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corriendo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sobre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tecnología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nicho;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moderna.</w:t>
      </w:r>
    </w:p>
    <w:p w14:paraId="4D179696" w14:textId="276A951F" w:rsidR="00AF7957" w:rsidRDefault="00034188" w:rsidP="00034188">
      <w:pPr>
        <w:spacing w:after="160" w:line="276" w:lineRule="auto"/>
        <w:jc w:val="both"/>
      </w:pPr>
      <w:r w:rsidRPr="00034188">
        <w:drawing>
          <wp:inline distT="0" distB="0" distL="0" distR="0" wp14:anchorId="54CDAB91" wp14:editId="7E23C64C">
            <wp:extent cx="5502910" cy="3592830"/>
            <wp:effectExtent l="0" t="0" r="2540" b="7620"/>
            <wp:docPr id="1068733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33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37E8" w14:textId="013E6010" w:rsidR="00AF7957" w:rsidRDefault="00000000" w:rsidP="00034188">
      <w:pPr>
        <w:pStyle w:val="Ttulo1"/>
        <w:spacing w:before="400" w:after="200"/>
        <w:jc w:val="center"/>
      </w:pPr>
      <w:bookmarkStart w:id="3" w:name="_Toc238325106"/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4.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¿Cómo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funciona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un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034188">
        <w:rPr>
          <w:rFonts w:ascii="Calibri" w:eastAsia="Calibri" w:hAnsi="Calibri" w:cs="Calibri"/>
          <w:b/>
          <w:bCs/>
          <w:color w:val="auto"/>
          <w:sz w:val="28"/>
          <w:szCs w:val="28"/>
        </w:rPr>
        <w:t>clúster?</w:t>
      </w:r>
      <w:bookmarkEnd w:id="3"/>
    </w:p>
    <w:p w14:paraId="06458412" w14:textId="532C7E31" w:rsidR="00AF7957" w:rsidRDefault="00000000" w:rsidP="00034188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funcionamiento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depende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piezas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trabajan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juntas: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interconexión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software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gestión.</w:t>
      </w:r>
    </w:p>
    <w:p w14:paraId="33E85046" w14:textId="301FAFAB" w:rsidR="00AF7957" w:rsidRDefault="00000000">
      <w:pPr>
        <w:pStyle w:val="Ttulo2"/>
        <w:spacing w:before="300" w:after="160"/>
      </w:pPr>
      <w:bookmarkStart w:id="4" w:name="_Toc238325107"/>
      <w:r>
        <w:rPr>
          <w:rFonts w:ascii="Calibri" w:eastAsia="Calibri" w:hAnsi="Calibri" w:cs="Calibri"/>
          <w:b/>
          <w:bCs/>
          <w:color w:val="1A1A1A"/>
        </w:rPr>
        <w:t>4.1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Los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nodos</w:t>
      </w:r>
      <w:bookmarkEnd w:id="4"/>
    </w:p>
    <w:p w14:paraId="725C6DEF" w14:textId="4FC5F0FB" w:rsidR="00AF7957" w:rsidRDefault="00000000" w:rsidP="00034188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Cada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servidor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independiente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propio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procesador,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memoria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almacenamiento.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físicos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virtuales.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Dentro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roles: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algunos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maestros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(coordinan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trabajo),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otros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trabajadores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(ejecutan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tareas)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algunos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actúan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respaldo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caso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maestro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falle.</w:t>
      </w:r>
    </w:p>
    <w:p w14:paraId="5EF2683A" w14:textId="120F6AE6" w:rsidR="00AF7957" w:rsidRDefault="00000000">
      <w:pPr>
        <w:pStyle w:val="Ttulo2"/>
        <w:spacing w:before="300" w:after="160"/>
      </w:pPr>
      <w:bookmarkStart w:id="5" w:name="_Toc238325108"/>
      <w:r>
        <w:rPr>
          <w:rFonts w:ascii="Calibri" w:eastAsia="Calibri" w:hAnsi="Calibri" w:cs="Calibri"/>
          <w:b/>
          <w:bCs/>
          <w:color w:val="1A1A1A"/>
        </w:rPr>
        <w:t>4.2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La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red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interconexión</w:t>
      </w:r>
      <w:bookmarkEnd w:id="5"/>
    </w:p>
    <w:p w14:paraId="14956366" w14:textId="2829BD8C" w:rsidR="00AF7957" w:rsidRDefault="00000000" w:rsidP="007F129B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comuniquen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convertirse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cuello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botella,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velocidad.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InfiniBand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llegar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200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Gbps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latencias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bajas.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menos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exigentes,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Ethernet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10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25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Gbps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suficiente.</w:t>
      </w:r>
    </w:p>
    <w:p w14:paraId="4212E9DD" w14:textId="2971FB51" w:rsidR="00AF7957" w:rsidRDefault="00000000">
      <w:pPr>
        <w:pStyle w:val="Ttulo2"/>
        <w:spacing w:before="300" w:after="160"/>
      </w:pPr>
      <w:bookmarkStart w:id="6" w:name="_Toc238325109"/>
      <w:r>
        <w:rPr>
          <w:rFonts w:ascii="Calibri" w:eastAsia="Calibri" w:hAnsi="Calibri" w:cs="Calibri"/>
          <w:b/>
          <w:bCs/>
          <w:color w:val="1A1A1A"/>
        </w:rPr>
        <w:t>4.3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El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software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gestión</w:t>
      </w:r>
      <w:bookmarkEnd w:id="6"/>
    </w:p>
    <w:p w14:paraId="6AA2AAC2" w14:textId="72360A5D" w:rsidR="00AF7957" w:rsidRDefault="00000000" w:rsidP="007F129B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Aquí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componente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complejo.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software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decide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atiende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petición,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detecta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cuándo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falla,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redistribuye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carga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mantiene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sincronizados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Herramientas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Pacemaker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Apache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Hadoop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hacen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trabajo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orquestación.</w:t>
      </w:r>
    </w:p>
    <w:p w14:paraId="7D7DCEC2" w14:textId="71037EC5" w:rsidR="00AF7957" w:rsidRDefault="00000000" w:rsidP="007F129B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analogía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call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center: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operador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central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maestro)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recibe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llamadas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distribuye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agentes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disponibles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trabajadores).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agente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operador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central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reasigna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llamada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cliente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note.</w:t>
      </w:r>
    </w:p>
    <w:p w14:paraId="4FBC5234" w14:textId="6FF4A72B" w:rsidR="00AF7957" w:rsidRDefault="00000000" w:rsidP="007F129B">
      <w:pPr>
        <w:pStyle w:val="Ttulo1"/>
        <w:spacing w:before="400" w:after="200"/>
        <w:jc w:val="center"/>
      </w:pPr>
      <w:bookmarkStart w:id="7" w:name="_Toc238325110"/>
      <w:r w:rsidRPr="007F129B">
        <w:rPr>
          <w:rFonts w:ascii="Calibri" w:eastAsia="Calibri" w:hAnsi="Calibri" w:cs="Calibri"/>
          <w:b/>
          <w:bCs/>
          <w:color w:val="auto"/>
          <w:sz w:val="28"/>
          <w:szCs w:val="28"/>
        </w:rPr>
        <w:t>5.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7F129B">
        <w:rPr>
          <w:rFonts w:ascii="Calibri" w:eastAsia="Calibri" w:hAnsi="Calibri" w:cs="Calibri"/>
          <w:b/>
          <w:bCs/>
          <w:color w:val="auto"/>
          <w:sz w:val="28"/>
          <w:szCs w:val="28"/>
        </w:rPr>
        <w:t>Tipos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7F129B">
        <w:rPr>
          <w:rFonts w:ascii="Calibri" w:eastAsia="Calibri" w:hAnsi="Calibri" w:cs="Calibri"/>
          <w:b/>
          <w:bCs/>
          <w:color w:val="auto"/>
          <w:sz w:val="28"/>
          <w:szCs w:val="28"/>
        </w:rPr>
        <w:t>de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7F129B">
        <w:rPr>
          <w:rFonts w:ascii="Calibri" w:eastAsia="Calibri" w:hAnsi="Calibri" w:cs="Calibri"/>
          <w:b/>
          <w:bCs/>
          <w:color w:val="auto"/>
          <w:sz w:val="28"/>
          <w:szCs w:val="28"/>
        </w:rPr>
        <w:t>clústeres</w:t>
      </w:r>
      <w:bookmarkEnd w:id="7"/>
    </w:p>
    <w:p w14:paraId="06AA72DB" w14:textId="77A6E19F" w:rsidR="00AF7957" w:rsidRDefault="00000000" w:rsidP="007F129B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sirven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mismo.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arquitectura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varía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según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problema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quiere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resolver:</w:t>
      </w:r>
    </w:p>
    <w:p w14:paraId="5404E67E" w14:textId="77777777" w:rsidR="00AF7957" w:rsidRDefault="00AF795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AF7957" w14:paraId="7E882BFA" w14:textId="77777777" w:rsidTr="007F129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4472C4" w:themeFill="accent1"/>
          </w:tcPr>
          <w:p w14:paraId="5B0B4CAF" w14:textId="7C7A78AF" w:rsidR="00AF7957" w:rsidRPr="007F129B" w:rsidRDefault="00000000">
            <w:pPr>
              <w:rPr>
                <w:b/>
                <w:bCs/>
              </w:rPr>
            </w:pPr>
            <w:r w:rsidRPr="007F129B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Tipo</w:t>
            </w:r>
            <w:r w:rsidR="00A11CAD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F129B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</w:t>
            </w:r>
            <w:r w:rsidR="00A11CAD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F129B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Clúster</w:t>
            </w:r>
          </w:p>
        </w:tc>
        <w:tc>
          <w:tcPr>
            <w:tcW w:w="3600" w:type="dxa"/>
            <w:shd w:val="clear" w:color="auto" w:fill="4472C4" w:themeFill="accent1"/>
          </w:tcPr>
          <w:p w14:paraId="5B89B867" w14:textId="792AB66A" w:rsidR="00AF795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Función</w:t>
            </w:r>
            <w:r w:rsidR="00A11CAD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principal</w:t>
            </w:r>
          </w:p>
        </w:tc>
        <w:tc>
          <w:tcPr>
            <w:tcW w:w="3360" w:type="dxa"/>
            <w:shd w:val="clear" w:color="auto" w:fill="4472C4" w:themeFill="accent1"/>
          </w:tcPr>
          <w:p w14:paraId="4D7437A9" w14:textId="31B1D37F" w:rsidR="00AF795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Ejemplo</w:t>
            </w:r>
            <w:r w:rsidR="00A11CAD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real</w:t>
            </w:r>
          </w:p>
        </w:tc>
      </w:tr>
      <w:tr w:rsidR="00AF7957" w14:paraId="46975C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490C1101" w14:textId="38767938" w:rsidR="00AF7957" w:rsidRPr="007F129B" w:rsidRDefault="00000000">
            <w:pPr>
              <w:rPr>
                <w:b/>
                <w:bCs/>
              </w:rPr>
            </w:pPr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Alta</w:t>
            </w:r>
            <w:r w:rsidR="00A11CAD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disponibilidad</w:t>
            </w:r>
            <w:r w:rsidR="00A11CAD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(HA)</w:t>
            </w:r>
          </w:p>
        </w:tc>
        <w:tc>
          <w:tcPr>
            <w:tcW w:w="3600" w:type="dxa"/>
            <w:shd w:val="clear" w:color="auto" w:fill="FFFFFF"/>
          </w:tcPr>
          <w:p w14:paraId="6EF51E84" w14:textId="558B7292" w:rsidR="00AF7957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Mantener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activos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ante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fallas</w:t>
            </w:r>
          </w:p>
        </w:tc>
        <w:tc>
          <w:tcPr>
            <w:tcW w:w="3360" w:type="dxa"/>
            <w:shd w:val="clear" w:color="auto" w:fill="FFFFFF"/>
          </w:tcPr>
          <w:p w14:paraId="4CA08EE9" w14:textId="607F23B8" w:rsidR="00AF7957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Red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Hat</w:t>
            </w:r>
            <w:proofErr w:type="spellEnd"/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Cluster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Suite</w:t>
            </w:r>
          </w:p>
        </w:tc>
      </w:tr>
      <w:tr w:rsidR="00AF7957" w14:paraId="73E142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9F9F9"/>
          </w:tcPr>
          <w:p w14:paraId="37BC159E" w14:textId="3CFD59EF" w:rsidR="00AF7957" w:rsidRPr="007F129B" w:rsidRDefault="00000000">
            <w:pPr>
              <w:rPr>
                <w:b/>
                <w:bCs/>
              </w:rPr>
            </w:pPr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Alto</w:t>
            </w:r>
            <w:r w:rsidR="00A11CAD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rendimiento</w:t>
            </w:r>
            <w:r w:rsidR="00A11CAD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(HPC)</w:t>
            </w:r>
          </w:p>
        </w:tc>
        <w:tc>
          <w:tcPr>
            <w:tcW w:w="3600" w:type="dxa"/>
            <w:shd w:val="clear" w:color="auto" w:fill="F9F9F9"/>
          </w:tcPr>
          <w:p w14:paraId="4596119C" w14:textId="455EC45B" w:rsidR="00AF7957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Procesar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cálculos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complejos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paralelo</w:t>
            </w:r>
          </w:p>
        </w:tc>
        <w:tc>
          <w:tcPr>
            <w:tcW w:w="3360" w:type="dxa"/>
            <w:shd w:val="clear" w:color="auto" w:fill="F9F9F9"/>
          </w:tcPr>
          <w:p w14:paraId="292E64E4" w14:textId="0C85F6E7" w:rsidR="00AF7957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Beowulf,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CERN</w:t>
            </w:r>
          </w:p>
        </w:tc>
      </w:tr>
      <w:tr w:rsidR="00AF7957" w14:paraId="25F1AB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23CC0F8F" w14:textId="09BAD2E4" w:rsidR="00AF7957" w:rsidRPr="007F129B" w:rsidRDefault="00000000">
            <w:pPr>
              <w:rPr>
                <w:b/>
                <w:bCs/>
              </w:rPr>
            </w:pPr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Balanceo</w:t>
            </w:r>
            <w:r w:rsidR="00A11CAD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de</w:t>
            </w:r>
            <w:r w:rsidR="00A11CAD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carga</w:t>
            </w:r>
            <w:r w:rsidR="00A11CAD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(LB)</w:t>
            </w:r>
          </w:p>
        </w:tc>
        <w:tc>
          <w:tcPr>
            <w:tcW w:w="3600" w:type="dxa"/>
            <w:shd w:val="clear" w:color="auto" w:fill="FFFFFF"/>
          </w:tcPr>
          <w:p w14:paraId="667DA236" w14:textId="728940D4" w:rsidR="00AF7957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Distribuir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peticiones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entre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nodos</w:t>
            </w:r>
          </w:p>
        </w:tc>
        <w:tc>
          <w:tcPr>
            <w:tcW w:w="3360" w:type="dxa"/>
            <w:shd w:val="clear" w:color="auto" w:fill="FFFFFF"/>
          </w:tcPr>
          <w:p w14:paraId="7CC4D378" w14:textId="21550A32" w:rsidR="00AF7957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HAProxy</w:t>
            </w:r>
            <w:proofErr w:type="spellEnd"/>
          </w:p>
        </w:tc>
      </w:tr>
      <w:tr w:rsidR="00AF7957" w14:paraId="298683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9F9F9"/>
          </w:tcPr>
          <w:p w14:paraId="4346EF1D" w14:textId="77777777" w:rsidR="00AF7957" w:rsidRPr="007F129B" w:rsidRDefault="00000000">
            <w:pPr>
              <w:rPr>
                <w:b/>
                <w:bCs/>
              </w:rPr>
            </w:pPr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Almacenamiento</w:t>
            </w:r>
          </w:p>
        </w:tc>
        <w:tc>
          <w:tcPr>
            <w:tcW w:w="3600" w:type="dxa"/>
            <w:shd w:val="clear" w:color="auto" w:fill="F9F9F9"/>
          </w:tcPr>
          <w:p w14:paraId="13500274" w14:textId="6148DB68" w:rsidR="00AF7957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Gestionar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datos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distribuidos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redundancia</w:t>
            </w:r>
          </w:p>
        </w:tc>
        <w:tc>
          <w:tcPr>
            <w:tcW w:w="3360" w:type="dxa"/>
            <w:shd w:val="clear" w:color="auto" w:fill="F9F9F9"/>
          </w:tcPr>
          <w:p w14:paraId="7F7AEA96" w14:textId="416DC20D" w:rsidR="00AF7957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GlusterFS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Ceph</w:t>
            </w:r>
            <w:proofErr w:type="spellEnd"/>
          </w:p>
        </w:tc>
      </w:tr>
      <w:tr w:rsidR="00AF7957" w14:paraId="2450E9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28701EB8" w14:textId="44F8AD97" w:rsidR="00AF7957" w:rsidRPr="007F129B" w:rsidRDefault="00000000">
            <w:pPr>
              <w:rPr>
                <w:b/>
                <w:bCs/>
              </w:rPr>
            </w:pPr>
            <w:proofErr w:type="spellStart"/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Grid</w:t>
            </w:r>
            <w:proofErr w:type="spellEnd"/>
            <w:r w:rsidR="00A11CAD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7F129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Computing</w:t>
            </w:r>
          </w:p>
        </w:tc>
        <w:tc>
          <w:tcPr>
            <w:tcW w:w="3600" w:type="dxa"/>
            <w:shd w:val="clear" w:color="auto" w:fill="FFFFFF"/>
          </w:tcPr>
          <w:p w14:paraId="7057426C" w14:textId="20DEA872" w:rsidR="00AF7957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Unir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recursos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dispersos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geográficamente</w:t>
            </w:r>
          </w:p>
        </w:tc>
        <w:tc>
          <w:tcPr>
            <w:tcW w:w="3360" w:type="dxa"/>
            <w:shd w:val="clear" w:color="auto" w:fill="FFFFFF"/>
          </w:tcPr>
          <w:p w14:paraId="5E9C114F" w14:textId="6D2822DB" w:rsidR="00AF7957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BOINC,</w:t>
            </w:r>
            <w:r w:rsidR="00A11CA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Folding@home</w:t>
            </w:r>
            <w:proofErr w:type="spellEnd"/>
          </w:p>
        </w:tc>
      </w:tr>
    </w:tbl>
    <w:p w14:paraId="4F0A74E3" w14:textId="77777777" w:rsidR="00AF7957" w:rsidRDefault="00AF7957"/>
    <w:p w14:paraId="5F331363" w14:textId="790CD87F" w:rsidR="00AF7957" w:rsidRDefault="00000000">
      <w:pPr>
        <w:pStyle w:val="Ttulo2"/>
        <w:spacing w:before="300" w:after="160"/>
      </w:pPr>
      <w:bookmarkStart w:id="8" w:name="_Toc238325111"/>
      <w:r>
        <w:rPr>
          <w:rFonts w:ascii="Calibri" w:eastAsia="Calibri" w:hAnsi="Calibri" w:cs="Calibri"/>
          <w:b/>
          <w:bCs/>
          <w:color w:val="1A1A1A"/>
        </w:rPr>
        <w:t>5.1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Alta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disponibilidad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(HA)</w:t>
      </w:r>
      <w:bookmarkEnd w:id="8"/>
    </w:p>
    <w:p w14:paraId="457B9E85" w14:textId="670B7C5F" w:rsidR="00AF7957" w:rsidRDefault="00000000" w:rsidP="007F129B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Su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prioridad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servicio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nunca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caiga.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falla,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otro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control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segundos.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bases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críticas,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bancarios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plataformas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salud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donde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interrupción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inaceptable.</w:t>
      </w:r>
    </w:p>
    <w:p w14:paraId="327D4130" w14:textId="78767386" w:rsidR="00AF7957" w:rsidRDefault="00000000">
      <w:pPr>
        <w:pStyle w:val="Ttulo2"/>
        <w:spacing w:before="300" w:after="160"/>
      </w:pPr>
      <w:bookmarkStart w:id="9" w:name="_Toc238325112"/>
      <w:r>
        <w:rPr>
          <w:rFonts w:ascii="Calibri" w:eastAsia="Calibri" w:hAnsi="Calibri" w:cs="Calibri"/>
          <w:b/>
          <w:bCs/>
          <w:color w:val="1A1A1A"/>
        </w:rPr>
        <w:t>5.2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Alto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rendimiento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(HPC)</w:t>
      </w:r>
      <w:bookmarkEnd w:id="9"/>
    </w:p>
    <w:p w14:paraId="0A3AA55C" w14:textId="0667F4B1" w:rsidR="00AF7957" w:rsidRDefault="00000000" w:rsidP="007F129B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Diseñado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cantidades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masivas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cálculos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complejos.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trabajan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paralelo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dividiendo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problema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partes.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instituciones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científicas,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universidades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empresas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simulación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(clima,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física,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genética).</w:t>
      </w:r>
    </w:p>
    <w:p w14:paraId="06E66283" w14:textId="09641603" w:rsidR="00AF7957" w:rsidRDefault="00000000">
      <w:pPr>
        <w:pStyle w:val="Ttulo2"/>
        <w:spacing w:before="300" w:after="160"/>
      </w:pPr>
      <w:bookmarkStart w:id="10" w:name="_Toc238325113"/>
      <w:r>
        <w:rPr>
          <w:rFonts w:ascii="Calibri" w:eastAsia="Calibri" w:hAnsi="Calibri" w:cs="Calibri"/>
          <w:b/>
          <w:bCs/>
          <w:color w:val="1A1A1A"/>
        </w:rPr>
        <w:t>5.3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Balanceo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carga</w:t>
      </w:r>
      <w:bookmarkEnd w:id="10"/>
    </w:p>
    <w:p w14:paraId="4F5DF5E2" w14:textId="2CB533C1" w:rsidR="00AF7957" w:rsidRDefault="00000000" w:rsidP="007F129B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Distribuye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peticiones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entrantes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varios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servidores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ninguno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sature.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común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aplicaciones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web.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Nginx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HAProxy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herramientas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usadas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implementarlo.</w:t>
      </w:r>
    </w:p>
    <w:p w14:paraId="62AEC514" w14:textId="53F9C4CA" w:rsidR="00AF7957" w:rsidRDefault="00000000">
      <w:pPr>
        <w:pStyle w:val="Ttulo2"/>
        <w:spacing w:before="300" w:after="160"/>
      </w:pPr>
      <w:bookmarkStart w:id="11" w:name="_Toc238325114"/>
      <w:r>
        <w:rPr>
          <w:rFonts w:ascii="Calibri" w:eastAsia="Calibri" w:hAnsi="Calibri" w:cs="Calibri"/>
          <w:b/>
          <w:bCs/>
          <w:color w:val="1A1A1A"/>
        </w:rPr>
        <w:t>5.4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Almacenamiento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distribuido</w:t>
      </w:r>
      <w:bookmarkEnd w:id="11"/>
    </w:p>
    <w:p w14:paraId="65CB7245" w14:textId="395F1937" w:rsidR="00AF7957" w:rsidRDefault="00000000" w:rsidP="007F129B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lugar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disco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centralizado,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reparten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varios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redundancia.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falla,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siguen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disponibles.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GlusterFS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Ceph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referentes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código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abierto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campo.</w:t>
      </w:r>
    </w:p>
    <w:p w14:paraId="48EBB162" w14:textId="454CEEF7" w:rsidR="00AF7957" w:rsidRDefault="00000000">
      <w:pPr>
        <w:pStyle w:val="Ttulo2"/>
        <w:spacing w:before="300" w:after="160"/>
      </w:pPr>
      <w:bookmarkStart w:id="12" w:name="_Toc238325115"/>
      <w:r>
        <w:rPr>
          <w:rFonts w:ascii="Calibri" w:eastAsia="Calibri" w:hAnsi="Calibri" w:cs="Calibri"/>
          <w:b/>
          <w:bCs/>
          <w:color w:val="1A1A1A"/>
        </w:rPr>
        <w:t>5.5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Grid</w:t>
      </w:r>
      <w:proofErr w:type="spellEnd"/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Computing</w:t>
      </w:r>
      <w:bookmarkEnd w:id="12"/>
    </w:p>
    <w:p w14:paraId="1500E129" w14:textId="18FC2A97" w:rsidR="00AF7957" w:rsidRDefault="00000000" w:rsidP="007F129B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Conecta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equipos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dispersos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geográficamente,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veces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distintos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países,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compartir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recursos.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proyecto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BOINC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incluye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SETI@home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)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ejemplo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conocido: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miles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voluntarios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prestaron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capacidad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ociosa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computadoras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ayudar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investigaciones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científicas.</w:t>
      </w:r>
    </w:p>
    <w:p w14:paraId="3E54063C" w14:textId="25358829" w:rsidR="007F129B" w:rsidRDefault="007F129B" w:rsidP="007F129B">
      <w:pPr>
        <w:spacing w:after="160" w:line="276" w:lineRule="auto"/>
        <w:jc w:val="both"/>
      </w:pPr>
      <w:r w:rsidRPr="007F129B">
        <w:drawing>
          <wp:inline distT="0" distB="0" distL="0" distR="0" wp14:anchorId="11B5549B" wp14:editId="07214B96">
            <wp:extent cx="5745480" cy="3842385"/>
            <wp:effectExtent l="0" t="0" r="7620" b="5715"/>
            <wp:docPr id="1451575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75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80CD" w14:textId="77777777" w:rsidR="00AF7957" w:rsidRDefault="00AF7957"/>
    <w:p w14:paraId="6EC325B7" w14:textId="77777777" w:rsidR="00AF7957" w:rsidRDefault="00000000">
      <w:r>
        <w:br w:type="page"/>
      </w:r>
    </w:p>
    <w:p w14:paraId="1C701F72" w14:textId="39423BC0" w:rsidR="00AF7957" w:rsidRDefault="00000000" w:rsidP="007F129B">
      <w:pPr>
        <w:pStyle w:val="Ttulo1"/>
        <w:spacing w:before="400" w:after="200"/>
        <w:jc w:val="center"/>
      </w:pPr>
      <w:bookmarkStart w:id="13" w:name="_Toc238325116"/>
      <w:r w:rsidRPr="007F129B">
        <w:rPr>
          <w:rFonts w:ascii="Calibri" w:eastAsia="Calibri" w:hAnsi="Calibri" w:cs="Calibri"/>
          <w:b/>
          <w:bCs/>
          <w:color w:val="auto"/>
          <w:sz w:val="28"/>
          <w:szCs w:val="28"/>
        </w:rPr>
        <w:t>6.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7F129B">
        <w:rPr>
          <w:rFonts w:ascii="Calibri" w:eastAsia="Calibri" w:hAnsi="Calibri" w:cs="Calibri"/>
          <w:b/>
          <w:bCs/>
          <w:color w:val="auto"/>
          <w:sz w:val="28"/>
          <w:szCs w:val="28"/>
        </w:rPr>
        <w:t>Herramientas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7F129B">
        <w:rPr>
          <w:rFonts w:ascii="Calibri" w:eastAsia="Calibri" w:hAnsi="Calibri" w:cs="Calibri"/>
          <w:b/>
          <w:bCs/>
          <w:color w:val="auto"/>
          <w:sz w:val="28"/>
          <w:szCs w:val="28"/>
        </w:rPr>
        <w:t>y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7F129B">
        <w:rPr>
          <w:rFonts w:ascii="Calibri" w:eastAsia="Calibri" w:hAnsi="Calibri" w:cs="Calibri"/>
          <w:b/>
          <w:bCs/>
          <w:color w:val="auto"/>
          <w:sz w:val="28"/>
          <w:szCs w:val="28"/>
        </w:rPr>
        <w:t>tecnologías</w:t>
      </w:r>
      <w:bookmarkEnd w:id="13"/>
    </w:p>
    <w:p w14:paraId="14731B8E" w14:textId="72C620F7" w:rsidR="00AF7957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ecosistema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herramientas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amplio.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relevantes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son:</w:t>
      </w:r>
    </w:p>
    <w:p w14:paraId="1EF4C079" w14:textId="2BA97D66" w:rsidR="00AF7957" w:rsidRDefault="00000000">
      <w:pPr>
        <w:pStyle w:val="Ttulo2"/>
        <w:spacing w:before="300" w:after="160"/>
      </w:pPr>
      <w:bookmarkStart w:id="14" w:name="_Toc238325117"/>
      <w:r>
        <w:rPr>
          <w:rFonts w:ascii="Calibri" w:eastAsia="Calibri" w:hAnsi="Calibri" w:cs="Calibri"/>
          <w:b/>
          <w:bCs/>
          <w:color w:val="1A1A1A"/>
        </w:rPr>
        <w:t>6.1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Kubernetes</w:t>
      </w:r>
      <w:bookmarkEnd w:id="14"/>
      <w:proofErr w:type="spellEnd"/>
    </w:p>
    <w:p w14:paraId="2E88AA0A" w14:textId="4D723FCB" w:rsidR="00AF7957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estándar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facto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orquestar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contenedores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Automatiza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despliegue,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escalado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recuperación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aplicaciones.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Nació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Google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mantiene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Cloud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Native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Computing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Foundation.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cualquier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empresa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trabaje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microservicios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alguna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variante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él.</w:t>
      </w:r>
    </w:p>
    <w:p w14:paraId="4BF0116E" w14:textId="0E8EC460" w:rsidR="00AF7957" w:rsidRDefault="00000000">
      <w:pPr>
        <w:pStyle w:val="Ttulo2"/>
        <w:spacing w:before="300" w:after="160"/>
      </w:pPr>
      <w:bookmarkStart w:id="15" w:name="_Toc238325118"/>
      <w:r>
        <w:rPr>
          <w:rFonts w:ascii="Calibri" w:eastAsia="Calibri" w:hAnsi="Calibri" w:cs="Calibri"/>
          <w:b/>
          <w:bCs/>
          <w:color w:val="1A1A1A"/>
        </w:rPr>
        <w:t>6.2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Apache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Hadoop</w:t>
      </w:r>
      <w:bookmarkEnd w:id="15"/>
    </w:p>
    <w:p w14:paraId="53D993F5" w14:textId="4FE1BD7B" w:rsidR="00AF7957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Marco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trabajo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grandes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volúmenes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distribuidos.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Divide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HDFS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(su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archivos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distribuido)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MapReduce.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pionero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Big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sigue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siendo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referencia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aunque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compite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Spark.</w:t>
      </w:r>
    </w:p>
    <w:p w14:paraId="5D0E0687" w14:textId="29EB344F" w:rsidR="00AF7957" w:rsidRDefault="00000000">
      <w:pPr>
        <w:pStyle w:val="Ttulo2"/>
        <w:spacing w:before="300" w:after="160"/>
      </w:pPr>
      <w:bookmarkStart w:id="16" w:name="_Toc238325119"/>
      <w:r>
        <w:rPr>
          <w:rFonts w:ascii="Calibri" w:eastAsia="Calibri" w:hAnsi="Calibri" w:cs="Calibri"/>
          <w:b/>
          <w:bCs/>
          <w:color w:val="1A1A1A"/>
        </w:rPr>
        <w:t>6.3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Apache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Spark</w:t>
      </w:r>
      <w:bookmarkEnd w:id="16"/>
    </w:p>
    <w:p w14:paraId="7E1D51CA" w14:textId="71468AB0" w:rsidR="00AF7957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rápido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Hadoop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muchos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casos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porque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memoria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lugar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escribir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disco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paso.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preferido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análisis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tiempo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machine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learning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distribuido.</w:t>
      </w:r>
    </w:p>
    <w:p w14:paraId="45D7B00A" w14:textId="30B8A162" w:rsidR="00AF7957" w:rsidRDefault="00000000">
      <w:pPr>
        <w:pStyle w:val="Ttulo2"/>
        <w:spacing w:before="300" w:after="160"/>
      </w:pPr>
      <w:bookmarkStart w:id="17" w:name="_Toc238325120"/>
      <w:r>
        <w:rPr>
          <w:rFonts w:ascii="Calibri" w:eastAsia="Calibri" w:hAnsi="Calibri" w:cs="Calibri"/>
          <w:b/>
          <w:bCs/>
          <w:color w:val="1A1A1A"/>
        </w:rPr>
        <w:t>6.4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Pacemaker</w:t>
      </w:r>
      <w:proofErr w:type="spellEnd"/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+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Corosync</w:t>
      </w:r>
      <w:bookmarkEnd w:id="17"/>
      <w:proofErr w:type="spellEnd"/>
    </w:p>
    <w:p w14:paraId="7E893AA2" w14:textId="5A605891" w:rsidR="00AF7957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Combinación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clásica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disponibilidad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Linux.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Corosync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maneja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comunicación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Pacemaker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decide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recursos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corren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cuál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hacer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falla.</w:t>
      </w:r>
    </w:p>
    <w:p w14:paraId="719B523C" w14:textId="69BA1A3C" w:rsidR="00AF7957" w:rsidRDefault="00000000">
      <w:pPr>
        <w:pStyle w:val="Ttulo2"/>
        <w:spacing w:before="300" w:after="160"/>
      </w:pPr>
      <w:bookmarkStart w:id="18" w:name="_Toc238325121"/>
      <w:r>
        <w:rPr>
          <w:rFonts w:ascii="Calibri" w:eastAsia="Calibri" w:hAnsi="Calibri" w:cs="Calibri"/>
          <w:b/>
          <w:bCs/>
          <w:color w:val="1A1A1A"/>
        </w:rPr>
        <w:t>6.5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VMware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vSphere</w:t>
      </w:r>
      <w:proofErr w:type="spellEnd"/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/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Microsoft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Failover</w:t>
      </w:r>
      <w:proofErr w:type="spellEnd"/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Clustering</w:t>
      </w:r>
      <w:bookmarkEnd w:id="18"/>
      <w:proofErr w:type="spellEnd"/>
    </w:p>
    <w:p w14:paraId="6EAEAB86" w14:textId="5262280B" w:rsidR="00AF7957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Soluciones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empresariales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soporte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comercial.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VMware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vSphere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estándar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entornos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corporativos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virtualización.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Microsoft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Failover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Clustering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está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integrado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común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empresas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trabajan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ecosistema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Microsoft.</w:t>
      </w:r>
    </w:p>
    <w:p w14:paraId="3DF72AE4" w14:textId="72C4126A" w:rsidR="00AF7957" w:rsidRDefault="00000000">
      <w:pPr>
        <w:pStyle w:val="Ttulo2"/>
        <w:spacing w:before="300" w:after="160"/>
      </w:pPr>
      <w:bookmarkStart w:id="19" w:name="_Toc238325122"/>
      <w:r>
        <w:rPr>
          <w:rFonts w:ascii="Calibri" w:eastAsia="Calibri" w:hAnsi="Calibri" w:cs="Calibri"/>
          <w:b/>
          <w:bCs/>
          <w:color w:val="1A1A1A"/>
        </w:rPr>
        <w:t>6.6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InfiniBand</w:t>
      </w:r>
      <w:proofErr w:type="spellEnd"/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y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redes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alta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velocidad</w:t>
      </w:r>
      <w:bookmarkEnd w:id="19"/>
    </w:p>
    <w:p w14:paraId="4E35465E" w14:textId="144C7F63" w:rsidR="00AF7957" w:rsidRDefault="00000000">
      <w:pPr>
        <w:spacing w:after="160"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conecta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importante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mismos.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InfiniBand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ofrece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latencias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microsegundos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velocidades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hasta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200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Gbps,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hace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insustituible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HPC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donde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necesitan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intercambiar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constantemente.</w:t>
      </w:r>
    </w:p>
    <w:p w14:paraId="72ECDF2C" w14:textId="77777777" w:rsidR="006215E9" w:rsidRDefault="006215E9">
      <w:pPr>
        <w:spacing w:after="160"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5B6E553" w14:textId="273B4A8D" w:rsidR="006215E9" w:rsidRDefault="006215E9">
      <w:pPr>
        <w:spacing w:after="160" w:line="276" w:lineRule="auto"/>
        <w:jc w:val="both"/>
      </w:pPr>
      <w:r w:rsidRPr="006215E9">
        <w:drawing>
          <wp:inline distT="0" distB="0" distL="0" distR="0" wp14:anchorId="28A7D918" wp14:editId="0DB1C910">
            <wp:extent cx="5745480" cy="3282950"/>
            <wp:effectExtent l="0" t="0" r="7620" b="0"/>
            <wp:docPr id="1814391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91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604F" w14:textId="77777777" w:rsidR="00AF7957" w:rsidRDefault="00AF7957"/>
    <w:p w14:paraId="2A422E88" w14:textId="0A9483D5" w:rsidR="00AF7957" w:rsidRDefault="00000000" w:rsidP="006215E9">
      <w:pPr>
        <w:pStyle w:val="Ttulo1"/>
        <w:spacing w:before="400" w:after="200"/>
        <w:jc w:val="center"/>
      </w:pPr>
      <w:bookmarkStart w:id="20" w:name="_Toc238325123"/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7.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Ventajas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y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desventajas</w:t>
      </w:r>
      <w:bookmarkEnd w:id="20"/>
    </w:p>
    <w:p w14:paraId="47FFED9C" w14:textId="4C174DFC" w:rsidR="00AF7957" w:rsidRDefault="00000000">
      <w:pPr>
        <w:pStyle w:val="Ttulo2"/>
        <w:spacing w:before="300" w:after="160"/>
      </w:pPr>
      <w:bookmarkStart w:id="21" w:name="_Toc238325124"/>
      <w:r>
        <w:rPr>
          <w:rFonts w:ascii="Calibri" w:eastAsia="Calibri" w:hAnsi="Calibri" w:cs="Calibri"/>
          <w:b/>
          <w:bCs/>
          <w:color w:val="1A1A1A"/>
        </w:rPr>
        <w:t>7.1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Ventajas</w:t>
      </w:r>
      <w:bookmarkEnd w:id="21"/>
    </w:p>
    <w:p w14:paraId="404B65D5" w14:textId="633D2792" w:rsidR="00AF7957" w:rsidRDefault="00000000">
      <w:pPr>
        <w:spacing w:after="120" w:line="276" w:lineRule="auto"/>
        <w:ind w:left="720" w:hanging="360"/>
      </w:pPr>
      <w:r>
        <w:rPr>
          <w:rFonts w:ascii="Calibri" w:eastAsia="Calibri" w:hAnsi="Calibri" w:cs="Calibri"/>
          <w:b/>
          <w:bCs/>
          <w:color w:val="C0392B"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color w:val="C0392B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disponibilidad: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cae,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siguen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funcionando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interrumpir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servicio.</w:t>
      </w:r>
    </w:p>
    <w:p w14:paraId="278E6A9B" w14:textId="08E28108" w:rsidR="00AF7957" w:rsidRDefault="00000000">
      <w:pPr>
        <w:spacing w:after="120" w:line="276" w:lineRule="auto"/>
        <w:ind w:left="720" w:hanging="360"/>
      </w:pPr>
      <w:r>
        <w:rPr>
          <w:rFonts w:ascii="Calibri" w:eastAsia="Calibri" w:hAnsi="Calibri" w:cs="Calibri"/>
          <w:b/>
          <w:bCs/>
          <w:color w:val="C0392B"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color w:val="C0392B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Escalabilidad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horizontal: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vez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comprar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servidor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potente,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agrega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otro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clúster.</w:t>
      </w:r>
    </w:p>
    <w:p w14:paraId="1D9C8810" w14:textId="6AB7F599" w:rsidR="00AF7957" w:rsidRDefault="00000000">
      <w:pPr>
        <w:spacing w:after="120" w:line="276" w:lineRule="auto"/>
        <w:ind w:left="720" w:hanging="360"/>
      </w:pPr>
      <w:r>
        <w:rPr>
          <w:rFonts w:ascii="Calibri" w:eastAsia="Calibri" w:hAnsi="Calibri" w:cs="Calibri"/>
          <w:b/>
          <w:bCs/>
          <w:color w:val="C0392B"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color w:val="C0392B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Rendimiento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distribuido: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tareas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pesadas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dividen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paralelo,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reduciendo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tiempos.</w:t>
      </w:r>
    </w:p>
    <w:p w14:paraId="191C99CB" w14:textId="694E7394" w:rsidR="00AF7957" w:rsidRDefault="00000000">
      <w:pPr>
        <w:spacing w:after="120" w:line="276" w:lineRule="auto"/>
        <w:ind w:left="720" w:hanging="360"/>
      </w:pPr>
      <w:r>
        <w:rPr>
          <w:rFonts w:ascii="Calibri" w:eastAsia="Calibri" w:hAnsi="Calibri" w:cs="Calibri"/>
          <w:b/>
          <w:bCs/>
          <w:color w:val="C0392B"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color w:val="C0392B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Tolerancia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fallos: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redundancia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incorporada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evita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puntos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únicos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falla.</w:t>
      </w:r>
    </w:p>
    <w:p w14:paraId="7944BB43" w14:textId="0AD6EE79" w:rsidR="00AF7957" w:rsidRDefault="00000000">
      <w:pPr>
        <w:spacing w:after="120" w:line="276" w:lineRule="auto"/>
        <w:ind w:left="720" w:hanging="360"/>
      </w:pPr>
      <w:r>
        <w:rPr>
          <w:rFonts w:ascii="Calibri" w:eastAsia="Calibri" w:hAnsi="Calibri" w:cs="Calibri"/>
          <w:b/>
          <w:bCs/>
          <w:color w:val="C0392B"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color w:val="C0392B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Costo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relativo: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hardware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modesto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superar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servidor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centralizado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gama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costar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menos.</w:t>
      </w:r>
    </w:p>
    <w:p w14:paraId="5CD0F439" w14:textId="77777777" w:rsidR="00AF7957" w:rsidRDefault="00AF7957"/>
    <w:p w14:paraId="57360459" w14:textId="49BC4623" w:rsidR="00AF7957" w:rsidRDefault="00000000">
      <w:pPr>
        <w:pStyle w:val="Ttulo2"/>
        <w:spacing w:before="300" w:after="160"/>
      </w:pPr>
      <w:bookmarkStart w:id="22" w:name="_Toc238325125"/>
      <w:r>
        <w:rPr>
          <w:rFonts w:ascii="Calibri" w:eastAsia="Calibri" w:hAnsi="Calibri" w:cs="Calibri"/>
          <w:b/>
          <w:bCs/>
          <w:color w:val="1A1A1A"/>
        </w:rPr>
        <w:t>7.2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Desventajas</w:t>
      </w:r>
      <w:bookmarkEnd w:id="22"/>
    </w:p>
    <w:p w14:paraId="4E51BBC6" w14:textId="4978E7F1" w:rsidR="00AF7957" w:rsidRDefault="00000000">
      <w:pPr>
        <w:spacing w:after="120" w:line="276" w:lineRule="auto"/>
        <w:ind w:left="720" w:hanging="360"/>
      </w:pPr>
      <w:r>
        <w:rPr>
          <w:rFonts w:ascii="Calibri" w:eastAsia="Calibri" w:hAnsi="Calibri" w:cs="Calibri"/>
          <w:b/>
          <w:bCs/>
          <w:color w:val="C0392B"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color w:val="C0392B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Complejidad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administración: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configurar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mantener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requiere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conocimiento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especializado.</w:t>
      </w:r>
    </w:p>
    <w:p w14:paraId="309D74EB" w14:textId="3220C489" w:rsidR="00AF7957" w:rsidRDefault="00000000">
      <w:pPr>
        <w:spacing w:after="120" w:line="276" w:lineRule="auto"/>
        <w:ind w:left="720" w:hanging="360"/>
      </w:pPr>
      <w:r>
        <w:rPr>
          <w:rFonts w:ascii="Calibri" w:eastAsia="Calibri" w:hAnsi="Calibri" w:cs="Calibri"/>
          <w:b/>
          <w:bCs/>
          <w:color w:val="C0392B"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color w:val="C0392B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Costo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inicial: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aunque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hardware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económico,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infraestructura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software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costosos.</w:t>
      </w:r>
    </w:p>
    <w:p w14:paraId="239B3AFB" w14:textId="0E70E2D3" w:rsidR="00AF7957" w:rsidRDefault="00000000">
      <w:pPr>
        <w:spacing w:after="120" w:line="276" w:lineRule="auto"/>
        <w:ind w:left="720" w:hanging="360"/>
      </w:pPr>
      <w:r>
        <w:rPr>
          <w:rFonts w:ascii="Calibri" w:eastAsia="Calibri" w:hAnsi="Calibri" w:cs="Calibri"/>
          <w:b/>
          <w:bCs/>
          <w:color w:val="C0392B"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color w:val="C0392B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Consistencia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mantener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sincronizados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técnicamente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complejo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generar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inconsistencias.</w:t>
      </w:r>
    </w:p>
    <w:p w14:paraId="15328055" w14:textId="0C925926" w:rsidR="00AF7957" w:rsidRDefault="00000000">
      <w:pPr>
        <w:spacing w:after="120" w:line="276" w:lineRule="auto"/>
        <w:ind w:left="720" w:hanging="360"/>
      </w:pPr>
      <w:r>
        <w:rPr>
          <w:rFonts w:ascii="Calibri" w:eastAsia="Calibri" w:hAnsi="Calibri" w:cs="Calibri"/>
          <w:b/>
          <w:bCs/>
          <w:color w:val="C0392B"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color w:val="C0392B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Latencia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lenta,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rendimiento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significativamente.</w:t>
      </w:r>
    </w:p>
    <w:p w14:paraId="2B3D9545" w14:textId="15ADB95A" w:rsidR="00AF7957" w:rsidRDefault="00000000" w:rsidP="006215E9">
      <w:pPr>
        <w:spacing w:after="120" w:line="276" w:lineRule="auto"/>
        <w:ind w:left="720" w:hanging="360"/>
      </w:pPr>
      <w:r>
        <w:rPr>
          <w:rFonts w:ascii="Calibri" w:eastAsia="Calibri" w:hAnsi="Calibri" w:cs="Calibri"/>
          <w:b/>
          <w:bCs/>
          <w:color w:val="C0392B"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color w:val="C0392B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Debugging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difícil: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rastrear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errores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distribuidos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mucho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complicado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servidor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único.</w:t>
      </w:r>
    </w:p>
    <w:p w14:paraId="7695FFCA" w14:textId="4F8D417A" w:rsidR="00AF7957" w:rsidRPr="006215E9" w:rsidRDefault="00000000" w:rsidP="006215E9">
      <w:pPr>
        <w:pStyle w:val="Ttulo1"/>
        <w:spacing w:before="400" w:after="200"/>
        <w:jc w:val="center"/>
        <w:rPr>
          <w:color w:val="auto"/>
        </w:rPr>
      </w:pPr>
      <w:bookmarkStart w:id="23" w:name="_Toc238325126"/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8.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Análisis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de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riesgo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y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de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impacto</w:t>
      </w:r>
      <w:bookmarkEnd w:id="23"/>
    </w:p>
    <w:p w14:paraId="7382E67C" w14:textId="1C755158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Antes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implementar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cualquier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arquitectura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disponibilidad,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organización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necesita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saber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salir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grave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sería.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existen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herramientas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complementarias: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análisis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riesgo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análisis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impacto.</w:t>
      </w:r>
    </w:p>
    <w:p w14:paraId="7FD117DB" w14:textId="008E5FFA" w:rsidR="00AF7957" w:rsidRDefault="00000000">
      <w:pPr>
        <w:pStyle w:val="Ttulo2"/>
        <w:spacing w:before="300" w:after="160"/>
      </w:pPr>
      <w:bookmarkStart w:id="24" w:name="_Toc238325127"/>
      <w:r>
        <w:rPr>
          <w:rFonts w:ascii="Calibri" w:eastAsia="Calibri" w:hAnsi="Calibri" w:cs="Calibri"/>
          <w:b/>
          <w:bCs/>
          <w:color w:val="1A1A1A"/>
        </w:rPr>
        <w:t>8.1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Análisis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riesgo</w:t>
      </w:r>
      <w:bookmarkEnd w:id="24"/>
    </w:p>
    <w:p w14:paraId="138D33A8" w14:textId="70E93BFF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Identifica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amenazas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afectar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infraestructura: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fallas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hardware,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cortes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luz,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errores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humanos,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ciberataques,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desastres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naturales.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amenaza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evalúa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probabilidad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ocurrencia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daño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causaría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ocurre.</w:t>
      </w:r>
    </w:p>
    <w:p w14:paraId="2B037AB1" w14:textId="1AF0E102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resultado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matriz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riesgo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permite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priorizar: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riesgos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merecen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misma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inversión.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riesgo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probabilidad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impacto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urgente.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baja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probabilidad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bajo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impacto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dejarse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después.</w:t>
      </w:r>
    </w:p>
    <w:p w14:paraId="3F8696CB" w14:textId="663B5141" w:rsidR="00AF7957" w:rsidRDefault="00000000">
      <w:pPr>
        <w:pStyle w:val="Ttulo2"/>
        <w:spacing w:before="300" w:after="160"/>
      </w:pPr>
      <w:bookmarkStart w:id="25" w:name="_Toc238325128"/>
      <w:r>
        <w:rPr>
          <w:rFonts w:ascii="Calibri" w:eastAsia="Calibri" w:hAnsi="Calibri" w:cs="Calibri"/>
          <w:b/>
          <w:bCs/>
          <w:color w:val="1A1A1A"/>
        </w:rPr>
        <w:t>8.2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Análisis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impacto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(BIA</w:t>
      </w:r>
      <w:r w:rsidR="006215E9">
        <w:rPr>
          <w:rFonts w:ascii="Calibri" w:eastAsia="Calibri" w:hAnsi="Calibri" w:cs="Calibri"/>
          <w:b/>
          <w:bCs/>
          <w:color w:val="1A1A1A"/>
        </w:rPr>
        <w:t>,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Business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Impact</w:t>
      </w:r>
      <w:proofErr w:type="spellEnd"/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Analysis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>)</w:t>
      </w:r>
      <w:bookmarkEnd w:id="25"/>
    </w:p>
    <w:p w14:paraId="2953AFF5" w14:textId="2FD39521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paso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allá: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pregunta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cuáles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críticos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negocio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interrumpen.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pagos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banco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catastrófica.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módulo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reportes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internos,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probablemente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no.</w:t>
      </w:r>
    </w:p>
    <w:p w14:paraId="0A92050D" w14:textId="6ED7D6C0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define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Tiempo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Máximo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Interrupción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Tolerable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(MTD)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establece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prioridad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recuperación.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análisis,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durante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crisis,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equipo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técnico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sabe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restaurar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primero.</w:t>
      </w:r>
    </w:p>
    <w:p w14:paraId="1ED87C4C" w14:textId="6F4396D9" w:rsidR="00AF7957" w:rsidRDefault="00000000">
      <w:pPr>
        <w:pStyle w:val="Ttulo2"/>
        <w:spacing w:before="300" w:after="160"/>
      </w:pPr>
      <w:bookmarkStart w:id="26" w:name="_Toc238325129"/>
      <w:r>
        <w:rPr>
          <w:rFonts w:ascii="Calibri" w:eastAsia="Calibri" w:hAnsi="Calibri" w:cs="Calibri"/>
          <w:b/>
          <w:bCs/>
          <w:color w:val="1A1A1A"/>
        </w:rPr>
        <w:t>8.3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Gestión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prioridad</w:t>
      </w:r>
      <w:bookmarkEnd w:id="26"/>
    </w:p>
    <w:p w14:paraId="72252867" w14:textId="764487D7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establece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recuperan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primero,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cuáles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esperar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cuáles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permanecer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offline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consecuencias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graves.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jerarquía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debe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documentada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conocida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equipo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ocurra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cualquier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incidente.</w:t>
      </w:r>
    </w:p>
    <w:p w14:paraId="168BEB7C" w14:textId="77777777" w:rsidR="00AF7957" w:rsidRDefault="00AF7957"/>
    <w:p w14:paraId="10D5B576" w14:textId="6CA65A77" w:rsidR="00AF7957" w:rsidRDefault="006215E9" w:rsidP="006215E9">
      <w:pPr>
        <w:spacing w:before="200" w:after="80"/>
      </w:pPr>
      <w:r w:rsidRPr="006215E9">
        <w:drawing>
          <wp:inline distT="0" distB="0" distL="0" distR="0" wp14:anchorId="44E97779" wp14:editId="35A1DE6F">
            <wp:extent cx="5745480" cy="4257040"/>
            <wp:effectExtent l="0" t="0" r="7620" b="0"/>
            <wp:docPr id="992618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18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394B" w14:textId="77777777" w:rsidR="00AF7957" w:rsidRDefault="00AF7957"/>
    <w:p w14:paraId="561E7701" w14:textId="3ACDF340" w:rsidR="00AF7957" w:rsidRPr="006215E9" w:rsidRDefault="00000000" w:rsidP="006215E9">
      <w:pPr>
        <w:pStyle w:val="Ttulo1"/>
        <w:spacing w:before="400" w:after="200"/>
        <w:jc w:val="center"/>
        <w:rPr>
          <w:color w:val="auto"/>
        </w:rPr>
      </w:pPr>
      <w:bookmarkStart w:id="27" w:name="_Toc238325130"/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9.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Recuperación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ante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desastres: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RPO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y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RTO</w:t>
      </w:r>
      <w:bookmarkEnd w:id="27"/>
    </w:p>
    <w:p w14:paraId="69C85799" w14:textId="036E0F87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Cuando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ocurre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desastre</w:t>
      </w:r>
      <w:r w:rsidR="006215E9">
        <w:rPr>
          <w:rFonts w:ascii="Calibri" w:eastAsia="Calibri" w:hAnsi="Calibri" w:cs="Calibri"/>
          <w:color w:val="000000"/>
          <w:sz w:val="24"/>
          <w:szCs w:val="24"/>
        </w:rPr>
        <w:t>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falla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catastrófica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hardware,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ransomware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incendio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datacenter</w:t>
      </w:r>
      <w:proofErr w:type="spellEnd"/>
      <w:r w:rsidR="006215E9">
        <w:rPr>
          <w:rFonts w:ascii="Calibri" w:eastAsia="Calibri" w:hAnsi="Calibri" w:cs="Calibri"/>
          <w:color w:val="000000"/>
          <w:sz w:val="24"/>
          <w:szCs w:val="24"/>
        </w:rPr>
        <w:t>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organización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necesita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saber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cosas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exactitud: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cuánto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tiempo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tiene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volver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cuántos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permitirse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perder.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definen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RPO.</w:t>
      </w:r>
    </w:p>
    <w:p w14:paraId="45D57A8C" w14:textId="450A8BFD" w:rsidR="00AF7957" w:rsidRDefault="00000000">
      <w:pPr>
        <w:pStyle w:val="Ttulo2"/>
        <w:spacing w:before="300" w:after="160"/>
      </w:pPr>
      <w:bookmarkStart w:id="28" w:name="_Toc238325131"/>
      <w:r>
        <w:rPr>
          <w:rFonts w:ascii="Calibri" w:eastAsia="Calibri" w:hAnsi="Calibri" w:cs="Calibri"/>
          <w:b/>
          <w:bCs/>
          <w:color w:val="1A1A1A"/>
        </w:rPr>
        <w:t>9.1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RTO</w:t>
      </w:r>
      <w:r w:rsidR="006215E9">
        <w:rPr>
          <w:rFonts w:ascii="Calibri" w:eastAsia="Calibri" w:hAnsi="Calibri" w:cs="Calibri"/>
          <w:b/>
          <w:bCs/>
          <w:color w:val="1A1A1A"/>
        </w:rPr>
        <w:t>: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Recovery</w:t>
      </w:r>
      <w:proofErr w:type="spellEnd"/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Time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Objective</w:t>
      </w:r>
      <w:bookmarkEnd w:id="28"/>
      <w:proofErr w:type="spellEnd"/>
    </w:p>
    <w:p w14:paraId="29CB3144" w14:textId="60AEC635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tiempo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máximo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pasar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ocurre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desastre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hasta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vuelve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funcionar.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2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horas,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equipo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tiene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2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horas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restaurarlo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consecuencias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inaceptables.</w:t>
      </w:r>
    </w:p>
    <w:p w14:paraId="732DC076" w14:textId="1F9FA53B" w:rsidR="00AF7957" w:rsidRDefault="00000000" w:rsidP="006215E9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bajo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(minutos)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requiere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inversión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disponibilidad: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activos,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replicación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tiempo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real,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failover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automático.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(horas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días)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cubrirse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backups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tradicionales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procedimientos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manuales.</w:t>
      </w:r>
    </w:p>
    <w:p w14:paraId="5B869D1A" w14:textId="77777777" w:rsidR="006215E9" w:rsidRDefault="006215E9" w:rsidP="006215E9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20F7CED" w14:textId="77777777" w:rsidR="006215E9" w:rsidRDefault="006215E9" w:rsidP="006215E9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0C83D3FF" w14:textId="77777777" w:rsidR="006215E9" w:rsidRDefault="006215E9" w:rsidP="006215E9">
      <w:pPr>
        <w:spacing w:after="160" w:line="276" w:lineRule="auto"/>
        <w:ind w:firstLine="851"/>
        <w:jc w:val="both"/>
      </w:pPr>
    </w:p>
    <w:p w14:paraId="3D3D6900" w14:textId="5C2F5687" w:rsidR="00AF7957" w:rsidRDefault="00000000">
      <w:pPr>
        <w:pStyle w:val="Ttulo2"/>
        <w:spacing w:before="300" w:after="160"/>
      </w:pPr>
      <w:bookmarkStart w:id="29" w:name="_Toc238325132"/>
      <w:r>
        <w:rPr>
          <w:rFonts w:ascii="Calibri" w:eastAsia="Calibri" w:hAnsi="Calibri" w:cs="Calibri"/>
          <w:b/>
          <w:bCs/>
          <w:color w:val="1A1A1A"/>
        </w:rPr>
        <w:t>9.2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RPO</w:t>
      </w:r>
      <w:r w:rsidR="006215E9">
        <w:rPr>
          <w:rFonts w:ascii="Calibri" w:eastAsia="Calibri" w:hAnsi="Calibri" w:cs="Calibri"/>
          <w:b/>
          <w:bCs/>
          <w:color w:val="1A1A1A"/>
        </w:rPr>
        <w:t>: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Recovery</w:t>
      </w:r>
      <w:proofErr w:type="spellEnd"/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Point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Objective</w:t>
      </w:r>
      <w:bookmarkEnd w:id="29"/>
      <w:proofErr w:type="spellEnd"/>
    </w:p>
    <w:p w14:paraId="77F201D5" w14:textId="113CE91A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cantidad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máxima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organización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perder,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expresada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tiempo.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1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significa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caso,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pierden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última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hora.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cumplirlo,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backups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deben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ejecutarse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mínimo.</w:t>
      </w:r>
    </w:p>
    <w:p w14:paraId="1A3D4A9B" w14:textId="5990B6AF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hace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backups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24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horas,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24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horas,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aunque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nadie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haya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documentado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así.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obliga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honesto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sobre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frecuencia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respaldos.</w:t>
      </w:r>
    </w:p>
    <w:p w14:paraId="3C63EA76" w14:textId="77CC2B7B" w:rsidR="00AF7957" w:rsidRDefault="00000000">
      <w:pPr>
        <w:pStyle w:val="Ttulo2"/>
        <w:spacing w:before="300" w:after="160"/>
      </w:pPr>
      <w:bookmarkStart w:id="30" w:name="_Toc238325133"/>
      <w:r>
        <w:rPr>
          <w:rFonts w:ascii="Calibri" w:eastAsia="Calibri" w:hAnsi="Calibri" w:cs="Calibri"/>
          <w:b/>
          <w:bCs/>
          <w:color w:val="1A1A1A"/>
        </w:rPr>
        <w:t>9.3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La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relación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entre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RTO,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RPO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y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costo</w:t>
      </w:r>
      <w:bookmarkEnd w:id="30"/>
    </w:p>
    <w:p w14:paraId="602675A6" w14:textId="3FEF2C28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Reducir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cuesta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dinero.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Llegar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=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0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=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0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tiempo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inactividad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pérdida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datos)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implica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replicación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síncrona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tiempo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real,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múltiples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datacenters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redundancia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total.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está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alcance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AWS,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Google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Microsoft,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cualquier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empresa.</w:t>
      </w:r>
    </w:p>
    <w:p w14:paraId="3E7C57C4" w14:textId="0F1E9156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Por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ejercicio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práctico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encontrar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punto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donde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costo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infraestructura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recuperación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menor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costo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interrupción.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downtime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cuesta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50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millones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pesos,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invertir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reducir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30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minutos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tiene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sentido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económico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claro.</w:t>
      </w:r>
    </w:p>
    <w:p w14:paraId="042DF8C9" w14:textId="77777777" w:rsidR="00AF7957" w:rsidRDefault="00AF7957"/>
    <w:p w14:paraId="7792DD7C" w14:textId="6F851A0A" w:rsidR="006215E9" w:rsidRDefault="006215E9">
      <w:r w:rsidRPr="006215E9">
        <w:drawing>
          <wp:inline distT="0" distB="0" distL="0" distR="0" wp14:anchorId="6044DAD5" wp14:editId="019AC3D9">
            <wp:extent cx="5745480" cy="3792220"/>
            <wp:effectExtent l="0" t="0" r="7620" b="0"/>
            <wp:docPr id="1533081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81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D9DC" w14:textId="77777777" w:rsidR="00AF7957" w:rsidRDefault="00000000">
      <w:r>
        <w:br w:type="page"/>
      </w:r>
    </w:p>
    <w:p w14:paraId="153299DD" w14:textId="0FC68BA1" w:rsidR="00AF7957" w:rsidRDefault="00000000" w:rsidP="006215E9">
      <w:pPr>
        <w:pStyle w:val="Ttulo1"/>
        <w:spacing w:before="400" w:after="200"/>
        <w:jc w:val="center"/>
      </w:pPr>
      <w:bookmarkStart w:id="31" w:name="_Toc238325134"/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10.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Planes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de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continuidad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del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negocio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(BCP)</w:t>
      </w:r>
      <w:bookmarkEnd w:id="31"/>
    </w:p>
    <w:p w14:paraId="51457B11" w14:textId="541D6F74" w:rsidR="00AF7957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Continuidad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Negocio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(BCP,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siglas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inglés)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documento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describe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cómo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organización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seguir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algo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sale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mal.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tecnología: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incluye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personas,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procesos,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comunicaciones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decisiones.</w:t>
      </w:r>
    </w:p>
    <w:p w14:paraId="718F1576" w14:textId="5220F0B2" w:rsidR="00AF7957" w:rsidRDefault="00000000">
      <w:pPr>
        <w:pStyle w:val="Ttulo2"/>
        <w:spacing w:before="300" w:after="160"/>
      </w:pPr>
      <w:bookmarkStart w:id="32" w:name="_Toc238325135"/>
      <w:r>
        <w:rPr>
          <w:rFonts w:ascii="Calibri" w:eastAsia="Calibri" w:hAnsi="Calibri" w:cs="Calibri"/>
          <w:b/>
          <w:bCs/>
          <w:color w:val="1A1A1A"/>
        </w:rPr>
        <w:t>10.1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Componentes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un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BCP</w:t>
      </w:r>
      <w:bookmarkEnd w:id="32"/>
    </w:p>
    <w:p w14:paraId="19374B5A" w14:textId="10AA3CF1" w:rsidR="00AF7957" w:rsidRPr="006215E9" w:rsidRDefault="00000000">
      <w:pPr>
        <w:spacing w:after="120" w:line="276" w:lineRule="auto"/>
        <w:ind w:left="720" w:hanging="360"/>
      </w:pPr>
      <w:r w:rsidRPr="006215E9">
        <w:rPr>
          <w:rFonts w:ascii="Calibri" w:eastAsia="Calibri" w:hAnsi="Calibri" w:cs="Calibri"/>
          <w:b/>
          <w:bCs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Alcance: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qué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procesos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y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sistemas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cubre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plan.</w:t>
      </w:r>
    </w:p>
    <w:p w14:paraId="79527C5B" w14:textId="4EE60212" w:rsidR="00AF7957" w:rsidRPr="006215E9" w:rsidRDefault="00000000">
      <w:pPr>
        <w:spacing w:after="120" w:line="276" w:lineRule="auto"/>
        <w:ind w:left="720" w:hanging="360"/>
      </w:pPr>
      <w:r w:rsidRPr="006215E9">
        <w:rPr>
          <w:rFonts w:ascii="Calibri" w:eastAsia="Calibri" w:hAnsi="Calibri" w:cs="Calibri"/>
          <w:b/>
          <w:bCs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Equipo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respuesta: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quién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está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cargo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qué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durante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la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crisis.</w:t>
      </w:r>
    </w:p>
    <w:p w14:paraId="6C79A5E4" w14:textId="50FC4BBA" w:rsidR="00AF7957" w:rsidRPr="006215E9" w:rsidRDefault="00000000">
      <w:pPr>
        <w:spacing w:after="120" w:line="276" w:lineRule="auto"/>
        <w:ind w:left="720" w:hanging="360"/>
      </w:pPr>
      <w:r w:rsidRPr="006215E9">
        <w:rPr>
          <w:rFonts w:ascii="Calibri" w:eastAsia="Calibri" w:hAnsi="Calibri" w:cs="Calibri"/>
          <w:b/>
          <w:bCs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Árbol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comunicación: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quién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llama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primero,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cómo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notifica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clientes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y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reguladores.</w:t>
      </w:r>
    </w:p>
    <w:p w14:paraId="11DE1F55" w14:textId="682C825D" w:rsidR="00AF7957" w:rsidRPr="006215E9" w:rsidRDefault="00000000">
      <w:pPr>
        <w:spacing w:after="120" w:line="276" w:lineRule="auto"/>
        <w:ind w:left="720" w:hanging="360"/>
      </w:pPr>
      <w:r w:rsidRPr="006215E9">
        <w:rPr>
          <w:rFonts w:ascii="Calibri" w:eastAsia="Calibri" w:hAnsi="Calibri" w:cs="Calibri"/>
          <w:b/>
          <w:bCs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Procedimientos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activación: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qué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condición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dispara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plan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y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quién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tiene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autoridad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para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hacerlo.</w:t>
      </w:r>
    </w:p>
    <w:p w14:paraId="1164AAF7" w14:textId="6CFBB620" w:rsidR="00AF7957" w:rsidRPr="006215E9" w:rsidRDefault="00000000">
      <w:pPr>
        <w:spacing w:after="120" w:line="276" w:lineRule="auto"/>
        <w:ind w:left="720" w:hanging="360"/>
      </w:pPr>
      <w:r w:rsidRPr="006215E9">
        <w:rPr>
          <w:rFonts w:ascii="Calibri" w:eastAsia="Calibri" w:hAnsi="Calibri" w:cs="Calibri"/>
          <w:b/>
          <w:bCs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Sitios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alternativos: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dónde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opera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la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empresa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si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las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instalaciones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principales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no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están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disponibles.</w:t>
      </w:r>
    </w:p>
    <w:p w14:paraId="5DFF8A37" w14:textId="4A2FFD11" w:rsidR="00AF7957" w:rsidRPr="006215E9" w:rsidRDefault="00000000">
      <w:pPr>
        <w:spacing w:after="120" w:line="276" w:lineRule="auto"/>
        <w:ind w:left="720" w:hanging="360"/>
      </w:pPr>
      <w:r w:rsidRPr="006215E9">
        <w:rPr>
          <w:rFonts w:ascii="Calibri" w:eastAsia="Calibri" w:hAnsi="Calibri" w:cs="Calibri"/>
          <w:b/>
          <w:bCs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Recuperación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sistemas: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procedimientos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técnicos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paso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paso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para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cada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sistema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crítico.</w:t>
      </w:r>
    </w:p>
    <w:p w14:paraId="2F663A92" w14:textId="364B5304" w:rsidR="00AF7957" w:rsidRPr="006215E9" w:rsidRDefault="00000000">
      <w:pPr>
        <w:spacing w:after="120" w:line="276" w:lineRule="auto"/>
        <w:ind w:left="720" w:hanging="360"/>
      </w:pPr>
      <w:r w:rsidRPr="006215E9">
        <w:rPr>
          <w:rFonts w:ascii="Calibri" w:eastAsia="Calibri" w:hAnsi="Calibri" w:cs="Calibri"/>
          <w:b/>
          <w:bCs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Pruebas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y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revisión: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calendario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simulacros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y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responsables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mantener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plan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actualizado.</w:t>
      </w:r>
    </w:p>
    <w:p w14:paraId="7FE1BDAA" w14:textId="77777777" w:rsidR="00AF7957" w:rsidRDefault="00AF7957"/>
    <w:p w14:paraId="12361FAB" w14:textId="31BE08C3" w:rsidR="00AF7957" w:rsidRDefault="00000000">
      <w:pPr>
        <w:pStyle w:val="Ttulo2"/>
        <w:spacing w:before="300" w:after="160"/>
      </w:pPr>
      <w:bookmarkStart w:id="33" w:name="_Toc238325136"/>
      <w:r>
        <w:rPr>
          <w:rFonts w:ascii="Calibri" w:eastAsia="Calibri" w:hAnsi="Calibri" w:cs="Calibri"/>
          <w:b/>
          <w:bCs/>
          <w:color w:val="1A1A1A"/>
        </w:rPr>
        <w:t>10.2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BCP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vs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DRP</w:t>
      </w:r>
      <w:bookmarkEnd w:id="33"/>
    </w:p>
    <w:p w14:paraId="41698ECE" w14:textId="3FDB3CC4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Recuperación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Desastres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(DRP)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componente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técnico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BCP.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BCP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amplio: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cubre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también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continuidad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operativa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negocio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mientras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recuperan.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ejemplo,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ventas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cae,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DRP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describe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cómo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restaurarlo;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BCP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describe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cómo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seguir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tomando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pedidos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manualmente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mientras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tanto.</w:t>
      </w:r>
    </w:p>
    <w:p w14:paraId="09984AB5" w14:textId="70937BC8" w:rsidR="00AF7957" w:rsidRDefault="00000000">
      <w:pPr>
        <w:pStyle w:val="Ttulo2"/>
        <w:spacing w:before="300" w:after="160"/>
      </w:pPr>
      <w:bookmarkStart w:id="34" w:name="_Toc238325137"/>
      <w:r>
        <w:rPr>
          <w:rFonts w:ascii="Calibri" w:eastAsia="Calibri" w:hAnsi="Calibri" w:cs="Calibri"/>
          <w:b/>
          <w:bCs/>
          <w:color w:val="1A1A1A"/>
        </w:rPr>
        <w:t>10.3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Estándares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referencia</w:t>
      </w:r>
      <w:bookmarkEnd w:id="34"/>
    </w:p>
    <w:p w14:paraId="3276BB60" w14:textId="0C089DC5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norma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22301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estándar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internacional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gestión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continuidad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negocio.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Define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requisitos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mínimos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BCP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debe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cumplir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considerado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serio.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Muchas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organizaciones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marco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trabajo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aunque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busquen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certificación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formal.</w:t>
      </w:r>
    </w:p>
    <w:p w14:paraId="4968523B" w14:textId="2FF42718" w:rsidR="00AF7957" w:rsidRDefault="00000000" w:rsidP="006215E9">
      <w:pPr>
        <w:pStyle w:val="Ttulo1"/>
        <w:spacing w:before="400" w:after="200"/>
        <w:jc w:val="center"/>
      </w:pPr>
      <w:bookmarkStart w:id="35" w:name="_Toc238325138"/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11.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Gestión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de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crisis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y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pruebas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de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6215E9">
        <w:rPr>
          <w:rFonts w:ascii="Calibri" w:eastAsia="Calibri" w:hAnsi="Calibri" w:cs="Calibri"/>
          <w:b/>
          <w:bCs/>
          <w:color w:val="auto"/>
          <w:sz w:val="28"/>
          <w:szCs w:val="28"/>
        </w:rPr>
        <w:t>operación</w:t>
      </w:r>
      <w:bookmarkEnd w:id="35"/>
    </w:p>
    <w:p w14:paraId="42278E61" w14:textId="3EC5BBD7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Tener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escrito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suficiente.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nunca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prueba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documento.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gestión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crisis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pruebas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convierte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documento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capacidad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real.</w:t>
      </w:r>
    </w:p>
    <w:p w14:paraId="028DFD21" w14:textId="04B01445" w:rsidR="00AF7957" w:rsidRDefault="00000000">
      <w:pPr>
        <w:pStyle w:val="Ttulo2"/>
        <w:spacing w:before="300" w:after="160"/>
      </w:pPr>
      <w:bookmarkStart w:id="36" w:name="_Toc238325139"/>
      <w:r>
        <w:rPr>
          <w:rFonts w:ascii="Calibri" w:eastAsia="Calibri" w:hAnsi="Calibri" w:cs="Calibri"/>
          <w:b/>
          <w:bCs/>
          <w:color w:val="1A1A1A"/>
        </w:rPr>
        <w:t>11.1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Gestión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crisis</w:t>
      </w:r>
      <w:bookmarkEnd w:id="36"/>
    </w:p>
    <w:p w14:paraId="1C347EF5" w14:textId="4D2C2DBB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gestión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crisis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capacidad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tomar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decisiones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rápidas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coordinadas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bajo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presión.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Incluye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protocolo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claro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comunicación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interna,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vocero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oficial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comunicaciones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externas,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autoridades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decisión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definidas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registro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ocurre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durante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incidente.</w:t>
      </w:r>
    </w:p>
    <w:p w14:paraId="24F737AD" w14:textId="73560750" w:rsidR="00AF7957" w:rsidRDefault="00000000" w:rsidP="006215E9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errores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frecuentes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crisis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reales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son: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saber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quién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tiene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autoridad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tomar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decisiones,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comunicar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estado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problema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afectados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documentar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hizo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poder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aprender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después.</w:t>
      </w:r>
    </w:p>
    <w:p w14:paraId="3B1FBAF2" w14:textId="44F8B523" w:rsidR="00AF7957" w:rsidRDefault="00000000">
      <w:pPr>
        <w:pStyle w:val="Ttulo2"/>
        <w:spacing w:before="300" w:after="160"/>
      </w:pPr>
      <w:bookmarkStart w:id="37" w:name="_Toc238325140"/>
      <w:r>
        <w:rPr>
          <w:rFonts w:ascii="Calibri" w:eastAsia="Calibri" w:hAnsi="Calibri" w:cs="Calibri"/>
          <w:b/>
          <w:bCs/>
          <w:color w:val="1A1A1A"/>
        </w:rPr>
        <w:t>11.2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Tipos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pruebas</w:t>
      </w:r>
      <w:bookmarkEnd w:id="37"/>
    </w:p>
    <w:p w14:paraId="4B539A40" w14:textId="5935F663" w:rsidR="00AF7957" w:rsidRPr="006215E9" w:rsidRDefault="00000000">
      <w:pPr>
        <w:spacing w:after="120" w:line="276" w:lineRule="auto"/>
        <w:ind w:left="720" w:hanging="360"/>
      </w:pPr>
      <w:r w:rsidRPr="006215E9">
        <w:rPr>
          <w:rFonts w:ascii="Calibri" w:eastAsia="Calibri" w:hAnsi="Calibri" w:cs="Calibri"/>
          <w:b/>
          <w:bCs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Prueba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escritorio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(</w:t>
      </w:r>
      <w:proofErr w:type="spellStart"/>
      <w:r w:rsidRPr="006215E9">
        <w:rPr>
          <w:rFonts w:ascii="Calibri" w:eastAsia="Calibri" w:hAnsi="Calibri" w:cs="Calibri"/>
          <w:sz w:val="24"/>
          <w:szCs w:val="24"/>
        </w:rPr>
        <w:t>tabletop</w:t>
      </w:r>
      <w:proofErr w:type="spellEnd"/>
      <w:r w:rsidRPr="006215E9">
        <w:rPr>
          <w:rFonts w:ascii="Calibri" w:eastAsia="Calibri" w:hAnsi="Calibri" w:cs="Calibri"/>
          <w:sz w:val="24"/>
          <w:szCs w:val="24"/>
        </w:rPr>
        <w:t>):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equipo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revisa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plan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papel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y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discute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qué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haría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distintos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escenarios.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Sin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interrumpir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operaciones.</w:t>
      </w:r>
    </w:p>
    <w:p w14:paraId="615155E6" w14:textId="6F19788D" w:rsidR="00AF7957" w:rsidRPr="006215E9" w:rsidRDefault="00000000">
      <w:pPr>
        <w:spacing w:after="120" w:line="276" w:lineRule="auto"/>
        <w:ind w:left="720" w:hanging="360"/>
      </w:pPr>
      <w:r w:rsidRPr="006215E9">
        <w:rPr>
          <w:rFonts w:ascii="Calibri" w:eastAsia="Calibri" w:hAnsi="Calibri" w:cs="Calibri"/>
          <w:b/>
          <w:bCs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Simulacro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funcional: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activan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procedimientos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reales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sin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interrumpir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sistema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productivo.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prueban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las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comunicaciones,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los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equipos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y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los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tiempos.</w:t>
      </w:r>
    </w:p>
    <w:p w14:paraId="085951CB" w14:textId="148608FE" w:rsidR="00AF7957" w:rsidRPr="006215E9" w:rsidRDefault="00000000">
      <w:pPr>
        <w:spacing w:after="120" w:line="276" w:lineRule="auto"/>
        <w:ind w:left="720" w:hanging="360"/>
      </w:pPr>
      <w:r w:rsidRPr="006215E9">
        <w:rPr>
          <w:rFonts w:ascii="Calibri" w:eastAsia="Calibri" w:hAnsi="Calibri" w:cs="Calibri"/>
          <w:b/>
          <w:bCs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Prueba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215E9">
        <w:rPr>
          <w:rFonts w:ascii="Calibri" w:eastAsia="Calibri" w:hAnsi="Calibri" w:cs="Calibri"/>
          <w:sz w:val="24"/>
          <w:szCs w:val="24"/>
        </w:rPr>
        <w:t>failover</w:t>
      </w:r>
      <w:proofErr w:type="spellEnd"/>
      <w:r w:rsidRPr="006215E9">
        <w:rPr>
          <w:rFonts w:ascii="Calibri" w:eastAsia="Calibri" w:hAnsi="Calibri" w:cs="Calibri"/>
          <w:sz w:val="24"/>
          <w:szCs w:val="24"/>
        </w:rPr>
        <w:t>: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provoca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una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falla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real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(controlada)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para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verificar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que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clúster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conmuta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correctamente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y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dentro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RTO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definido.</w:t>
      </w:r>
    </w:p>
    <w:p w14:paraId="65A3882C" w14:textId="27167668" w:rsidR="00AF7957" w:rsidRPr="006215E9" w:rsidRDefault="00000000">
      <w:pPr>
        <w:spacing w:after="120" w:line="276" w:lineRule="auto"/>
        <w:ind w:left="720" w:hanging="360"/>
      </w:pPr>
      <w:r w:rsidRPr="006215E9">
        <w:rPr>
          <w:rFonts w:ascii="Calibri" w:eastAsia="Calibri" w:hAnsi="Calibri" w:cs="Calibri"/>
          <w:b/>
          <w:bCs/>
          <w:sz w:val="24"/>
          <w:szCs w:val="24"/>
        </w:rPr>
        <w:t>•</w:t>
      </w:r>
      <w:r w:rsidR="00A11CA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Prueba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recuperación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completa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(DR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test):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restaura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todo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sistema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desde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cero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en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el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sitio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de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respaldo.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Es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la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prueba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más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completa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y</w:t>
      </w:r>
      <w:r w:rsidR="00A11CAD">
        <w:rPr>
          <w:rFonts w:ascii="Calibri" w:eastAsia="Calibri" w:hAnsi="Calibri" w:cs="Calibri"/>
          <w:sz w:val="24"/>
          <w:szCs w:val="24"/>
        </w:rPr>
        <w:t xml:space="preserve"> </w:t>
      </w:r>
      <w:r w:rsidRPr="006215E9">
        <w:rPr>
          <w:rFonts w:ascii="Calibri" w:eastAsia="Calibri" w:hAnsi="Calibri" w:cs="Calibri"/>
          <w:sz w:val="24"/>
          <w:szCs w:val="24"/>
        </w:rPr>
        <w:t>costosa.</w:t>
      </w:r>
    </w:p>
    <w:p w14:paraId="5A706488" w14:textId="13EF6ED8" w:rsidR="00AF7957" w:rsidRDefault="00000000">
      <w:pPr>
        <w:pStyle w:val="Ttulo2"/>
        <w:spacing w:before="300" w:after="160"/>
      </w:pPr>
      <w:bookmarkStart w:id="38" w:name="_Toc238325141"/>
      <w:r>
        <w:rPr>
          <w:rFonts w:ascii="Calibri" w:eastAsia="Calibri" w:hAnsi="Calibri" w:cs="Calibri"/>
          <w:b/>
          <w:bCs/>
          <w:color w:val="1A1A1A"/>
        </w:rPr>
        <w:t>11.3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Frecuencia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recomendada</w:t>
      </w:r>
      <w:bookmarkEnd w:id="38"/>
    </w:p>
    <w:p w14:paraId="24CD95C4" w14:textId="67A24E3D" w:rsidR="00AF7957" w:rsidRDefault="00000000" w:rsidP="00A11CAD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pruebas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escritorio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hacerse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trimestralmente.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simulacros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funcionales,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veces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año.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pruebas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failover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recuperación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completa,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menos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vez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año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vez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haya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cambios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mayores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infraestructura.</w:t>
      </w:r>
    </w:p>
    <w:p w14:paraId="12EA84D4" w14:textId="712B73ED" w:rsidR="00AF7957" w:rsidRDefault="00000000" w:rsidP="00A11CAD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Cada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prueba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debe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terminar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informe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resultados: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salió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bien,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falló,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debe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corregirse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próxima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prueba.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simulacro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informe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tiempo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perdido.</w:t>
      </w:r>
    </w:p>
    <w:p w14:paraId="10D1CB3D" w14:textId="7F8988F1" w:rsidR="00AF7957" w:rsidRDefault="00000000" w:rsidP="00A11CAD">
      <w:pPr>
        <w:pStyle w:val="Ttulo1"/>
        <w:spacing w:before="400" w:after="200"/>
      </w:pPr>
      <w:bookmarkStart w:id="39" w:name="_Toc238325142"/>
      <w:r w:rsidRP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>12.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>Casos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>de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>uso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>reales</w:t>
      </w:r>
      <w:bookmarkEnd w:id="39"/>
    </w:p>
    <w:p w14:paraId="5B6E9330" w14:textId="3885ED8B" w:rsidR="00AF7957" w:rsidRDefault="00000000">
      <w:pPr>
        <w:pStyle w:val="Ttulo2"/>
        <w:spacing w:before="300" w:after="160"/>
      </w:pPr>
      <w:bookmarkStart w:id="40" w:name="_Toc238325143"/>
      <w:r>
        <w:rPr>
          <w:rFonts w:ascii="Calibri" w:eastAsia="Calibri" w:hAnsi="Calibri" w:cs="Calibri"/>
          <w:b/>
          <w:bCs/>
          <w:color w:val="1A1A1A"/>
        </w:rPr>
        <w:t>12.1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Netflix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: </w:t>
      </w:r>
      <w:r>
        <w:rPr>
          <w:rFonts w:ascii="Calibri" w:eastAsia="Calibri" w:hAnsi="Calibri" w:cs="Calibri"/>
          <w:b/>
          <w:bCs/>
          <w:color w:val="1A1A1A"/>
        </w:rPr>
        <w:t>Alta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disponibilidad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global</w:t>
      </w:r>
      <w:bookmarkEnd w:id="40"/>
    </w:p>
    <w:p w14:paraId="3C1182D6" w14:textId="0DBEEF79" w:rsidR="00AF7957" w:rsidRDefault="00000000" w:rsidP="00A11CAD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Netflix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distribuidos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múltiples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regiones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AWS.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garantizar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disponibilidad,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desarrollaron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Chaos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Monkey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herramienta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apaga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servidores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aleatoriamente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producción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forzar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recuperarse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solo.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sobrevivir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Chaos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Monkey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cualquier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momento,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sobrevivir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cualquier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falla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real.</w:t>
      </w:r>
    </w:p>
    <w:p w14:paraId="06D522E3" w14:textId="0D2CADDC" w:rsidR="00AF7957" w:rsidRDefault="00000000">
      <w:pPr>
        <w:pStyle w:val="Ttulo2"/>
        <w:spacing w:before="300" w:after="160"/>
      </w:pPr>
      <w:bookmarkStart w:id="41" w:name="_Toc238325144"/>
      <w:r>
        <w:rPr>
          <w:rFonts w:ascii="Calibri" w:eastAsia="Calibri" w:hAnsi="Calibri" w:cs="Calibri"/>
          <w:b/>
          <w:bCs/>
          <w:color w:val="1A1A1A"/>
        </w:rPr>
        <w:t>12.2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CERN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: </w:t>
      </w:r>
      <w:r>
        <w:rPr>
          <w:rFonts w:ascii="Calibri" w:eastAsia="Calibri" w:hAnsi="Calibri" w:cs="Calibri"/>
          <w:b/>
          <w:bCs/>
          <w:color w:val="1A1A1A"/>
        </w:rPr>
        <w:t>Alto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rendimiento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científico</w:t>
      </w:r>
      <w:bookmarkEnd w:id="41"/>
    </w:p>
    <w:p w14:paraId="39A81B75" w14:textId="7457A297" w:rsidR="00AF7957" w:rsidRDefault="00000000" w:rsidP="00A11CAD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CERN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generados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Gran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Colisionador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Hadrones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Grid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conecta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170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centros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mundo.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colisión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genera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petabytes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distribuyen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miles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análisis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paralelo.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HPC,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investigación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sería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posible.</w:t>
      </w:r>
    </w:p>
    <w:p w14:paraId="01322BCD" w14:textId="2DA153C8" w:rsidR="00AF7957" w:rsidRDefault="00000000">
      <w:pPr>
        <w:pStyle w:val="Ttulo2"/>
        <w:spacing w:before="300" w:after="160"/>
      </w:pPr>
      <w:bookmarkStart w:id="42" w:name="_Toc238325145"/>
      <w:r>
        <w:rPr>
          <w:rFonts w:ascii="Calibri" w:eastAsia="Calibri" w:hAnsi="Calibri" w:cs="Calibri"/>
          <w:b/>
          <w:bCs/>
          <w:color w:val="1A1A1A"/>
        </w:rPr>
        <w:t>12.3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Bancos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colombianos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: </w:t>
      </w:r>
      <w:r>
        <w:rPr>
          <w:rFonts w:ascii="Calibri" w:eastAsia="Calibri" w:hAnsi="Calibri" w:cs="Calibri"/>
          <w:b/>
          <w:bCs/>
          <w:color w:val="1A1A1A"/>
        </w:rPr>
        <w:t>Continuidad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del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negocio</w:t>
      </w:r>
      <w:bookmarkEnd w:id="42"/>
    </w:p>
    <w:p w14:paraId="7CC71835" w14:textId="7995DA8C" w:rsidR="00AF7957" w:rsidRDefault="00000000" w:rsidP="00A11CAD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entidades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financieras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reguladas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Superintendencia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Financiera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Colombia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están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obligadas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tener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continuidad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documentados,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probados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actualizados.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incluye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disponibilidad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transaccionales,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definidos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regulación,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simulacros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periódicos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obligatorios.</w:t>
      </w:r>
    </w:p>
    <w:p w14:paraId="7CF8A70E" w14:textId="70129BB6" w:rsidR="00AF7957" w:rsidRDefault="00000000">
      <w:pPr>
        <w:pStyle w:val="Ttulo2"/>
        <w:spacing w:before="300" w:after="160"/>
      </w:pPr>
      <w:bookmarkStart w:id="43" w:name="_Toc238325146"/>
      <w:r>
        <w:rPr>
          <w:rFonts w:ascii="Calibri" w:eastAsia="Calibri" w:hAnsi="Calibri" w:cs="Calibri"/>
          <w:b/>
          <w:bCs/>
          <w:color w:val="1A1A1A"/>
        </w:rPr>
        <w:t>12.4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E-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commerce</w:t>
      </w:r>
      <w:proofErr w:type="spellEnd"/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en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temporadas</w:t>
      </w:r>
      <w:r w:rsidR="00A11CAD">
        <w:rPr>
          <w:rFonts w:ascii="Calibri" w:eastAsia="Calibri" w:hAnsi="Calibri" w:cs="Calibri"/>
          <w:b/>
          <w:bCs/>
          <w:color w:val="1A1A1A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>pico</w:t>
      </w:r>
      <w:bookmarkEnd w:id="43"/>
    </w:p>
    <w:p w14:paraId="6A2DCEED" w14:textId="69F28FAC" w:rsidR="00AF7957" w:rsidRDefault="00000000" w:rsidP="00A11CAD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Plataformas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Rappi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Mercado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Libre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balanceo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carga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autoescalado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manejar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tráfico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temporadas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Black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Friday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Día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IVA.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crece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automáticamente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tráfico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sube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reduce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baja,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optimizando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costos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sacrificar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disponibilidad.</w:t>
      </w:r>
    </w:p>
    <w:p w14:paraId="2E04C7BB" w14:textId="6112BF3B" w:rsidR="00AF7957" w:rsidRDefault="00A11CAD" w:rsidP="00A11CAD">
      <w:pPr>
        <w:spacing w:before="200" w:after="80"/>
      </w:pPr>
      <w:r w:rsidRPr="00A11CAD">
        <w:drawing>
          <wp:inline distT="0" distB="0" distL="0" distR="0" wp14:anchorId="273F2EE0" wp14:editId="7907E9BE">
            <wp:extent cx="5745480" cy="3808095"/>
            <wp:effectExtent l="0" t="0" r="7620" b="1905"/>
            <wp:docPr id="2011592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92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2C50" w14:textId="2A7EAAF4" w:rsidR="00AF7957" w:rsidRDefault="00000000" w:rsidP="00A11CAD">
      <w:pPr>
        <w:pStyle w:val="Ttulo1"/>
        <w:spacing w:before="400" w:after="200"/>
        <w:jc w:val="center"/>
      </w:pPr>
      <w:bookmarkStart w:id="44" w:name="_Toc238325147"/>
      <w:r w:rsidRP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>13.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>Conclusiones</w:t>
      </w:r>
      <w:bookmarkEnd w:id="44"/>
    </w:p>
    <w:p w14:paraId="4C0AC8B6" w14:textId="2095256E" w:rsidR="00AF7957" w:rsidRDefault="00000000" w:rsidP="00A11CAD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lujo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tecnológico.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respuesta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práctica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problema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real: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críticos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pueden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permitirse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caerse,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servidor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nunca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será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suficientemente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confiable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suficientemente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potente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todo.</w:t>
      </w:r>
    </w:p>
    <w:p w14:paraId="54C2CB2D" w14:textId="4B699FA0" w:rsidR="00AF7957" w:rsidRDefault="00000000" w:rsidP="00A11CAD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resulta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más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interesante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recorrido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conexión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arquitectura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técnica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decisiones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negocio.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métricas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IT: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compromisos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organización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hace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clientes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tienen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costo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financiero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directamente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calculable.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Entender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cambia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conversación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"cuánto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cuesta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servidor"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"cuánto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cuesta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tenerlo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necesita".</w:t>
      </w:r>
    </w:p>
    <w:p w14:paraId="4FF96E1D" w14:textId="3F505AB7" w:rsidR="00AF7957" w:rsidRDefault="00000000" w:rsidP="00A11CAD">
      <w:pPr>
        <w:spacing w:after="160" w:line="276" w:lineRule="auto"/>
        <w:ind w:firstLine="851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continuidad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gestión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crisis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completan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cuadro.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tecnología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reduce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probabilidad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desastre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acelera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recuperación,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pero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reemplaza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necesidad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equipo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humano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sepa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hacer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cuando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ocurre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algo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tecnología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pudo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prevenir.</w:t>
      </w:r>
    </w:p>
    <w:p w14:paraId="2F023689" w14:textId="539D8989" w:rsidR="00AF7957" w:rsidRDefault="00000000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términos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prácticos,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cualquier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desarrollador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diseñe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producción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debería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conocer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conceptos.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implementar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clúster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CERN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principio,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tomar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decisiones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arquitectura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conscientes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inicio: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tan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redundante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debe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sistema,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cada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cuánto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hacen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backups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qué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pasa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base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principal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cae.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preguntas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tienen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respuestas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técnicas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concretas,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informe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primer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mapa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encontrarlas.</w:t>
      </w:r>
    </w:p>
    <w:p w14:paraId="10FF6C25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865B75A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1A2B228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D2076BE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79033675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7FB6040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FDA20EF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621E1FFA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60881602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0231AA9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A25035B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7726CB20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742A4FE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7D2BD648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95AA0C9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608CC47C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821C4E3" w14:textId="77777777" w:rsidR="00A11CAD" w:rsidRDefault="00A11CAD" w:rsidP="00A11CAD">
      <w:pPr>
        <w:spacing w:after="160" w:line="276" w:lineRule="auto"/>
        <w:ind w:firstLine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9A6094C" w14:textId="77777777" w:rsidR="00A11CAD" w:rsidRDefault="00A11CAD" w:rsidP="00A11CAD">
      <w:pPr>
        <w:spacing w:after="160"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73A3BCD" w14:textId="7722E335" w:rsidR="00AF7957" w:rsidRDefault="00000000" w:rsidP="00A11CAD">
      <w:pPr>
        <w:pStyle w:val="Ttulo1"/>
        <w:spacing w:before="400" w:after="200"/>
        <w:jc w:val="center"/>
      </w:pPr>
      <w:bookmarkStart w:id="45" w:name="_Toc238325148"/>
      <w:r w:rsidRP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>14.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>Referencias</w:t>
      </w:r>
      <w:r w:rsid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Pr="00A11CAD">
        <w:rPr>
          <w:rFonts w:ascii="Calibri" w:eastAsia="Calibri" w:hAnsi="Calibri" w:cs="Calibri"/>
          <w:b/>
          <w:bCs/>
          <w:color w:val="auto"/>
          <w:sz w:val="28"/>
          <w:szCs w:val="28"/>
        </w:rPr>
        <w:t>bibliográficas</w:t>
      </w:r>
      <w:bookmarkEnd w:id="45"/>
    </w:p>
    <w:p w14:paraId="0014FCD2" w14:textId="567FC831" w:rsidR="00AF7957" w:rsidRPr="00A11CAD" w:rsidRDefault="00000000" w:rsidP="00A11CAD">
      <w:pPr>
        <w:spacing w:after="160" w:line="480" w:lineRule="auto"/>
        <w:ind w:left="851" w:hanging="851"/>
        <w:rPr>
          <w:color w:val="4472C4" w:themeColor="accent1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Amazon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Web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Services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(2023).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What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high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availability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?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AWS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Documentation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A11CAD">
        <w:rPr>
          <w:rFonts w:ascii="Calibri" w:eastAsia="Calibri" w:hAnsi="Calibri" w:cs="Calibri"/>
          <w:color w:val="4472C4" w:themeColor="accent1"/>
          <w:sz w:val="24"/>
          <w:szCs w:val="24"/>
        </w:rPr>
        <w:t>https://aws.amazon.com/es/what-is/high-availability/</w:t>
      </w:r>
    </w:p>
    <w:p w14:paraId="4033B37F" w14:textId="77777777" w:rsidR="00AF7957" w:rsidRDefault="00AF7957" w:rsidP="00A11CAD">
      <w:pPr>
        <w:spacing w:line="480" w:lineRule="auto"/>
        <w:ind w:left="851" w:hanging="851"/>
      </w:pPr>
    </w:p>
    <w:p w14:paraId="1A79D340" w14:textId="2FC84A52" w:rsidR="00AF7957" w:rsidRPr="00A11CAD" w:rsidRDefault="00000000" w:rsidP="00A11CAD">
      <w:pPr>
        <w:spacing w:after="160" w:line="480" w:lineRule="auto"/>
        <w:ind w:left="851" w:hanging="851"/>
        <w:rPr>
          <w:color w:val="4472C4" w:themeColor="accent1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Apache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Software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Foundation.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(2024).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A11CAD">
        <w:rPr>
          <w:rFonts w:ascii="Calibri" w:eastAsia="Calibri" w:hAnsi="Calibri" w:cs="Calibri"/>
          <w:color w:val="4472C4" w:themeColor="accent1"/>
          <w:sz w:val="24"/>
          <w:szCs w:val="24"/>
        </w:rPr>
        <w:t>Apache</w:t>
      </w:r>
      <w:r w:rsidR="00A11CAD">
        <w:rPr>
          <w:rFonts w:ascii="Calibri" w:eastAsia="Calibri" w:hAnsi="Calibri" w:cs="Calibri"/>
          <w:color w:val="4472C4" w:themeColor="accent1"/>
          <w:sz w:val="24"/>
          <w:szCs w:val="24"/>
        </w:rPr>
        <w:t xml:space="preserve"> </w:t>
      </w:r>
      <w:r w:rsidRPr="00A11CAD">
        <w:rPr>
          <w:rFonts w:ascii="Calibri" w:eastAsia="Calibri" w:hAnsi="Calibri" w:cs="Calibri"/>
          <w:color w:val="4472C4" w:themeColor="accent1"/>
          <w:sz w:val="24"/>
          <w:szCs w:val="24"/>
        </w:rPr>
        <w:t>Hadoop.</w:t>
      </w:r>
      <w:r w:rsidR="00A11CAD">
        <w:rPr>
          <w:rFonts w:ascii="Calibri" w:eastAsia="Calibri" w:hAnsi="Calibri" w:cs="Calibri"/>
          <w:color w:val="4472C4" w:themeColor="accent1"/>
          <w:sz w:val="24"/>
          <w:szCs w:val="24"/>
        </w:rPr>
        <w:t xml:space="preserve"> </w:t>
      </w:r>
      <w:r w:rsidRPr="00A11CAD">
        <w:rPr>
          <w:rFonts w:ascii="Calibri" w:eastAsia="Calibri" w:hAnsi="Calibri" w:cs="Calibri"/>
          <w:color w:val="4472C4" w:themeColor="accent1"/>
          <w:sz w:val="24"/>
          <w:szCs w:val="24"/>
        </w:rPr>
        <w:t>https://hadoop.apache.org/</w:t>
      </w:r>
    </w:p>
    <w:p w14:paraId="4EAA03A2" w14:textId="77777777" w:rsidR="00AF7957" w:rsidRDefault="00AF7957" w:rsidP="00A11CAD">
      <w:pPr>
        <w:spacing w:line="480" w:lineRule="auto"/>
        <w:ind w:left="851" w:hanging="851"/>
      </w:pPr>
    </w:p>
    <w:p w14:paraId="6B5A3F55" w14:textId="19AFE540" w:rsidR="00AF7957" w:rsidRPr="00A11CAD" w:rsidRDefault="00000000" w:rsidP="00A11CAD">
      <w:pPr>
        <w:spacing w:after="160" w:line="480" w:lineRule="auto"/>
        <w:ind w:left="851" w:hanging="851"/>
        <w:rPr>
          <w:color w:val="4472C4" w:themeColor="accent1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Apache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Software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Foundation.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(2024).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Apache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Spark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overview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A11CAD">
        <w:rPr>
          <w:rFonts w:ascii="Calibri" w:eastAsia="Calibri" w:hAnsi="Calibri" w:cs="Calibri"/>
          <w:color w:val="4472C4" w:themeColor="accent1"/>
          <w:sz w:val="24"/>
          <w:szCs w:val="24"/>
        </w:rPr>
        <w:t>https://spark.apache.org/docs/latest/</w:t>
      </w:r>
    </w:p>
    <w:p w14:paraId="003C85C9" w14:textId="77777777" w:rsidR="00AF7957" w:rsidRDefault="00AF7957" w:rsidP="00A11CAD">
      <w:pPr>
        <w:spacing w:line="480" w:lineRule="auto"/>
        <w:ind w:left="851" w:hanging="851"/>
      </w:pPr>
    </w:p>
    <w:p w14:paraId="2CE524B2" w14:textId="673B695B" w:rsidR="00AF7957" w:rsidRDefault="00000000" w:rsidP="00A11CAD">
      <w:pPr>
        <w:spacing w:after="160" w:line="480" w:lineRule="auto"/>
        <w:ind w:left="851" w:hanging="851"/>
      </w:pPr>
      <w:r>
        <w:rPr>
          <w:rFonts w:ascii="Calibri" w:eastAsia="Calibri" w:hAnsi="Calibri" w:cs="Calibri"/>
          <w:color w:val="000000"/>
          <w:sz w:val="24"/>
          <w:szCs w:val="24"/>
        </w:rPr>
        <w:t>CERN.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(2023).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Worldwide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LHC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Computing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Grid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A11CAD">
        <w:rPr>
          <w:rFonts w:ascii="Calibri" w:eastAsia="Calibri" w:hAnsi="Calibri" w:cs="Calibri"/>
          <w:color w:val="4472C4" w:themeColor="accent1"/>
          <w:sz w:val="24"/>
          <w:szCs w:val="24"/>
        </w:rPr>
        <w:t>https://wlcg.web.cern.ch/</w:t>
      </w:r>
    </w:p>
    <w:p w14:paraId="6DBD8EBD" w14:textId="77777777" w:rsidR="00AF7957" w:rsidRDefault="00AF7957" w:rsidP="00A11CAD">
      <w:pPr>
        <w:spacing w:line="480" w:lineRule="auto"/>
        <w:ind w:left="851" w:hanging="851"/>
      </w:pPr>
    </w:p>
    <w:p w14:paraId="1C19DB3A" w14:textId="3763B873" w:rsidR="00AF7957" w:rsidRDefault="00000000" w:rsidP="00A11CAD">
      <w:pPr>
        <w:spacing w:after="160" w:line="480" w:lineRule="auto"/>
        <w:ind w:left="851" w:hanging="851"/>
      </w:pPr>
      <w:r>
        <w:rPr>
          <w:rFonts w:ascii="Calibri" w:eastAsia="Calibri" w:hAnsi="Calibri" w:cs="Calibri"/>
          <w:color w:val="000000"/>
          <w:sz w:val="24"/>
          <w:szCs w:val="24"/>
        </w:rPr>
        <w:t>International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Organization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Standardization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(2019).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22301:2019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—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Security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resilience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Business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continuity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management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systems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—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Requirements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ISO.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A11CAD">
        <w:rPr>
          <w:rFonts w:ascii="Calibri" w:eastAsia="Calibri" w:hAnsi="Calibri" w:cs="Calibri"/>
          <w:color w:val="4472C4" w:themeColor="accent1"/>
          <w:sz w:val="24"/>
          <w:szCs w:val="24"/>
        </w:rPr>
        <w:t>https://www.iso.org/standard/75106.html</w:t>
      </w:r>
    </w:p>
    <w:p w14:paraId="26FC0F92" w14:textId="77777777" w:rsidR="00AF7957" w:rsidRDefault="00AF7957" w:rsidP="00A11CAD">
      <w:pPr>
        <w:spacing w:line="480" w:lineRule="auto"/>
        <w:ind w:left="851" w:hanging="851"/>
      </w:pPr>
    </w:p>
    <w:p w14:paraId="2EEE232A" w14:textId="3420F0B2" w:rsidR="00AF7957" w:rsidRDefault="00000000" w:rsidP="00A11CAD">
      <w:pPr>
        <w:spacing w:after="160" w:line="480" w:lineRule="auto"/>
        <w:ind w:left="851" w:hanging="851"/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(2024).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What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?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https://kubernetes.io/docs/concepts/overview/</w:t>
      </w:r>
    </w:p>
    <w:p w14:paraId="00C7D4E8" w14:textId="77777777" w:rsidR="00AF7957" w:rsidRDefault="00AF7957" w:rsidP="00A11CAD">
      <w:pPr>
        <w:spacing w:line="480" w:lineRule="auto"/>
        <w:ind w:left="851" w:hanging="851"/>
      </w:pPr>
    </w:p>
    <w:p w14:paraId="0D3F892C" w14:textId="34CEE3E6" w:rsidR="00AF7957" w:rsidRDefault="00000000" w:rsidP="00A11CAD">
      <w:pPr>
        <w:spacing w:after="160" w:line="480" w:lineRule="auto"/>
        <w:ind w:left="851" w:hanging="851"/>
      </w:pPr>
      <w:r>
        <w:rPr>
          <w:rFonts w:ascii="Calibri" w:eastAsia="Calibri" w:hAnsi="Calibri" w:cs="Calibri"/>
          <w:color w:val="000000"/>
          <w:sz w:val="24"/>
          <w:szCs w:val="24"/>
        </w:rPr>
        <w:t>Microsoft.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(2024).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Server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failover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clustering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overview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Microsoft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Learn.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A11CAD">
        <w:rPr>
          <w:rFonts w:ascii="Calibri" w:eastAsia="Calibri" w:hAnsi="Calibri" w:cs="Calibri"/>
          <w:color w:val="4472C4" w:themeColor="accent1"/>
          <w:sz w:val="24"/>
          <w:szCs w:val="24"/>
        </w:rPr>
        <w:t>https://learn.microsoft.com/en-us/windows-server/failover-clustering/failover-clustering-overview</w:t>
      </w:r>
    </w:p>
    <w:p w14:paraId="597E1C00" w14:textId="77777777" w:rsidR="00AF7957" w:rsidRDefault="00AF7957" w:rsidP="00A11CAD">
      <w:pPr>
        <w:spacing w:line="480" w:lineRule="auto"/>
        <w:ind w:left="851" w:hanging="851"/>
      </w:pPr>
    </w:p>
    <w:p w14:paraId="56050820" w14:textId="1427DC05" w:rsidR="00AF7957" w:rsidRPr="00A11CAD" w:rsidRDefault="00000000" w:rsidP="00A11CAD">
      <w:pPr>
        <w:spacing w:after="160" w:line="480" w:lineRule="auto"/>
        <w:ind w:left="851" w:hanging="851"/>
        <w:rPr>
          <w:color w:val="4472C4" w:themeColor="accent1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Netflix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Technology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Blog.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(2012).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Netflix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Simian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Army.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A11CAD">
        <w:rPr>
          <w:rFonts w:ascii="Calibri" w:eastAsia="Calibri" w:hAnsi="Calibri" w:cs="Calibri"/>
          <w:color w:val="4472C4" w:themeColor="accent1"/>
          <w:sz w:val="24"/>
          <w:szCs w:val="24"/>
        </w:rPr>
        <w:t>https://netflixtechblog.com/the-netflix-simian-army-16e57fbab116</w:t>
      </w:r>
    </w:p>
    <w:p w14:paraId="1A1586CC" w14:textId="77777777" w:rsidR="00AF7957" w:rsidRDefault="00AF7957" w:rsidP="00A11CAD">
      <w:pPr>
        <w:spacing w:line="480" w:lineRule="auto"/>
        <w:ind w:left="851" w:hanging="851"/>
      </w:pPr>
    </w:p>
    <w:p w14:paraId="46E10B6A" w14:textId="6CCA8CC8" w:rsidR="00AF7957" w:rsidRDefault="00000000" w:rsidP="00A11CAD">
      <w:pPr>
        <w:spacing w:after="160" w:line="480" w:lineRule="auto"/>
        <w:ind w:left="851" w:hanging="851"/>
      </w:pPr>
      <w:r>
        <w:rPr>
          <w:rFonts w:ascii="Calibri" w:eastAsia="Calibri" w:hAnsi="Calibri" w:cs="Calibri"/>
          <w:color w:val="000000"/>
          <w:sz w:val="24"/>
          <w:szCs w:val="24"/>
        </w:rPr>
        <w:t>Red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Hat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(2024).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Introduction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Linux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clustering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Hat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Documentation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https://access.redhat.com/documentation/en-us/red_hat_enterprise_linux/9/html/configuring_and_managing_high_availability_clusters/</w:t>
      </w:r>
    </w:p>
    <w:p w14:paraId="427FAA0A" w14:textId="77777777" w:rsidR="00AF7957" w:rsidRDefault="00AF7957" w:rsidP="00A11CAD">
      <w:pPr>
        <w:spacing w:line="480" w:lineRule="auto"/>
        <w:ind w:left="851" w:hanging="851"/>
      </w:pPr>
    </w:p>
    <w:p w14:paraId="36AB14E1" w14:textId="74536F5E" w:rsidR="00AF7957" w:rsidRDefault="00000000" w:rsidP="00A11CAD">
      <w:pPr>
        <w:spacing w:after="160" w:line="480" w:lineRule="auto"/>
        <w:ind w:left="851" w:hanging="851"/>
      </w:pPr>
      <w:r>
        <w:rPr>
          <w:rFonts w:ascii="Calibri" w:eastAsia="Calibri" w:hAnsi="Calibri" w:cs="Calibri"/>
          <w:color w:val="000000"/>
          <w:sz w:val="24"/>
          <w:szCs w:val="24"/>
        </w:rPr>
        <w:t>Superintendencia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Financiera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Colombia.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(2023).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Circular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básica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jurídica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—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Capítulo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XXIII: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Requerimientos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mínimos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seguridad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y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calidad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el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manejo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información.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SFC.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https://www.superfinanciera.gov.co/</w:t>
      </w:r>
    </w:p>
    <w:p w14:paraId="5C4CCE02" w14:textId="77777777" w:rsidR="00AF7957" w:rsidRDefault="00AF7957" w:rsidP="00A11CAD">
      <w:pPr>
        <w:spacing w:line="480" w:lineRule="auto"/>
        <w:ind w:left="851" w:hanging="851"/>
      </w:pPr>
    </w:p>
    <w:p w14:paraId="09880D81" w14:textId="3966A4F4" w:rsidR="00AF7957" w:rsidRDefault="00000000" w:rsidP="00A11CAD">
      <w:pPr>
        <w:spacing w:after="160" w:line="480" w:lineRule="auto"/>
        <w:ind w:left="851" w:hanging="851"/>
      </w:pPr>
      <w:r>
        <w:rPr>
          <w:rFonts w:ascii="Calibri" w:eastAsia="Calibri" w:hAnsi="Calibri" w:cs="Calibri"/>
          <w:color w:val="000000"/>
          <w:sz w:val="24"/>
          <w:szCs w:val="24"/>
        </w:rPr>
        <w:t>VMware.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(2024).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VMware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vSphere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high</w:t>
      </w:r>
      <w:proofErr w:type="spellEnd"/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availability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 w:rsidR="00A11CA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https://www.vmware.com/products/vsphere/high-availability.html</w:t>
      </w:r>
    </w:p>
    <w:sectPr w:rsidR="00AF7957" w:rsidSect="007F129B">
      <w:footerReference w:type="default" r:id="rId14"/>
      <w:pgSz w:w="11906" w:h="16838"/>
      <w:pgMar w:top="1418" w:right="1440" w:bottom="1440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5ABC3" w14:textId="77777777" w:rsidR="00753A60" w:rsidRDefault="00753A60" w:rsidP="00A11CAD">
      <w:r>
        <w:separator/>
      </w:r>
    </w:p>
  </w:endnote>
  <w:endnote w:type="continuationSeparator" w:id="0">
    <w:p w14:paraId="2837442E" w14:textId="77777777" w:rsidR="00753A60" w:rsidRDefault="00753A60" w:rsidP="00A11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60A6" w14:textId="77777777" w:rsidR="00A11CAD" w:rsidRDefault="00A11CAD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14D97114" w14:textId="77777777" w:rsidR="00A11CAD" w:rsidRDefault="00A11C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EC31C" w14:textId="77777777" w:rsidR="00753A60" w:rsidRDefault="00753A60" w:rsidP="00A11CAD">
      <w:r>
        <w:separator/>
      </w:r>
    </w:p>
  </w:footnote>
  <w:footnote w:type="continuationSeparator" w:id="0">
    <w:p w14:paraId="081F2162" w14:textId="77777777" w:rsidR="00753A60" w:rsidRDefault="00753A60" w:rsidP="00A11C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145D"/>
    <w:multiLevelType w:val="hybridMultilevel"/>
    <w:tmpl w:val="B97E93A0"/>
    <w:lvl w:ilvl="0" w:tplc="E416ADF2">
      <w:start w:val="1"/>
      <w:numFmt w:val="bullet"/>
      <w:lvlText w:val="●"/>
      <w:lvlJc w:val="left"/>
      <w:pPr>
        <w:ind w:left="720" w:hanging="360"/>
      </w:pPr>
    </w:lvl>
    <w:lvl w:ilvl="1" w:tplc="B65445AC">
      <w:start w:val="1"/>
      <w:numFmt w:val="bullet"/>
      <w:lvlText w:val="○"/>
      <w:lvlJc w:val="left"/>
      <w:pPr>
        <w:ind w:left="1440" w:hanging="360"/>
      </w:pPr>
    </w:lvl>
    <w:lvl w:ilvl="2" w:tplc="6A90A63C">
      <w:start w:val="1"/>
      <w:numFmt w:val="bullet"/>
      <w:lvlText w:val="■"/>
      <w:lvlJc w:val="left"/>
      <w:pPr>
        <w:ind w:left="2160" w:hanging="360"/>
      </w:pPr>
    </w:lvl>
    <w:lvl w:ilvl="3" w:tplc="BD1EC870">
      <w:start w:val="1"/>
      <w:numFmt w:val="bullet"/>
      <w:lvlText w:val="●"/>
      <w:lvlJc w:val="left"/>
      <w:pPr>
        <w:ind w:left="2880" w:hanging="360"/>
      </w:pPr>
    </w:lvl>
    <w:lvl w:ilvl="4" w:tplc="00DAF498">
      <w:start w:val="1"/>
      <w:numFmt w:val="bullet"/>
      <w:lvlText w:val="○"/>
      <w:lvlJc w:val="left"/>
      <w:pPr>
        <w:ind w:left="3600" w:hanging="360"/>
      </w:pPr>
    </w:lvl>
    <w:lvl w:ilvl="5" w:tplc="204200F4">
      <w:start w:val="1"/>
      <w:numFmt w:val="bullet"/>
      <w:lvlText w:val="■"/>
      <w:lvlJc w:val="left"/>
      <w:pPr>
        <w:ind w:left="4320" w:hanging="360"/>
      </w:pPr>
    </w:lvl>
    <w:lvl w:ilvl="6" w:tplc="F426E132">
      <w:start w:val="1"/>
      <w:numFmt w:val="bullet"/>
      <w:lvlText w:val="●"/>
      <w:lvlJc w:val="left"/>
      <w:pPr>
        <w:ind w:left="5040" w:hanging="360"/>
      </w:pPr>
    </w:lvl>
    <w:lvl w:ilvl="7" w:tplc="EACE9BE6">
      <w:start w:val="1"/>
      <w:numFmt w:val="bullet"/>
      <w:lvlText w:val="●"/>
      <w:lvlJc w:val="left"/>
      <w:pPr>
        <w:ind w:left="5760" w:hanging="360"/>
      </w:pPr>
    </w:lvl>
    <w:lvl w:ilvl="8" w:tplc="4E346F1C">
      <w:start w:val="1"/>
      <w:numFmt w:val="bullet"/>
      <w:lvlText w:val="●"/>
      <w:lvlJc w:val="left"/>
      <w:pPr>
        <w:ind w:left="6480" w:hanging="360"/>
      </w:pPr>
    </w:lvl>
  </w:abstractNum>
  <w:num w:numId="1" w16cid:durableId="1875312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957"/>
    <w:rsid w:val="00034188"/>
    <w:rsid w:val="00232933"/>
    <w:rsid w:val="00610245"/>
    <w:rsid w:val="006215E9"/>
    <w:rsid w:val="00753A60"/>
    <w:rsid w:val="007F129B"/>
    <w:rsid w:val="00A11CAD"/>
    <w:rsid w:val="00A808AE"/>
    <w:rsid w:val="00AF7957"/>
    <w:rsid w:val="00C0789D"/>
    <w:rsid w:val="00F8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95F978"/>
  <w15:docId w15:val="{60CD146C-C412-4EFD-962E-67AED5EA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11C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1CAD"/>
  </w:style>
  <w:style w:type="paragraph" w:styleId="Piedepgina">
    <w:name w:val="footer"/>
    <w:basedOn w:val="Normal"/>
    <w:link w:val="PiedepginaCar"/>
    <w:uiPriority w:val="99"/>
    <w:unhideWhenUsed/>
    <w:rsid w:val="00A11C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1CAD"/>
  </w:style>
  <w:style w:type="paragraph" w:styleId="TtuloTDC">
    <w:name w:val="TOC Heading"/>
    <w:basedOn w:val="Ttulo1"/>
    <w:next w:val="Normal"/>
    <w:uiPriority w:val="39"/>
    <w:unhideWhenUsed/>
    <w:qFormat/>
    <w:rsid w:val="00F8014D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F801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8014D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94AEE-0DC5-468B-B7A4-A37138FFC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19</Pages>
  <Words>3749</Words>
  <Characters>20625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10</cp:revision>
  <dcterms:created xsi:type="dcterms:W3CDTF">2026-08-23T00:28:00Z</dcterms:created>
  <dcterms:modified xsi:type="dcterms:W3CDTF">2026-08-23T02:04:00Z</dcterms:modified>
</cp:coreProperties>
</file>