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4E" w:rsidRDefault="00144F70">
      <w:r>
        <w:t xml:space="preserve">Rafael Alejandro López </w:t>
      </w:r>
      <w:proofErr w:type="gramStart"/>
      <w:r>
        <w:t>Belalcázar  220034173</w:t>
      </w:r>
      <w:proofErr w:type="gramEnd"/>
      <w:r>
        <w:t xml:space="preserve"> – Taller 1</w:t>
      </w:r>
    </w:p>
    <w:p w:rsidR="00144F70" w:rsidRDefault="00144F70">
      <w:r>
        <w:t xml:space="preserve">Parte 1. </w:t>
      </w:r>
    </w:p>
    <w:p w:rsidR="00144F70" w:rsidRDefault="00144F70">
      <w:r>
        <w:t xml:space="preserve">Relación de tablas: </w:t>
      </w: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Territories</w:t>
      </w:r>
      <w:proofErr w:type="spellEnd"/>
      <w:r>
        <w:t xml:space="preserve"> y </w:t>
      </w:r>
      <w:proofErr w:type="spellStart"/>
      <w:r>
        <w:t>Region</w:t>
      </w:r>
      <w:proofErr w:type="spellEnd"/>
      <w:r>
        <w:t xml:space="preserve">: </w:t>
      </w:r>
      <w:proofErr w:type="spellStart"/>
      <w:r>
        <w:t>Territories</w:t>
      </w:r>
      <w:proofErr w:type="spellEnd"/>
      <w:r>
        <w:t xml:space="preserve"> tiene una columna llamada </w:t>
      </w:r>
      <w:proofErr w:type="spellStart"/>
      <w:r>
        <w:t>RegionID</w:t>
      </w:r>
      <w:proofErr w:type="spellEnd"/>
      <w:r>
        <w:t xml:space="preserve"> la cual es una llave foránea que hace referencia al campo </w:t>
      </w:r>
      <w:proofErr w:type="spellStart"/>
      <w:r>
        <w:t>RegionID</w:t>
      </w:r>
      <w:proofErr w:type="spellEnd"/>
      <w:r>
        <w:t xml:space="preserve"> de la tabla </w:t>
      </w:r>
      <w:proofErr w:type="spellStart"/>
      <w:r>
        <w:t>Region</w:t>
      </w:r>
      <w:proofErr w:type="spellEnd"/>
      <w:r>
        <w:t>.</w:t>
      </w:r>
    </w:p>
    <w:p w:rsidR="00D94039" w:rsidRDefault="00D94039" w:rsidP="00D94039">
      <w:pPr>
        <w:pStyle w:val="Prrafodelista"/>
      </w:pPr>
    </w:p>
    <w:p w:rsidR="00144F70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EmployeeTerritories</w:t>
      </w:r>
      <w:proofErr w:type="spellEnd"/>
      <w:r>
        <w:t xml:space="preserve"> y </w:t>
      </w:r>
      <w:proofErr w:type="spellStart"/>
      <w:r>
        <w:t>Territories</w:t>
      </w:r>
      <w:proofErr w:type="spellEnd"/>
      <w:r>
        <w:t xml:space="preserve">: </w:t>
      </w:r>
      <w:proofErr w:type="spellStart"/>
      <w:r>
        <w:t>EmployeeTerritories</w:t>
      </w:r>
      <w:proofErr w:type="spellEnd"/>
      <w:r>
        <w:t xml:space="preserve"> tiene una columna llamada </w:t>
      </w:r>
      <w:proofErr w:type="spellStart"/>
      <w:r>
        <w:t>TerritoryID</w:t>
      </w:r>
      <w:proofErr w:type="spellEnd"/>
      <w:r>
        <w:t xml:space="preserve"> la cual es una llave foránea que hace referencia al campo </w:t>
      </w:r>
      <w:proofErr w:type="spellStart"/>
      <w:r>
        <w:t>TerritoryID</w:t>
      </w:r>
      <w:proofErr w:type="spellEnd"/>
      <w:r>
        <w:t xml:space="preserve"> de la tabla </w:t>
      </w:r>
      <w:proofErr w:type="spellStart"/>
      <w:r>
        <w:t>Territories</w:t>
      </w:r>
      <w:proofErr w:type="spellEnd"/>
      <w:r>
        <w:t xml:space="preserve">. </w:t>
      </w: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EmployeeTerritories</w:t>
      </w:r>
      <w:proofErr w:type="spellEnd"/>
      <w:r>
        <w:t xml:space="preserve"> y </w:t>
      </w:r>
      <w:proofErr w:type="spellStart"/>
      <w:r>
        <w:t>Employees</w:t>
      </w:r>
      <w:proofErr w:type="spellEnd"/>
      <w:r>
        <w:t xml:space="preserve">: </w:t>
      </w:r>
      <w:proofErr w:type="spellStart"/>
      <w:r>
        <w:t>EmployeeTerritories</w:t>
      </w:r>
      <w:proofErr w:type="spellEnd"/>
      <w:r>
        <w:t xml:space="preserve"> tiene una columna llamada </w:t>
      </w:r>
      <w:proofErr w:type="spellStart"/>
      <w:r>
        <w:t>EmployeeID</w:t>
      </w:r>
      <w:proofErr w:type="spellEnd"/>
      <w:r>
        <w:t xml:space="preserve"> la cual es una llave foránea que hace referencia al campo </w:t>
      </w:r>
      <w:proofErr w:type="spellStart"/>
      <w:r>
        <w:t>EmployeeID</w:t>
      </w:r>
      <w:proofErr w:type="spellEnd"/>
      <w:r>
        <w:t xml:space="preserve"> de la tabla </w:t>
      </w:r>
      <w:proofErr w:type="spellStart"/>
      <w:r>
        <w:t>Employees</w:t>
      </w:r>
      <w:proofErr w:type="spellEnd"/>
      <w:r>
        <w:t xml:space="preserve">. </w:t>
      </w:r>
    </w:p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CustomerCustomerDemo</w:t>
      </w:r>
      <w:proofErr w:type="spellEnd"/>
      <w:r>
        <w:t xml:space="preserve"> y </w:t>
      </w:r>
      <w:proofErr w:type="spellStart"/>
      <w:r>
        <w:t>Customers</w:t>
      </w:r>
      <w:proofErr w:type="spellEnd"/>
      <w:r>
        <w:t xml:space="preserve">: </w:t>
      </w:r>
      <w:proofErr w:type="spellStart"/>
      <w:r>
        <w:t>CustomerCustomerDemo</w:t>
      </w:r>
      <w:proofErr w:type="spellEnd"/>
      <w:r>
        <w:t xml:space="preserve"> tiene una columna llamada </w:t>
      </w:r>
      <w:proofErr w:type="spellStart"/>
      <w:r>
        <w:t>CustomerID</w:t>
      </w:r>
      <w:proofErr w:type="spellEnd"/>
      <w:r>
        <w:t xml:space="preserve"> la cual es una llave foránea que hace referencia al campo </w:t>
      </w:r>
      <w:proofErr w:type="spellStart"/>
      <w:r>
        <w:t>CustomerID</w:t>
      </w:r>
      <w:proofErr w:type="spellEnd"/>
      <w:r>
        <w:t xml:space="preserve"> de la tabla </w:t>
      </w:r>
      <w:proofErr w:type="spellStart"/>
      <w:r>
        <w:t>Customers</w:t>
      </w:r>
      <w:proofErr w:type="spellEnd"/>
      <w:r>
        <w:t xml:space="preserve">. </w:t>
      </w:r>
    </w:p>
    <w:p w:rsidR="00D94039" w:rsidRDefault="00D94039" w:rsidP="00D94039">
      <w:pPr>
        <w:pStyle w:val="Prrafodelista"/>
      </w:pP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CustomerCustomerDemo</w:t>
      </w:r>
      <w:proofErr w:type="spellEnd"/>
      <w:r>
        <w:t xml:space="preserve"> y </w:t>
      </w:r>
      <w:proofErr w:type="spellStart"/>
      <w:r>
        <w:t>CustomerDemographics</w:t>
      </w:r>
      <w:proofErr w:type="spellEnd"/>
      <w:r>
        <w:t xml:space="preserve">: </w:t>
      </w:r>
      <w:proofErr w:type="spellStart"/>
      <w:r>
        <w:t>CustomerCustomerDemo</w:t>
      </w:r>
      <w:proofErr w:type="spellEnd"/>
      <w:r>
        <w:t xml:space="preserve"> tiene una columna llamada </w:t>
      </w:r>
      <w:proofErr w:type="spellStart"/>
      <w:r>
        <w:t>CustomerTypeID</w:t>
      </w:r>
      <w:proofErr w:type="spellEnd"/>
      <w:r>
        <w:t xml:space="preserve"> la cual es una llave foránea que hace referencia al campo </w:t>
      </w:r>
      <w:proofErr w:type="spellStart"/>
      <w:proofErr w:type="gramStart"/>
      <w:r>
        <w:t>CustomerTypeID</w:t>
      </w:r>
      <w:proofErr w:type="spellEnd"/>
      <w:r>
        <w:t xml:space="preserve">  de</w:t>
      </w:r>
      <w:proofErr w:type="gramEnd"/>
      <w:r>
        <w:t xml:space="preserve"> la tabla </w:t>
      </w:r>
      <w:proofErr w:type="spellStart"/>
      <w:r>
        <w:t>CustomerDemographics</w:t>
      </w:r>
      <w:proofErr w:type="spellEnd"/>
    </w:p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Orders</w:t>
      </w:r>
      <w:proofErr w:type="spellEnd"/>
      <w:r>
        <w:t xml:space="preserve"> y </w:t>
      </w:r>
      <w:proofErr w:type="spellStart"/>
      <w:r>
        <w:t>Shipeers</w:t>
      </w:r>
      <w:proofErr w:type="spellEnd"/>
      <w:r>
        <w:t xml:space="preserve">: </w:t>
      </w:r>
      <w:proofErr w:type="spellStart"/>
      <w:r>
        <w:t>Orders</w:t>
      </w:r>
      <w:proofErr w:type="spellEnd"/>
      <w:r>
        <w:t xml:space="preserve"> tiene una columna llamada </w:t>
      </w:r>
      <w:proofErr w:type="spellStart"/>
      <w:r>
        <w:t>ShipVia</w:t>
      </w:r>
      <w:proofErr w:type="spellEnd"/>
      <w:r>
        <w:t xml:space="preserve"> </w:t>
      </w:r>
      <w:r w:rsidR="0026228E">
        <w:t xml:space="preserve">la cual es una llave foránea que hace referencia al campo </w:t>
      </w:r>
      <w:proofErr w:type="spellStart"/>
      <w:r w:rsidR="0026228E">
        <w:t>ShipperID</w:t>
      </w:r>
      <w:proofErr w:type="spellEnd"/>
      <w:r w:rsidR="0026228E">
        <w:t xml:space="preserve"> de la table </w:t>
      </w:r>
      <w:proofErr w:type="spellStart"/>
      <w:r w:rsidR="0026228E">
        <w:t>Shippers</w:t>
      </w:r>
      <w:proofErr w:type="spellEnd"/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Orders</w:t>
      </w:r>
      <w:proofErr w:type="spellEnd"/>
      <w:r>
        <w:t xml:space="preserve"> y </w:t>
      </w:r>
      <w:proofErr w:type="spellStart"/>
      <w:r>
        <w:t>Employees</w:t>
      </w:r>
      <w:proofErr w:type="spellEnd"/>
      <w:r>
        <w:t xml:space="preserve">: </w:t>
      </w:r>
      <w:proofErr w:type="spellStart"/>
      <w:r>
        <w:t>Orders</w:t>
      </w:r>
      <w:proofErr w:type="spellEnd"/>
      <w:r>
        <w:t xml:space="preserve"> tiene una columna llamada </w:t>
      </w:r>
      <w:proofErr w:type="spellStart"/>
      <w:r>
        <w:t>EmployeeID</w:t>
      </w:r>
      <w:proofErr w:type="spellEnd"/>
      <w:r>
        <w:t xml:space="preserve"> la cual es una llave foránea que hace referencia al campo </w:t>
      </w:r>
      <w:proofErr w:type="spellStart"/>
      <w:r>
        <w:t>EmployeeID</w:t>
      </w:r>
      <w:proofErr w:type="spellEnd"/>
      <w:r>
        <w:t xml:space="preserve"> de la tabla </w:t>
      </w:r>
      <w:proofErr w:type="spellStart"/>
      <w:r>
        <w:t>Employees</w:t>
      </w:r>
      <w:proofErr w:type="spellEnd"/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Orders</w:t>
      </w:r>
      <w:proofErr w:type="spellEnd"/>
      <w:r>
        <w:t xml:space="preserve"> y </w:t>
      </w:r>
      <w:proofErr w:type="spellStart"/>
      <w:r>
        <w:t>Customers</w:t>
      </w:r>
      <w:proofErr w:type="spellEnd"/>
      <w:r>
        <w:t xml:space="preserve">: </w:t>
      </w:r>
      <w:proofErr w:type="spellStart"/>
      <w:r>
        <w:t>Orders</w:t>
      </w:r>
      <w:proofErr w:type="spellEnd"/>
      <w:r>
        <w:t xml:space="preserve"> tiene una columna llamada </w:t>
      </w:r>
      <w:proofErr w:type="spellStart"/>
      <w:r>
        <w:t>CustomerID</w:t>
      </w:r>
      <w:proofErr w:type="spellEnd"/>
      <w:r>
        <w:t xml:space="preserve"> la cual es una llave foránea que hace referencia al campo </w:t>
      </w:r>
      <w:proofErr w:type="spellStart"/>
      <w:r>
        <w:t>CustomerID</w:t>
      </w:r>
      <w:proofErr w:type="spellEnd"/>
      <w:r>
        <w:t xml:space="preserve"> de la tabla </w:t>
      </w:r>
      <w:proofErr w:type="spellStart"/>
      <w:r>
        <w:t>Customers</w:t>
      </w:r>
      <w:proofErr w:type="spellEnd"/>
    </w:p>
    <w:p w:rsidR="0026228E" w:rsidRDefault="0026228E" w:rsidP="0026228E"/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Products</w:t>
      </w:r>
      <w:proofErr w:type="spellEnd"/>
      <w:r>
        <w:t xml:space="preserve"> y </w:t>
      </w:r>
      <w:proofErr w:type="spellStart"/>
      <w:r>
        <w:t>Categories</w:t>
      </w:r>
      <w:proofErr w:type="spellEnd"/>
      <w:r>
        <w:t xml:space="preserve">: </w:t>
      </w:r>
      <w:proofErr w:type="spellStart"/>
      <w:r>
        <w:t>Products</w:t>
      </w:r>
      <w:proofErr w:type="spellEnd"/>
      <w:r>
        <w:t xml:space="preserve"> tiene una columna llamada </w:t>
      </w:r>
      <w:proofErr w:type="spellStart"/>
      <w:r>
        <w:t>CategoryID</w:t>
      </w:r>
      <w:proofErr w:type="spellEnd"/>
      <w:r>
        <w:t xml:space="preserve"> la cual es una llave foránea que hace referencia al campo </w:t>
      </w:r>
      <w:proofErr w:type="spellStart"/>
      <w:r>
        <w:t>CategoryID</w:t>
      </w:r>
      <w:proofErr w:type="spellEnd"/>
      <w:r>
        <w:t xml:space="preserve"> de la tabla </w:t>
      </w:r>
      <w:proofErr w:type="spellStart"/>
      <w:r>
        <w:t>Categories</w:t>
      </w:r>
      <w:proofErr w:type="spellEnd"/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Products</w:t>
      </w:r>
      <w:proofErr w:type="spellEnd"/>
      <w:r>
        <w:t xml:space="preserve"> y </w:t>
      </w:r>
      <w:proofErr w:type="spellStart"/>
      <w:r>
        <w:t>Suppliers</w:t>
      </w:r>
      <w:proofErr w:type="spellEnd"/>
      <w:r>
        <w:t xml:space="preserve">: </w:t>
      </w:r>
      <w:proofErr w:type="spellStart"/>
      <w:r>
        <w:t>Products</w:t>
      </w:r>
      <w:proofErr w:type="spellEnd"/>
      <w:r>
        <w:t xml:space="preserve"> tiene una columna llamada </w:t>
      </w:r>
      <w:proofErr w:type="spellStart"/>
      <w:r>
        <w:t>SupplierID</w:t>
      </w:r>
      <w:proofErr w:type="spellEnd"/>
      <w:r>
        <w:t xml:space="preserve"> la cual es una llave foránea que hace referencia al campo </w:t>
      </w:r>
      <w:proofErr w:type="spellStart"/>
      <w:r>
        <w:t>SupplierID</w:t>
      </w:r>
      <w:proofErr w:type="spellEnd"/>
      <w:r>
        <w:t xml:space="preserve"> de la tabla </w:t>
      </w:r>
      <w:proofErr w:type="spellStart"/>
      <w:r>
        <w:t>Suppliers</w:t>
      </w:r>
      <w:proofErr w:type="spellEnd"/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lastRenderedPageBreak/>
        <w:t>OrderDetails</w:t>
      </w:r>
      <w:proofErr w:type="spellEnd"/>
      <w:r>
        <w:t xml:space="preserve"> y </w:t>
      </w:r>
      <w:proofErr w:type="spellStart"/>
      <w:r>
        <w:t>Products</w:t>
      </w:r>
      <w:proofErr w:type="spellEnd"/>
      <w:r>
        <w:t xml:space="preserve">: </w:t>
      </w:r>
      <w:proofErr w:type="spellStart"/>
      <w:r>
        <w:t>OrderDetails</w:t>
      </w:r>
      <w:proofErr w:type="spellEnd"/>
      <w:r>
        <w:t xml:space="preserve"> tiene una columna llamada </w:t>
      </w:r>
      <w:proofErr w:type="spellStart"/>
      <w:r>
        <w:t>ProductID</w:t>
      </w:r>
      <w:proofErr w:type="spellEnd"/>
      <w:r>
        <w:t xml:space="preserve"> la cual es una llave foránea que hace referencia al campo </w:t>
      </w:r>
      <w:proofErr w:type="spellStart"/>
      <w:r>
        <w:t>ProductID</w:t>
      </w:r>
      <w:proofErr w:type="spellEnd"/>
      <w:r>
        <w:t xml:space="preserve"> de la tabla </w:t>
      </w:r>
      <w:proofErr w:type="spellStart"/>
      <w:r>
        <w:t>Products</w:t>
      </w:r>
      <w:proofErr w:type="spellEnd"/>
    </w:p>
    <w:p w:rsidR="00FE37CF" w:rsidRDefault="0026228E" w:rsidP="00FE37CF">
      <w:pPr>
        <w:pStyle w:val="Prrafodelista"/>
        <w:numPr>
          <w:ilvl w:val="0"/>
          <w:numId w:val="2"/>
        </w:numPr>
      </w:pPr>
      <w:proofErr w:type="spellStart"/>
      <w:r>
        <w:t>OrderDetails</w:t>
      </w:r>
      <w:proofErr w:type="spellEnd"/>
      <w:r>
        <w:t xml:space="preserve"> y </w:t>
      </w:r>
      <w:proofErr w:type="spellStart"/>
      <w:r>
        <w:t>Orders</w:t>
      </w:r>
      <w:proofErr w:type="spellEnd"/>
      <w:r>
        <w:t xml:space="preserve">: </w:t>
      </w:r>
      <w:proofErr w:type="spellStart"/>
      <w:r>
        <w:t>OrderDetails</w:t>
      </w:r>
      <w:proofErr w:type="spellEnd"/>
      <w:r>
        <w:t xml:space="preserve"> tiene una columna llamada </w:t>
      </w:r>
      <w:proofErr w:type="spellStart"/>
      <w:r>
        <w:t>OrderID</w:t>
      </w:r>
      <w:proofErr w:type="spellEnd"/>
      <w:r>
        <w:t xml:space="preserve"> la cual es una llave foránea que hace referencia al campo </w:t>
      </w:r>
      <w:proofErr w:type="spellStart"/>
      <w:r>
        <w:t>OrderID</w:t>
      </w:r>
      <w:proofErr w:type="spellEnd"/>
      <w:r>
        <w:t xml:space="preserve"> de la tabla </w:t>
      </w:r>
      <w:proofErr w:type="spellStart"/>
      <w:r>
        <w:t>Orders</w:t>
      </w:r>
      <w:proofErr w:type="spellEnd"/>
    </w:p>
    <w:p w:rsidR="0026228E" w:rsidRDefault="00FE37CF" w:rsidP="0026228E">
      <w:r>
        <w:t>- Captura de pantalla de la consulta:</w:t>
      </w:r>
    </w:p>
    <w:p w:rsidR="0026228E" w:rsidRDefault="0026228E" w:rsidP="0026228E">
      <w:r w:rsidRPr="0026228E">
        <w:rPr>
          <w:noProof/>
        </w:rPr>
        <w:drawing>
          <wp:inline distT="0" distB="0" distL="0" distR="0" wp14:anchorId="235519E3" wp14:editId="530C508C">
            <wp:extent cx="5612130" cy="6647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8E" w:rsidRDefault="0026228E" w:rsidP="0026228E">
      <w:pPr>
        <w:pStyle w:val="Prrafodelista"/>
      </w:pPr>
    </w:p>
    <w:p w:rsidR="00BA3113" w:rsidRDefault="00BA3113" w:rsidP="00BA3113">
      <w:pPr>
        <w:pStyle w:val="Prrafodelista"/>
        <w:numPr>
          <w:ilvl w:val="0"/>
          <w:numId w:val="4"/>
        </w:numPr>
      </w:pPr>
      <w:r>
        <w:lastRenderedPageBreak/>
        <w:t>consulta en SQL que te permita obtener el detalle de todos los campos del empleado (</w:t>
      </w:r>
      <w:proofErr w:type="spellStart"/>
      <w:r>
        <w:t>Employees</w:t>
      </w:r>
      <w:proofErr w:type="spellEnd"/>
      <w:r>
        <w:t>), y el ID del territorio al que pertenece (</w:t>
      </w:r>
      <w:proofErr w:type="spellStart"/>
      <w:r>
        <w:t>TerritoryID</w:t>
      </w:r>
      <w:proofErr w:type="spellEnd"/>
      <w:r>
        <w:t>):</w:t>
      </w:r>
    </w:p>
    <w:p w:rsidR="00BA3113" w:rsidRDefault="00BA3113" w:rsidP="00BA3113">
      <w:pPr>
        <w:pStyle w:val="Prrafodelista"/>
      </w:pPr>
    </w:p>
    <w:p w:rsidR="00BA3113" w:rsidRPr="00BA3113" w:rsidRDefault="00BA3113" w:rsidP="00BA311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3113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</w:p>
    <w:p w:rsidR="00BA3113" w:rsidRPr="00BA3113" w:rsidRDefault="00BA3113" w:rsidP="00BA311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HomePhone</w:t>
      </w:r>
      <w:proofErr w:type="spellEnd"/>
      <w:proofErr w:type="gram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r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BA3113" w:rsidRPr="00BA3113" w:rsidRDefault="00BA3113" w:rsidP="00BA311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3113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A3113" w:rsidRDefault="00BA3113" w:rsidP="00BA3113">
      <w:pPr>
        <w:pStyle w:val="Prrafodelista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3113" w:rsidRDefault="00BA3113" w:rsidP="00BA3113">
      <w:pPr>
        <w:pStyle w:val="Prrafodelista"/>
        <w:rPr>
          <w:rFonts w:ascii="Consolas" w:hAnsi="Consolas" w:cs="Consolas"/>
          <w:color w:val="808080"/>
          <w:sz w:val="19"/>
          <w:szCs w:val="19"/>
        </w:rPr>
      </w:pPr>
    </w:p>
    <w:p w:rsidR="00BA3113" w:rsidRDefault="00BA3113" w:rsidP="00BA3113">
      <w:pPr>
        <w:pStyle w:val="Prrafodelista"/>
        <w:numPr>
          <w:ilvl w:val="0"/>
          <w:numId w:val="4"/>
        </w:numPr>
      </w:pPr>
      <w:r>
        <w:t xml:space="preserve">Complementa la </w:t>
      </w:r>
      <w:proofErr w:type="spellStart"/>
      <w:r>
        <w:t>Query</w:t>
      </w:r>
      <w:proofErr w:type="spellEnd"/>
      <w:r>
        <w:t xml:space="preserve"> anterior, para obtener adicionalmente la descripción del territorio (</w:t>
      </w:r>
      <w:proofErr w:type="spellStart"/>
      <w:r>
        <w:t>TerritoryDescription</w:t>
      </w:r>
      <w:proofErr w:type="spellEnd"/>
      <w:r>
        <w:t>):</w:t>
      </w:r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HomePhone</w:t>
      </w:r>
      <w:proofErr w:type="spellEnd"/>
      <w:proofErr w:type="gram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r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s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r </w:t>
      </w: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FAB">
        <w:rPr>
          <w:rFonts w:ascii="Consolas" w:hAnsi="Consolas" w:cs="Consolas"/>
          <w:color w:val="808080"/>
          <w:sz w:val="19"/>
          <w:szCs w:val="19"/>
        </w:rPr>
        <w:t>=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r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B10FAB" w:rsidRDefault="00B10FAB" w:rsidP="00B10FAB">
      <w:pPr>
        <w:pStyle w:val="Prrafodelista"/>
      </w:pP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s </w:t>
      </w: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r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 w:rsidRPr="00B10FAB">
        <w:rPr>
          <w:rFonts w:ascii="Consolas" w:hAnsi="Consolas" w:cs="Consolas"/>
          <w:color w:val="808080"/>
          <w:sz w:val="19"/>
          <w:szCs w:val="19"/>
        </w:rPr>
        <w:t>=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s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B10FAB" w:rsidRDefault="00B10FAB" w:rsidP="00B10FAB">
      <w:pPr>
        <w:pStyle w:val="Prrafodelista"/>
      </w:pPr>
    </w:p>
    <w:p w:rsidR="00B10FAB" w:rsidRDefault="00B10FAB" w:rsidP="00B10FAB"/>
    <w:p w:rsidR="0026228E" w:rsidRDefault="00B10FAB" w:rsidP="0026228E">
      <w:r>
        <w:t xml:space="preserve">Parte 2. </w:t>
      </w:r>
    </w:p>
    <w:p w:rsidR="00B10FAB" w:rsidRDefault="00B10FAB" w:rsidP="00B10FAB">
      <w:pPr>
        <w:pStyle w:val="Prrafodelista"/>
        <w:numPr>
          <w:ilvl w:val="0"/>
          <w:numId w:val="4"/>
        </w:numPr>
      </w:pPr>
      <w:r>
        <w:t xml:space="preserve">Conexión de la base de datos con </w:t>
      </w:r>
      <w:proofErr w:type="spellStart"/>
      <w:r>
        <w:t>pentaho</w:t>
      </w:r>
      <w:proofErr w:type="spellEnd"/>
      <w:r>
        <w:t xml:space="preserve">: </w:t>
      </w:r>
    </w:p>
    <w:p w:rsidR="00B10FAB" w:rsidRDefault="00B10FAB" w:rsidP="00B10FAB">
      <w:pPr>
        <w:pStyle w:val="Prrafodelista"/>
      </w:pPr>
      <w:r w:rsidRPr="00B10FAB">
        <w:rPr>
          <w:noProof/>
        </w:rPr>
        <w:drawing>
          <wp:inline distT="0" distB="0" distL="0" distR="0" wp14:anchorId="4EA54522" wp14:editId="1C189AE1">
            <wp:extent cx="5612130" cy="2931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B" w:rsidRDefault="00B10FAB" w:rsidP="00B10FAB">
      <w:pPr>
        <w:pStyle w:val="Prrafodelista"/>
      </w:pPr>
      <w:r w:rsidRPr="00B10FAB">
        <w:rPr>
          <w:noProof/>
        </w:rPr>
        <w:lastRenderedPageBreak/>
        <w:drawing>
          <wp:inline distT="0" distB="0" distL="0" distR="0" wp14:anchorId="2ADC1D88" wp14:editId="451EB882">
            <wp:extent cx="5115799" cy="2087880"/>
            <wp:effectExtent l="0" t="0" r="889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180" cy="21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39" w:rsidRDefault="00D94039" w:rsidP="00D94039">
      <w:pPr>
        <w:pStyle w:val="Prrafodelista"/>
      </w:pPr>
    </w:p>
    <w:p w:rsidR="00D94039" w:rsidRDefault="00D94039" w:rsidP="00D94039"/>
    <w:p w:rsidR="00D94039" w:rsidRDefault="00D94039" w:rsidP="00D94039">
      <w:pPr>
        <w:pStyle w:val="Prrafodelista"/>
      </w:pPr>
    </w:p>
    <w:p w:rsidR="00D94039" w:rsidRDefault="00E53D27" w:rsidP="00D94039">
      <w:pPr>
        <w:pStyle w:val="Prrafodelista"/>
      </w:pPr>
      <w:r>
        <w:t xml:space="preserve">Consulta: </w:t>
      </w:r>
    </w:p>
    <w:p w:rsidR="00E53D27" w:rsidRDefault="00E53D27" w:rsidP="00D94039">
      <w:pPr>
        <w:pStyle w:val="Prrafodelista"/>
      </w:pPr>
    </w:p>
    <w:p w:rsidR="00E53D27" w:rsidRDefault="00E53D27" w:rsidP="00D94039">
      <w:pPr>
        <w:pStyle w:val="Prrafodelista"/>
      </w:pPr>
      <w:r>
        <w:t xml:space="preserve">Se escribe la instrucción </w:t>
      </w:r>
      <w:proofErr w:type="spellStart"/>
      <w:r>
        <w:t>sql</w:t>
      </w:r>
      <w:proofErr w:type="spellEnd"/>
      <w:r>
        <w:t xml:space="preserve"> para filtrar por </w:t>
      </w:r>
      <w:proofErr w:type="spellStart"/>
      <w:r>
        <w:t>CustomerID</w:t>
      </w:r>
      <w:proofErr w:type="spellEnd"/>
      <w:r>
        <w:t xml:space="preserve">, para este caso se tomo como ejemplo ‘BOTTM’ , ejecutamos la instrucción para todas las filas, porque le estamos enviando mas de una y listo </w:t>
      </w:r>
      <w:bookmarkStart w:id="0" w:name="_GoBack"/>
      <w:bookmarkEnd w:id="0"/>
    </w:p>
    <w:p w:rsidR="00E53D27" w:rsidRDefault="00E53D27" w:rsidP="00D94039">
      <w:pPr>
        <w:pStyle w:val="Prrafodelista"/>
      </w:pPr>
    </w:p>
    <w:p w:rsidR="00E53D27" w:rsidRDefault="00E53D27" w:rsidP="00D94039">
      <w:pPr>
        <w:pStyle w:val="Prrafodelista"/>
      </w:pPr>
      <w:r w:rsidRPr="00E53D27">
        <w:drawing>
          <wp:inline distT="0" distB="0" distL="0" distR="0" wp14:anchorId="0DB51CB1" wp14:editId="5F175646">
            <wp:extent cx="5612130" cy="34721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7638"/>
    <w:multiLevelType w:val="hybridMultilevel"/>
    <w:tmpl w:val="DD50C2B4"/>
    <w:lvl w:ilvl="0" w:tplc="BE84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15F7"/>
    <w:multiLevelType w:val="hybridMultilevel"/>
    <w:tmpl w:val="A98AB9FC"/>
    <w:lvl w:ilvl="0" w:tplc="BE84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2907"/>
    <w:multiLevelType w:val="hybridMultilevel"/>
    <w:tmpl w:val="9D705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6CCC"/>
    <w:multiLevelType w:val="hybridMultilevel"/>
    <w:tmpl w:val="3A122568"/>
    <w:lvl w:ilvl="0" w:tplc="BE84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0"/>
    <w:rsid w:val="00144F70"/>
    <w:rsid w:val="0026228E"/>
    <w:rsid w:val="00987F6A"/>
    <w:rsid w:val="00B10FAB"/>
    <w:rsid w:val="00BA3113"/>
    <w:rsid w:val="00CE654E"/>
    <w:rsid w:val="00D94039"/>
    <w:rsid w:val="00E53D27"/>
    <w:rsid w:val="00F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A427"/>
  <w15:chartTrackingRefBased/>
  <w15:docId w15:val="{25B731F3-22BC-4E45-900A-C25CBD22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ALEJANDRO LOPEZ BELALCAZAR</dc:creator>
  <cp:keywords/>
  <dc:description/>
  <cp:lastModifiedBy>RAFAEL ALEJANDRO LOPEZ BELALCAZAR</cp:lastModifiedBy>
  <cp:revision>2</cp:revision>
  <dcterms:created xsi:type="dcterms:W3CDTF">2024-09-20T18:54:00Z</dcterms:created>
  <dcterms:modified xsi:type="dcterms:W3CDTF">2024-09-24T19:39:00Z</dcterms:modified>
</cp:coreProperties>
</file>