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53B2" w14:textId="77777777" w:rsidR="00007A67" w:rsidRDefault="00007A67"/>
    <w:sectPr w:rsidR="0000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43"/>
    <w:rsid w:val="00007A67"/>
    <w:rsid w:val="002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8108"/>
  <w15:chartTrackingRefBased/>
  <w15:docId w15:val="{25B2FD4B-1B7C-4239-ADB4-85C0BD6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Viray, Jay (13MS1)</dc:creator>
  <cp:keywords/>
  <dc:description/>
  <cp:lastModifiedBy>Viray, Jay (13MS1)</cp:lastModifiedBy>
  <cp:revision>1</cp:revision>
  <dcterms:created xsi:type="dcterms:W3CDTF">2022-02-03T23:21:00Z</dcterms:created>
  <dcterms:modified xsi:type="dcterms:W3CDTF">2022-02-03T23:21:00Z</dcterms:modified>
</cp:coreProperties>
</file>