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20" w:type="dxa"/>
        <w:tblLook w:val="04A0" w:firstRow="1" w:lastRow="0" w:firstColumn="1" w:lastColumn="0" w:noHBand="0" w:noVBand="1"/>
      </w:tblPr>
      <w:tblGrid>
        <w:gridCol w:w="1446"/>
        <w:gridCol w:w="1235"/>
        <w:gridCol w:w="1836"/>
        <w:gridCol w:w="2472"/>
        <w:gridCol w:w="2150"/>
        <w:gridCol w:w="1311"/>
        <w:gridCol w:w="1416"/>
        <w:gridCol w:w="1254"/>
      </w:tblGrid>
      <w:tr w:rsidR="00716C54" w:rsidRPr="00716C54" w14:paraId="60427EA4" w14:textId="77777777" w:rsidTr="00716C54">
        <w:trPr>
          <w:trHeight w:val="5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50A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7F1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Lockdown Period 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80B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Strictest Interventions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1E7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Movement Restrictions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422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 Closures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BA7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Workplace Closures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617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Restaurant/Bar Closures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E96B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Other</w:t>
            </w:r>
          </w:p>
        </w:tc>
      </w:tr>
      <w:tr w:rsidR="00716C54" w:rsidRPr="00716C54" w14:paraId="5F9FE2E3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26F" w14:textId="2F8785D9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Belgium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6C01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3/12/2020-5/4/2020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29A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border closures, non-essential travel limited, shop/restaurant/school closures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88A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3/18: ban on non-essential travel and border closures, 6/8 travel resumes; 6/15 borders re-open for EU countries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A0D2" w14:textId="50920A4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primary and secondary schools close,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5/18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2E43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gradual phased re-opening of schools to begin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565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remote work encouraged 3/12 - 5/18 for professions requiring contact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BDA4" w14:textId="5A626C3D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</w:t>
            </w:r>
            <w:r w:rsidR="007C57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restaurants close,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6/8</w:t>
            </w:r>
            <w:r w:rsidR="007C57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re</w:t>
            </w:r>
            <w:r w:rsidR="007815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="007C57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openings begin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06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5/10: every family may receive a max of 4 visitors at home, 5/11: re-opening of shops</w:t>
            </w:r>
          </w:p>
        </w:tc>
      </w:tr>
      <w:tr w:rsidR="00716C54" w:rsidRPr="00716C54" w14:paraId="7E993D3A" w14:textId="77777777" w:rsidTr="00716C54">
        <w:trPr>
          <w:trHeight w:val="2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EA3" w14:textId="7D26B55D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China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3378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1/23/2020-4/8/2020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95B8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Wuhan: public transport suspended, no outbound flights or trains, full lockdown, no leaving residence for non-essential reasons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618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1/23: Access to Wuhan suspended, 1/29: public urged to avoid road travel, 2/4: Gov limits trans in/out of Beijing, Wuhan suspends immigration services, 2/20: regional travel resumes in low-risk regions, 4/8: Wuhan lockdown lifted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1C57" w14:textId="54F66F2E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1/28: Ministry of ED postpones school semester, 2/5: Universities req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uire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 to go online, 2/12: MOE announces phased re-opening of universities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BFF56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3/2: 90% of firms re-open in Guangdong, 3/10: safety guidelines released as manufacturing facilities resume work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55E5" w14:textId="38528239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rest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rant dining banned in Beijing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E8E4" w14:textId="2FAAB5C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1/29: community org</w:t>
            </w:r>
            <w:r w:rsidR="004070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anization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mass gatherings banned</w:t>
            </w:r>
          </w:p>
        </w:tc>
      </w:tr>
      <w:tr w:rsidR="00716C54" w:rsidRPr="00716C54" w14:paraId="0838C23E" w14:textId="77777777" w:rsidTr="00716C54">
        <w:trPr>
          <w:trHeight w:val="15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E86F" w14:textId="3097F3F6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France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3,4,5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C8A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3/17/2020-5/11/2020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C92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mandatory home lockdown, extended 2x to May 11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654A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3/17: all non-essential movement (other than grocery stores/pharmacies, </w:t>
            </w:r>
            <w:proofErr w:type="spellStart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etc</w:t>
            </w:r>
            <w:proofErr w:type="spellEnd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banned, 5/28: local travel resumes, 7/1 Border controls for non-EU countries lifted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AC96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Schools and universities close, 5/11 some primary schools open, 6/22 colleges reopen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D521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3/17: workplaces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1646" w14:textId="56411813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3/13: rest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rants close, 6/2: rest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urants reopen, 6/14: reopen in Paris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599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3/13: gatherings of 100+ banned, 3/17: non-essential shops close,</w:t>
            </w:r>
          </w:p>
        </w:tc>
      </w:tr>
      <w:tr w:rsidR="00716C54" w:rsidRPr="00716C54" w14:paraId="1316ED7F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6EB6" w14:textId="661E7F45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Italy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6,7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F9B5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3/11/2020-5/4/2020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7A6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shutdown of public transport, no travel except for proven needs, emergencies, health reasons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BA76" w14:textId="281B3F78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2/23 mobility restrictions in Lodi province, 3/1: rest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ctions in Lombardy and Veneto, 5/4: travel within regions resumes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F4F1" w14:textId="54A2B272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3/4</w:t>
            </w:r>
            <w:r w:rsidR="004070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school closures, 9/14: schools begin reopening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A49B" w14:textId="68E6A935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3/11: workplace closures, 5/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4: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essential</w:t>
            </w:r>
            <w:r w:rsidR="000A56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workplaces begin re-opening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AD18" w14:textId="1DADD430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3/11 restaurant closures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5/4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takeout service resumes, 6/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1: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re-opening begins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42F2" w14:textId="1D7B7A22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5/18</w:t>
            </w:r>
            <w:r w:rsidR="004070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retail shops reopen</w:t>
            </w:r>
          </w:p>
        </w:tc>
      </w:tr>
      <w:tr w:rsidR="00716C54" w:rsidRPr="00716C54" w14:paraId="0918692E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E1B9" w14:textId="04E3DA91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Luxembourg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8,9,10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7D1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3/12/2020-5/11/2020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404F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person from each household allowed to leave residence at a time for essential activities only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DA96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3/18: border controls implemented, 3/20: public transit reductions, 6/15: Travel to other EU countries to resume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75B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school closures, 5/4: secondary schools open, 5/25: primary school re-openings and childcare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1943" w14:textId="0CBD5EDF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businesses and shops close, 4/20: reopening of essential businesses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F2E2" w14:textId="27D7F3FE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restaurants close, 5/27 re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opening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 begin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B63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gatherings of 100+ banned</w:t>
            </w:r>
          </w:p>
        </w:tc>
      </w:tr>
      <w:tr w:rsidR="00716C54" w:rsidRPr="00716C54" w14:paraId="0585E85A" w14:textId="77777777" w:rsidTr="00716C54">
        <w:trPr>
          <w:trHeight w:val="2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B88B" w14:textId="16DDCBAB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Kenya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11,12,13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742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3/16/2020-7/7/2020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E258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national curfew, suspension of travel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00F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border control measures implemented, 3/25: international flights suspended, 4/6: regional travel restrictions implemented (Nairobi, Mombasa, Kilifi, Kwale), 6/6: national dusk-dawn curfew implemented, 7/7: regional movement resumes, 8/1: international flights resume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EA0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3/20: schools and universities close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265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non-essential businesses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D83B" w14:textId="73964080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3/22: bars close, rest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aurants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takeaway only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0B0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3/20: gatherings of 15+ people banned</w:t>
            </w:r>
          </w:p>
        </w:tc>
      </w:tr>
      <w:tr w:rsidR="00716C54" w:rsidRPr="00716C54" w14:paraId="50537FF8" w14:textId="77777777" w:rsidTr="00716C54">
        <w:trPr>
          <w:trHeight w:val="2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8727" w14:textId="798E496E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Germany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14,15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E7CB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3/23/2020-5/10/2020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1DB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Bavaria: cannot leave home other than for work, emergencies, exercise, or to seek healthcare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55CC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Border Control Bans for non-essential travel, 3/17: worldwide travel warning, 3/20 Bavaria lockdown begins, 5/15: border restrictions relaxed for some EU countries, 6/14: border controls end for neighboring countries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343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schools close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6B7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3/22-23 closures- 5/15 for workplaces that require contact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522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3/22: restaurants close, 5/15 can re-open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3B74" w14:textId="1FEECD61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3/9: gatherings of 1000+ banned, 3/15 Leisure bu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ness closures in Berlin, 4/20 retail shops open</w:t>
            </w:r>
          </w:p>
        </w:tc>
      </w:tr>
      <w:tr w:rsidR="00716C54" w:rsidRPr="00716C54" w14:paraId="25B2605A" w14:textId="77777777" w:rsidTr="00716C54">
        <w:trPr>
          <w:trHeight w:val="1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3B17" w14:textId="3DFC5002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Greece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16,17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ADB5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3/23/2020-5/4/2020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D61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permits for movement, and only for essential purposes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FCCF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3/23: citizens can only leave with permits for specific reasons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8F1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3/10: all schools and universities close, 5/11: schools re-open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D21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EF2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3/13: restaurants close, 5/25 restaurants open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D45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3/18: all stores </w:t>
            </w:r>
            <w:proofErr w:type="gramStart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closed,</w:t>
            </w:r>
            <w:proofErr w:type="gramEnd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5/18 shops re-open</w:t>
            </w:r>
          </w:p>
        </w:tc>
      </w:tr>
      <w:tr w:rsidR="00716C54" w:rsidRPr="00716C54" w14:paraId="08D19DE8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1B43" w14:textId="46E5E3D9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Netherlands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A68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3/15/2020-5/6/2020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F33D" w14:textId="3710DB29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closure of non-essential bu</w:t>
            </w:r>
            <w:r w:rsidR="004070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nesses/schools, border restrictions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4A7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3/18: borders close to non-Europeans, 3/23: non-essential movement discouraged, 6/15: travel advisories de-escalated/border controls loosened, 7/1: travel bans lifted for some countries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B93A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3/15: schools close, 5/11: primary schools/childcare </w:t>
            </w:r>
            <w:proofErr w:type="gramStart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open,  6</w:t>
            </w:r>
            <w:proofErr w:type="gramEnd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/2: phased  opening of secondary schools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EBE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3/12: teleworking encouraged, 5/11: contact-based business re-open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738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restaurants close, 6/2: restaurants re-open w/ outdoor seating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CD7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3/12: gatherings of 100+ banned, 3/23: all gatherings banned</w:t>
            </w:r>
          </w:p>
        </w:tc>
      </w:tr>
      <w:tr w:rsidR="00716C54" w:rsidRPr="00716C54" w14:paraId="3CA478F7" w14:textId="77777777" w:rsidTr="00716C54">
        <w:trPr>
          <w:trHeight w:val="20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7AAF" w14:textId="3AF4C824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 Africa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19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8E9F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3/27/2020-5/1/2020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5E2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5/1-5/31: Every person confined to residence except for non-essential activity with permit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CED6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travel ban imposed on travelers from high risk countries, 3/25: cross-border passenger movements prohibited, 5/1-5/31: all domestic and international flights banned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C016" w14:textId="35D88690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3/18-4/15: four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week closure of schools begins, 6/1: phased re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openings of schools </w:t>
            </w:r>
            <w:proofErr w:type="gramStart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begins</w:t>
            </w:r>
            <w:proofErr w:type="gram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C56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6/1: manufacturing, mining, construction, professional and business services begin reopening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460D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3/18: limitations on bar and restaurant hours, 3/25 alcohol ban, 5/24: alcohol band lifted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2775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gatherings of 100+ banned</w:t>
            </w:r>
          </w:p>
        </w:tc>
      </w:tr>
      <w:tr w:rsidR="00716C54" w:rsidRPr="00716C54" w14:paraId="11A25756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5DD2" w14:textId="0E4BB1B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Spain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20,21,22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FCB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3/14/2020-5/11/2020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872B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472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3/10: cancellation of all flights to Italy, 3/12: Travel advisories issued, Catalonia lockdown begins, 3/14: non-essential movement banned, 3/28: stay at home order, 7/1: borders open to some countries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58E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3/12: schools close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2BD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3/14: workplaces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328B" w14:textId="4EAF1ABA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3/14: bars and resta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rants close, 5/22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openings in Barcelona and Madrid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BFC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6C54" w:rsidRPr="00716C54" w14:paraId="14937DF8" w14:textId="77777777" w:rsidTr="00716C54">
        <w:trPr>
          <w:trHeight w:val="1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3A43" w14:textId="719D3516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UK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E2C5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3/23/2020-5/10/2020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95E2" w14:textId="4FA3A1C0" w:rsidR="00716C54" w:rsidRPr="00716C54" w:rsidRDefault="00407003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</w:t>
            </w:r>
            <w:r w:rsidR="00716C54"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AB4F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3/17: International Travel advisory issued, 3/20: reduction in train services, 6/29: border controls loosened, travel corridors established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D5F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3/18: schools close, 6/1: reopen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E7A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3/20: telework encouraged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F4D2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3/20: restaurant/bar closures, 6/22 re-openings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0AD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6C54" w:rsidRPr="00716C54" w14:paraId="1D7C8712" w14:textId="77777777" w:rsidTr="00716C54">
        <w:trPr>
          <w:trHeight w:val="18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539B" w14:textId="0FB11CC6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US-NYC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4A36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3/22-6/8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B87B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 for all non-essential workers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2FB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3/12: Quarantine of New Rochelle, 4/30: NYC subway hours reduced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C1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public schools close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FBE3" w14:textId="53E6B19F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3/22: all non-essential work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laces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2761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3/17: bars and </w:t>
            </w:r>
            <w:proofErr w:type="gramStart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restaurants  close</w:t>
            </w:r>
            <w:proofErr w:type="gramEnd"/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, 7/6: outdoor dining resumes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88E0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3/7: NY declares state of emergency, 3/28: non-essential construction sites halted</w:t>
            </w:r>
          </w:p>
        </w:tc>
      </w:tr>
      <w:tr w:rsidR="00716C54" w:rsidRPr="00716C54" w14:paraId="094C19D6" w14:textId="77777777" w:rsidTr="00716C54">
        <w:trPr>
          <w:trHeight w:val="15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74C3" w14:textId="6127F2C4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US-CA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25,26,27,28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A31AA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order: 3/19-5/4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EB8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 for all non-essential workers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3AD1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7 counties in Bay Area issue Shelter in Place Orders, 3/19: statewide stay at home order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3F6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3/19: schools close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970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3/19: workplaces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D95B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3/19: closures, 6/2: bars and outdoor dining open, 6/28: bars in 7 counties close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74E4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6C54" w:rsidRPr="00716C54" w14:paraId="6E8F22DC" w14:textId="77777777" w:rsidTr="00716C54">
        <w:trPr>
          <w:trHeight w:val="10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D366" w14:textId="0993A6D4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US-WA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D3C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3/23-5/4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96CC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stay at home order for all non-essential workers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BC3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3/3: Seattle declares state of emergency, 3/23: stay at home order issued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6FD6" w14:textId="79F99692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3/3: closures begin, 3/6: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universities close, 3/16: statewide school closures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60C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3/16: workplaces close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70E7" w14:textId="2EA1384C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restaurants close, 5/11: open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2EE0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3/11: gatherings of 250+banned</w:t>
            </w:r>
          </w:p>
        </w:tc>
      </w:tr>
      <w:tr w:rsidR="00716C54" w:rsidRPr="00716C54" w14:paraId="504086CE" w14:textId="77777777" w:rsidTr="00716C54">
        <w:trPr>
          <w:trHeight w:val="7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49D0" w14:textId="2FD0BD52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US-General</w:t>
            </w:r>
            <w:r w:rsidR="004B67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55A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BE2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0FB7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D8DE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7A03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BC39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CFB8" w14:textId="77777777" w:rsidR="00716C54" w:rsidRPr="00716C54" w:rsidRDefault="00716C54" w:rsidP="00716C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16C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3/15: CDC rec no gatherings of 50+ people</w:t>
            </w:r>
          </w:p>
        </w:tc>
      </w:tr>
    </w:tbl>
    <w:p w14:paraId="1CC5B989" w14:textId="55B434C4" w:rsidR="009B68A4" w:rsidRPr="00716C54" w:rsidRDefault="00781550">
      <w:pPr>
        <w:rPr>
          <w:rFonts w:ascii="Times New Roman" w:hAnsi="Times New Roman" w:cs="Times New Roman"/>
        </w:rPr>
      </w:pPr>
    </w:p>
    <w:p w14:paraId="7D5915B2" w14:textId="22B81444" w:rsidR="00716C54" w:rsidRPr="00716C54" w:rsidRDefault="00716C54" w:rsidP="00716C54">
      <w:pPr>
        <w:rPr>
          <w:rFonts w:ascii="Times New Roman" w:hAnsi="Times New Roman" w:cs="Times New Roman"/>
          <w:sz w:val="16"/>
          <w:szCs w:val="16"/>
        </w:rPr>
      </w:pPr>
      <w:r w:rsidRPr="00716C54">
        <w:rPr>
          <w:rFonts w:ascii="Times New Roman" w:hAnsi="Times New Roman" w:cs="Times New Roman"/>
          <w:sz w:val="16"/>
          <w:szCs w:val="16"/>
        </w:rPr>
        <w:t>Sources:</w:t>
      </w:r>
    </w:p>
    <w:p w14:paraId="780AA2E2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Wilmes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S. (2020, March 6).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Start of Phase 3 of the phase-out plan starting on 8 June | Coronavirus COVID-19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5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https://www.sophiewilmes.be/en/start-of-phase-3-of-the-phase-out-plan-starting-on-8-june/</w:t>
        </w:r>
      </w:hyperlink>
    </w:p>
    <w:p w14:paraId="7907A1E9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Latest—China’s fight against novel coronavirus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(n.d.). The State Council: The People’s Republic of China. Retrieved January 13, 2021, from </w:t>
      </w:r>
      <w:hyperlink r:id="rId6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http://english.www.gov.cn/2020special/5e32830ec6d019625c60433b/5e32832ac6d019625c60433d</w:t>
        </w:r>
      </w:hyperlink>
    </w:p>
    <w:p w14:paraId="1EBE9CDD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France: Government closes all schools, nurseries, and universities due to COVID-19 from March 16 /update 6. (n.d.). </w:t>
      </w:r>
      <w:proofErr w:type="spellStart"/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GardaWorld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Retrieved January 14, 2021, from </w:t>
      </w:r>
      <w:hyperlink r:id="rId7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https://www.garda.com/crisis24/news-alerts/322486/france-government-closes-all-schools-nurseries-and-universities-due-to-covid-19-from-march-16-update-6</w:t>
        </w:r>
      </w:hyperlink>
    </w:p>
    <w:p w14:paraId="20EEE845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France imposes 15-day lockdown and 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mobilises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 100,000 police to enforce coronavirus restrictions. (2020, March 16).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The Independent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8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https://www.independent.co.uk/news/world/europe/coronavirus-france-lockdown-cases-update-covid-19-macron-a9405136.html</w:t>
        </w:r>
      </w:hyperlink>
    </w:p>
    <w:p w14:paraId="0ED9B94C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Back to school for millions in France as more Covid-19 restrictions lifted. (2020, June 22).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France 24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9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https://www.france24.com/en/20200622-back-to-school-for-millions-in-france-as-more-covid-19-restrictions-lifted</w:t>
        </w:r>
      </w:hyperlink>
    </w:p>
    <w:p w14:paraId="49569CC1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What towns in Italy are on lockdown because of coronavirus? (2020, February 25).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Metro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0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https://metro.co.uk/2020/02/25/towns-italy-lockdown-coronavirus-12298246/</w:t>
        </w:r>
      </w:hyperlink>
    </w:p>
    <w:p w14:paraId="6AE3A1E6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Coronavirus: Italy’s PM outlines lockdown easing measures—BBC News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(2020, April 27). </w:t>
      </w:r>
      <w:hyperlink r:id="rId11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https://www.bbc.com/news/world-europe-52435273</w:t>
        </w:r>
      </w:hyperlink>
    </w:p>
    <w:p w14:paraId="22808F56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Measures to fight against Covid-19 spread in Luxembourg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(n.d.). Retrieved January 13, 2021, from </w:t>
      </w:r>
      <w:hyperlink r:id="rId12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https://www.justarrived.lu/en/information-coronavirus-luxembourg/</w:t>
        </w:r>
      </w:hyperlink>
    </w:p>
    <w:p w14:paraId="39E83F98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Erang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G. (2020, March 13).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RTL Today—Schools closed, no hospital or care home visits: Fighting coronavirus: Luxembourg implements drastic measures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3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https://today.rtl.lu/news/luxembourg/a/1482367.html</w:t>
        </w:r>
      </w:hyperlink>
    </w:p>
    <w:p w14:paraId="0D1E1D41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Erang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G. (2020, March 16).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Sunday’s press briefing - key points at a glance: All bars and restaurants to close, 81 confirmed cases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4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https://today.rtl.lu/news/luxembourg/a/1483941.html</w:t>
        </w:r>
      </w:hyperlink>
    </w:p>
    <w:p w14:paraId="55378D81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ADDRESS TO THE NATION BY H.E. UHURU KENYATTA, C.G.H, PRESIDENT OF THE REPUBLIC OF KENYA AND COMMANDER-IN-CHIEF OF THE DEFENCE FORCES ON COVID-19, COMMONLY KNOWN AS CORONAVIRUS AT HARAMBEE HOUSE, NAIROBI ON 15TH MARCH 2020 | The Presidency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(2020, March 15). </w:t>
      </w:r>
      <w:hyperlink r:id="rId15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https://www.president.go.ke/2020/03/15/address-to-the-nation-by-h-e-uhuru-kenyatta-c-g-h-president-of-the-republic-of-kenya-and-commander-in-chief-of-the-defence-forces-on-covid-19-commonly-known-as-coronavirus/</w:t>
        </w:r>
      </w:hyperlink>
    </w:p>
    <w:p w14:paraId="4BE9FD2E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Agutu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N. (2020, March 22). Kenya to suspend international flights in wake of Covid-19—CS 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Kagwe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The Star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6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https://www.the-star.co.ke/covid-19/2020-03-22-kenya-to-suspend-international-flights-in-wake-of-covid-19-cs/</w:t>
        </w:r>
      </w:hyperlink>
    </w:p>
    <w:p w14:paraId="101F3B43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Maombo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S. (2020, July 6). Kenya to resume International flights from August 1.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The Star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7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https://www.the-star.co.ke/news/2020-07-06-kenya-to-resume-international-flights-from-august-1/</w:t>
        </w:r>
      </w:hyperlink>
    </w:p>
    <w:p w14:paraId="6DA858FF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Coronavirus in Germany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(n.d.). Coronavirus: Latest Updates. Retrieved January 14, 2021, from </w:t>
      </w:r>
      <w:hyperlink r:id="rId18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https://www.deutschland.de/en/news/coronavirus-in-germany-informations</w:t>
        </w:r>
      </w:hyperlink>
    </w:p>
    <w:p w14:paraId="47212129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Scholz, K.-A. (2020, May 21). German restaurants reopen with pandemic measures in place.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DW.COM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19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https://www.dw.com/en/german-restaurants-reopen-with-pandemic-measures-in-place/a-53518194</w:t>
        </w:r>
      </w:hyperlink>
    </w:p>
    <w:p w14:paraId="52423AEE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Current state of Covid-19 outbreak in Greece and timeline of key containment events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(2020, March 4). NPHO. </w:t>
      </w:r>
      <w:hyperlink r:id="rId20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https://eody.gov.gr/en/current-state-of-covid-19-outbreak-in-greece-and-timeline-of-key-containment-events/</w:t>
        </w:r>
      </w:hyperlink>
    </w:p>
    <w:p w14:paraId="0D67C3EE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lastRenderedPageBreak/>
        <w:t>Current state of Covid-19 outbreak in Greece and timeline of key containment events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(2020, March 4). NPHO. </w:t>
      </w:r>
      <w:hyperlink r:id="rId21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https://eody.gov.gr/en/current-state-of-covid-19-outbreak-in-greece-and-timeline-of-key-containment-events/</w:t>
        </w:r>
      </w:hyperlink>
    </w:p>
    <w:p w14:paraId="3820AB23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News—Coronavirus COVID-19—Government.nl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>. (2014, July 1). [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Onderwerp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]. Government of Netherlands; 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Ministerie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 van 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Algemene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Zaken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22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https://www.government.nl/topics/coronavirus-covid-19/news?page=2</w:t>
        </w:r>
      </w:hyperlink>
    </w:p>
    <w:p w14:paraId="5C8E1B7A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>Cheng, C., Barceló, J., Hartnett, A. S., Kubinec, R., &amp; Messerschmidt, L. (2020). COVID-19 Government Response Event Dataset (</w:t>
      </w: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CoronaNet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 v.1.0).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Nature Human </w:t>
      </w:r>
      <w:proofErr w:type="spellStart"/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Behaviour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4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(7), 756–768. </w:t>
      </w:r>
      <w:hyperlink r:id="rId23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https://doi.org/10.1038/s41562-020-0909-7</w:t>
        </w:r>
      </w:hyperlink>
    </w:p>
    <w:p w14:paraId="24AA1C65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Jones, J. (2020, May 23). Easing lockdown, Spain to reopen for tourism in July.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Reuters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24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https://www.reuters.com/article/us-health-coronavirus-spain-protest-idUSKBN22Z0KD</w:t>
        </w:r>
      </w:hyperlink>
    </w:p>
    <w:p w14:paraId="2D1018DF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Landauro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E. P., Inti. (2020, May 22). Spain allows outdoor dining again in Madrid and Barcelona.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Reuters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25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https://www.reuters.com/article/us-health-coronavirus-spain-idUSKBN22Y1N1</w:t>
        </w:r>
      </w:hyperlink>
    </w:p>
    <w:p w14:paraId="5D96F61B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TIMELINE-How the coronavirus spread in Spain. (2020, April 1).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Reuters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26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https://www.reuters.com/article/health-coronavirus-spain-factbox/timeline-how-the-coronavirus-spread-in-spain-idUSL8N2BO4TL</w:t>
        </w:r>
      </w:hyperlink>
    </w:p>
    <w:p w14:paraId="6CB63418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Coronavirus: National Lockdown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(n.d.). GOV.UK. Retrieved January 14, 2021, from </w:t>
      </w:r>
      <w:hyperlink r:id="rId27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https://www.gov.uk/search/all</w:t>
        </w:r>
      </w:hyperlink>
    </w:p>
    <w:p w14:paraId="519EFB31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Kerr, A. (2020, October 6).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Timeline: How COVID-19 Took Over NYC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Investopedia. </w:t>
      </w:r>
      <w:hyperlink r:id="rId28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https://www.investopedia.com/historical-timeline-of-covid-19-in-new-york-city-5071986</w:t>
        </w:r>
      </w:hyperlink>
    </w:p>
    <w:p w14:paraId="10CECF4F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About COVID-19 restrictions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(n.d.). California ALL. Retrieved January 14, 2021, from </w:t>
      </w:r>
      <w:hyperlink r:id="rId29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https://covid19.ca.gov/stay-home-except-for-essential-needs/</w:t>
        </w:r>
      </w:hyperlink>
    </w:p>
    <w:p w14:paraId="68F3D287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Bhattacharjee, W. T., Riya. (2020, March 20). California governor issues statewide order to “stay at home” as coronavirus cases soar.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CNBC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30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https://www.cnbc.com/2020/03/19/california-governor-issues-statewide-order-to-stay-at-home-effective-thursday-evening.html</w:t>
        </w:r>
      </w:hyperlink>
    </w:p>
    <w:p w14:paraId="6CE07429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Miguel, K., &amp; Fortson, J. (2020, June 10). Reopening California: When will San Francisco bars reopen?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ABC7 San Francisco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31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https://abc7news.com/6239654/</w:t>
        </w:r>
      </w:hyperlink>
    </w:p>
    <w:p w14:paraId="79D5310B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Myers, J., Wigglesworth, A., Newberry, L., &amp; Holland, G. (n.d.).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Coronavirus: Newsom orders bars shut in L.A., 6 other counties—Los Angeles Times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Retrieved January 15, 2021, from </w:t>
      </w:r>
      <w:hyperlink r:id="rId32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https://www.latimes.com/california/story/2020-06-28/gavin-newsom-orders-bars-closed-in-7-california-counties-due-to-coronavirus-spread</w:t>
        </w:r>
      </w:hyperlink>
    </w:p>
    <w:p w14:paraId="14EE8692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16C54">
        <w:rPr>
          <w:rFonts w:ascii="Times New Roman" w:eastAsia="Times New Roman" w:hAnsi="Times New Roman" w:cs="Times New Roman"/>
          <w:sz w:val="16"/>
          <w:szCs w:val="16"/>
        </w:rPr>
        <w:t>McNerthney</w:t>
      </w:r>
      <w:proofErr w:type="spell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, C. (2020, April 3). Coronavirus in Washington state: A timeline of the outbreak through March 2020.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KIRO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hyperlink r:id="rId33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</w:t>
        </w:r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/</w:t>
        </w:r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www.kiro7.com/news/local/coronavirus-washington-state-timeline-outbreak/IM65JK66N5BYTIAPZ3FUZSKMUE/</w:t>
        </w:r>
      </w:hyperlink>
    </w:p>
    <w:p w14:paraId="1EA52EED" w14:textId="77777777" w:rsidR="00716C54" w:rsidRPr="00716C54" w:rsidRDefault="00716C54" w:rsidP="00716C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Bowman, E. (n.d.). CDC Recommends Against Gatherings Of 50 Or More; States Close Bars </w:t>
      </w:r>
      <w:proofErr w:type="gramStart"/>
      <w:r w:rsidRPr="00716C5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 Restaurants. </w:t>
      </w:r>
      <w:r w:rsidRPr="00716C54">
        <w:rPr>
          <w:rFonts w:ascii="Times New Roman" w:eastAsia="Times New Roman" w:hAnsi="Times New Roman" w:cs="Times New Roman"/>
          <w:i/>
          <w:iCs/>
          <w:sz w:val="16"/>
          <w:szCs w:val="16"/>
        </w:rPr>
        <w:t>NPR.Org</w:t>
      </w:r>
      <w:r w:rsidRPr="00716C54">
        <w:rPr>
          <w:rFonts w:ascii="Times New Roman" w:eastAsia="Times New Roman" w:hAnsi="Times New Roman" w:cs="Times New Roman"/>
          <w:sz w:val="16"/>
          <w:szCs w:val="16"/>
        </w:rPr>
        <w:t xml:space="preserve">. Retrieved January 15, 2021, from </w:t>
      </w:r>
      <w:hyperlink r:id="rId34" w:history="1">
        <w:r w:rsidRPr="00716C54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https://www.npr.org/2020/03/15/816245252/cdc-recommends-suspending-gatherings-of-50-or-more-people-for-the-next-8-weeks</w:t>
        </w:r>
      </w:hyperlink>
    </w:p>
    <w:p w14:paraId="0AEE4900" w14:textId="22E0F9BF" w:rsidR="00716C54" w:rsidRPr="00716C54" w:rsidRDefault="00716C54" w:rsidP="00716C54">
      <w:pPr>
        <w:ind w:left="360"/>
        <w:rPr>
          <w:rFonts w:ascii="Times New Roman" w:hAnsi="Times New Roman" w:cs="Times New Roman"/>
        </w:rPr>
      </w:pPr>
    </w:p>
    <w:p w14:paraId="76A192BE" w14:textId="77777777" w:rsidR="00716C54" w:rsidRPr="00716C54" w:rsidRDefault="00716C54">
      <w:pPr>
        <w:rPr>
          <w:rFonts w:ascii="Times New Roman" w:hAnsi="Times New Roman" w:cs="Times New Roman"/>
        </w:rPr>
      </w:pPr>
    </w:p>
    <w:sectPr w:rsidR="00716C54" w:rsidRPr="00716C54" w:rsidSect="00716C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95E6C"/>
    <w:multiLevelType w:val="hybridMultilevel"/>
    <w:tmpl w:val="B7C2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54"/>
    <w:rsid w:val="000A56DC"/>
    <w:rsid w:val="002E43D0"/>
    <w:rsid w:val="00407003"/>
    <w:rsid w:val="004B67EF"/>
    <w:rsid w:val="00716C54"/>
    <w:rsid w:val="00781550"/>
    <w:rsid w:val="007C57EB"/>
    <w:rsid w:val="009F1375"/>
    <w:rsid w:val="00A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B741B"/>
  <w15:chartTrackingRefBased/>
  <w15:docId w15:val="{45F4D421-24FA-2849-8365-85E4F9B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0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2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day.rtl.lu/news/luxembourg/a/1482367.html" TargetMode="External"/><Relationship Id="rId18" Type="http://schemas.openxmlformats.org/officeDocument/2006/relationships/hyperlink" Target="https://www.deutschland.de/en/news/coronavirus-in-germany-informations" TargetMode="External"/><Relationship Id="rId26" Type="http://schemas.openxmlformats.org/officeDocument/2006/relationships/hyperlink" Target="https://www.reuters.com/article/health-coronavirus-spain-factbox/timeline-how-the-coronavirus-spread-in-spain-idUSL8N2BO4T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ody.gov.gr/en/current-state-of-covid-19-outbreak-in-greece-and-timeline-of-key-containment-events/" TargetMode="External"/><Relationship Id="rId34" Type="http://schemas.openxmlformats.org/officeDocument/2006/relationships/hyperlink" Target="https://www.npr.org/2020/03/15/816245252/cdc-recommends-suspending-gatherings-of-50-or-more-people-for-the-next-8-weeks" TargetMode="External"/><Relationship Id="rId7" Type="http://schemas.openxmlformats.org/officeDocument/2006/relationships/hyperlink" Target="https://www.garda.com/crisis24/news-alerts/322486/france-government-closes-all-schools-nurseries-and-universities-due-to-covid-19-from-march-16-update-6" TargetMode="External"/><Relationship Id="rId12" Type="http://schemas.openxmlformats.org/officeDocument/2006/relationships/hyperlink" Target="https://www.justarrived.lu/en/information-coronavirus-luxembourg/" TargetMode="External"/><Relationship Id="rId17" Type="http://schemas.openxmlformats.org/officeDocument/2006/relationships/hyperlink" Target="https://www.the-star.co.ke/news/2020-07-06-kenya-to-resume-international-flights-from-august-1/" TargetMode="External"/><Relationship Id="rId25" Type="http://schemas.openxmlformats.org/officeDocument/2006/relationships/hyperlink" Target="https://www.reuters.com/article/us-health-coronavirus-spain-idUSKBN22Y1N1" TargetMode="External"/><Relationship Id="rId33" Type="http://schemas.openxmlformats.org/officeDocument/2006/relationships/hyperlink" Target="https://www.kiro7.com/news/local/coronavirus-washington-state-timeline-outbreak/IM65JK66N5BYTIAPZ3FUZSKMU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-star.co.ke/covid-19/2020-03-22-kenya-to-suspend-international-flights-in-wake-of-covid-19-cs/" TargetMode="External"/><Relationship Id="rId20" Type="http://schemas.openxmlformats.org/officeDocument/2006/relationships/hyperlink" Target="https://eody.gov.gr/en/current-state-of-covid-19-outbreak-in-greece-and-timeline-of-key-containment-events/" TargetMode="External"/><Relationship Id="rId29" Type="http://schemas.openxmlformats.org/officeDocument/2006/relationships/hyperlink" Target="https://covid19.ca.gov/stay-home-except-for-essential-nee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glish.www.gov.cn/2020special/5e32830ec6d019625c60433b/5e32832ac6d019625c60433d" TargetMode="External"/><Relationship Id="rId11" Type="http://schemas.openxmlformats.org/officeDocument/2006/relationships/hyperlink" Target="https://www.bbc.com/news/world-europe-52435273" TargetMode="External"/><Relationship Id="rId24" Type="http://schemas.openxmlformats.org/officeDocument/2006/relationships/hyperlink" Target="https://www.reuters.com/article/us-health-coronavirus-spain-protest-idUSKBN22Z0KD" TargetMode="External"/><Relationship Id="rId32" Type="http://schemas.openxmlformats.org/officeDocument/2006/relationships/hyperlink" Target="https://www.latimes.com/california/story/2020-06-28/gavin-newsom-orders-bars-closed-in-7-california-counties-due-to-coronavirus-spread" TargetMode="External"/><Relationship Id="rId5" Type="http://schemas.openxmlformats.org/officeDocument/2006/relationships/hyperlink" Target="https://www.sophiewilmes.be/en/start-of-phase-3-of-the-phase-out-plan-starting-on-8-june/" TargetMode="External"/><Relationship Id="rId15" Type="http://schemas.openxmlformats.org/officeDocument/2006/relationships/hyperlink" Target="https://www.president.go.ke/2020/03/15/address-to-the-nation-by-h-e-uhuru-kenyatta-c-g-h-president-of-the-republic-of-kenya-and-commander-in-chief-of-the-defence-forces-on-covid-19-commonly-known-as-coronavirus/" TargetMode="External"/><Relationship Id="rId23" Type="http://schemas.openxmlformats.org/officeDocument/2006/relationships/hyperlink" Target="https://doi.org/10.1038/s41562-020-0909-7" TargetMode="External"/><Relationship Id="rId28" Type="http://schemas.openxmlformats.org/officeDocument/2006/relationships/hyperlink" Target="https://www.investopedia.com/historical-timeline-of-covid-19-in-new-york-city-507198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etro.co.uk/2020/02/25/towns-italy-lockdown-coronavirus-12298246/" TargetMode="External"/><Relationship Id="rId19" Type="http://schemas.openxmlformats.org/officeDocument/2006/relationships/hyperlink" Target="https://www.dw.com/en/german-restaurants-reopen-with-pandemic-measures-in-place/a-53518194" TargetMode="External"/><Relationship Id="rId31" Type="http://schemas.openxmlformats.org/officeDocument/2006/relationships/hyperlink" Target="https://abc7news.com/62396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ance24.com/en/20200622-back-to-school-for-millions-in-france-as-more-covid-19-restrictions-lifted" TargetMode="External"/><Relationship Id="rId14" Type="http://schemas.openxmlformats.org/officeDocument/2006/relationships/hyperlink" Target="https://today.rtl.lu/news/luxembourg/a/1483941.html" TargetMode="External"/><Relationship Id="rId22" Type="http://schemas.openxmlformats.org/officeDocument/2006/relationships/hyperlink" Target="https://www.government.nl/topics/coronavirus-covid-19/news?page=2" TargetMode="External"/><Relationship Id="rId27" Type="http://schemas.openxmlformats.org/officeDocument/2006/relationships/hyperlink" Target="https://www.gov.uk/search/all" TargetMode="External"/><Relationship Id="rId30" Type="http://schemas.openxmlformats.org/officeDocument/2006/relationships/hyperlink" Target="https://www.cnbc.com/2020/03/19/california-governor-issues-statewide-order-to-stay-at-home-effective-thursday-evening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ndependent.co.uk/news/world/europe/coronavirus-france-lockdown-cases-update-covid-19-macron-a94051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2861</Words>
  <Characters>13819</Characters>
  <Application>Microsoft Office Word</Application>
  <DocSecurity>0</DocSecurity>
  <Lines>431</Lines>
  <Paragraphs>234</Paragraphs>
  <ScaleCrop>false</ScaleCrop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Juliette</dc:creator>
  <cp:keywords/>
  <dc:description/>
  <cp:lastModifiedBy>Berlin, Juliette</cp:lastModifiedBy>
  <cp:revision>7</cp:revision>
  <dcterms:created xsi:type="dcterms:W3CDTF">2021-03-09T01:54:00Z</dcterms:created>
  <dcterms:modified xsi:type="dcterms:W3CDTF">2021-03-09T02:33:00Z</dcterms:modified>
</cp:coreProperties>
</file>