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t xml:space="preserve">МИНИСТЕРСТВО ОБРАЗОВАНИЯ РЕСПУБЛИКИ БЕЛАРУСЬ</w:t>
      </w:r>
      <w:r/>
    </w:p>
    <w:p>
      <w:pPr>
        <w:ind w:firstLine="0"/>
        <w:jc w:val="center"/>
      </w:pPr>
      <w:r>
        <w:t xml:space="preserve">БЕЛОРУССКИЙ ГОСУДАРСТВЕННЫЙ УНИВЕРСИТЕТ</w:t>
      </w:r>
      <w:r/>
    </w:p>
    <w:p>
      <w:pPr>
        <w:ind w:firstLine="0"/>
        <w:jc w:val="center"/>
      </w:pPr>
      <w:r>
        <w:t xml:space="preserve">ФАКУЛЬТЕТ ПРИКЛАДНОЙ МАТЕМАТИКИ И ИНФОРМАТИКИ</w:t>
      </w:r>
      <w:r/>
    </w:p>
    <w:p>
      <w:pPr>
        <w:ind w:firstLine="0"/>
        <w:jc w:val="center"/>
      </w:pPr>
      <w:r>
        <w:t xml:space="preserve">Кафедра технологий программирования</w:t>
      </w:r>
      <w:r/>
    </w:p>
    <w:p>
      <w:pPr>
        <w:ind w:firstLine="0"/>
        <w:jc w:val="center"/>
        <w:rPr>
          <w:sz w:val="320"/>
        </w:rPr>
      </w:pPr>
      <w:r>
        <w:rPr>
          <w:sz w:val="320"/>
        </w:rPr>
      </w:r>
      <w:r>
        <w:rPr>
          <w:sz w:val="320"/>
        </w:rPr>
      </w:r>
      <w:r>
        <w:rPr>
          <w:sz w:val="320"/>
        </w:rPr>
      </w:r>
    </w:p>
    <w:p>
      <w:pPr>
        <w:ind w:firstLine="0"/>
        <w:jc w:val="center"/>
      </w:pPr>
      <w:r>
        <w:t xml:space="preserve">ОТЧЕТ</w:t>
      </w:r>
      <w:r>
        <w:t xml:space="preserve"> по лабораторной 4</w:t>
      </w:r>
      <w:r/>
    </w:p>
    <w:p>
      <w:pPr>
        <w:ind w:firstLine="0"/>
        <w:jc w:val="center"/>
      </w:pPr>
      <w:r/>
      <w:r/>
    </w:p>
    <w:p>
      <w:pPr>
        <w:ind w:firstLine="0"/>
        <w:jc w:val="center"/>
        <w:rPr>
          <w:sz w:val="32"/>
          <w:szCs w:val="32"/>
        </w:rPr>
      </w:pP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eastAsia="Arial" w:cs="Arial"/>
          <w:b/>
          <w:color w:val="373a3c"/>
          <w:sz w:val="23"/>
          <w:highlight w:val="white"/>
        </w:rPr>
        <w:t xml:space="preserve">Построение диаграмм классов, объектов и последовательности на этапе анализа модели ПО</w:t>
      </w:r>
      <w:r>
        <w:rPr>
          <w:rFonts w:ascii="Arial" w:hAnsi="Arial" w:cs="Arial"/>
          <w:color w:val="000000"/>
          <w:sz w:val="24"/>
          <w:szCs w:val="24"/>
        </w:rPr>
      </w:r>
      <w:r>
        <w:rPr>
          <w:sz w:val="32"/>
          <w:szCs w:val="32"/>
        </w:rPr>
      </w:r>
    </w:p>
    <w:p>
      <w:pPr>
        <w:ind w:firstLine="0"/>
        <w:jc w:val="right"/>
      </w:pPr>
      <w:r/>
      <w:r/>
    </w:p>
    <w:p>
      <w:pPr>
        <w:ind w:firstLine="0"/>
        <w:jc w:val="right"/>
      </w:pPr>
      <w:r/>
      <w:r/>
    </w:p>
    <w:p>
      <w:pPr>
        <w:ind w:firstLine="0"/>
        <w:jc w:val="right"/>
      </w:pPr>
      <w:r>
        <w:t xml:space="preserve">Карпович Юлии Викторовны</w:t>
      </w:r>
      <w:r/>
    </w:p>
    <w:p>
      <w:pPr>
        <w:ind w:firstLine="0"/>
        <w:jc w:val="right"/>
        <w:rPr>
          <w:color w:val="000000" w:themeColor="text1"/>
        </w:rPr>
      </w:pPr>
      <w:r>
        <w:t xml:space="preserve"> </w:t>
      </w:r>
      <w:r>
        <w:rPr>
          <w:color w:val="000000" w:themeColor="text1"/>
        </w:rPr>
        <w:t xml:space="preserve">студента </w:t>
      </w:r>
      <w:r>
        <w:rPr>
          <w:color w:val="000000" w:themeColor="text1"/>
        </w:rPr>
        <w:t xml:space="preserve">3</w:t>
      </w:r>
      <w:r>
        <w:rPr>
          <w:color w:val="000000" w:themeColor="text1"/>
        </w:rPr>
        <w:t xml:space="preserve"> курса, 6 группы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5670"/>
      </w:pPr>
      <w:r/>
      <w:r/>
    </w:p>
    <w:p>
      <w:pPr>
        <w:ind w:firstLine="0"/>
        <w:jc w:val="right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 xml:space="preserve">П</w:t>
      </w:r>
      <w:r>
        <w:rPr>
          <w:color w:val="000000" w:themeColor="text1"/>
        </w:rPr>
        <w:t xml:space="preserve">реподаватель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 xml:space="preserve">Семенченко Антон Владимирович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5670"/>
        <w:rPr>
          <w:color w:val="000000" w:themeColor="text1"/>
          <w:sz w:val="480"/>
        </w:rPr>
      </w:pPr>
      <w:r>
        <w:rPr>
          <w:color w:val="000000" w:themeColor="text1"/>
          <w:sz w:val="480"/>
        </w:rPr>
      </w:r>
      <w:r>
        <w:rPr>
          <w:color w:val="000000" w:themeColor="text1"/>
          <w:sz w:val="480"/>
        </w:rPr>
      </w:r>
      <w:r>
        <w:rPr>
          <w:color w:val="000000" w:themeColor="text1"/>
          <w:sz w:val="480"/>
        </w:rPr>
      </w:r>
    </w:p>
    <w:p>
      <w:pPr>
        <w:ind w:firstLine="142"/>
        <w:jc w:val="center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Минск 2026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937"/>
        <w:numPr>
          <w:ilvl w:val="0"/>
          <w:numId w:val="12"/>
        </w:numPr>
        <w:ind w:left="0" w:right="0" w:hanging="567"/>
        <w:jc w:val="left"/>
      </w:pPr>
      <w:r>
        <w:rPr>
          <w:color w:val="000000" w:themeColor="text1"/>
          <w:highlight w:val="none"/>
        </w:rPr>
      </w:r>
      <w:r>
        <w:t xml:space="preserve">Описание предметной области:</w:t>
      </w:r>
      <w:r/>
    </w:p>
    <w:p>
      <w:pPr>
        <w:ind w:left="0" w:right="0" w:firstLine="0"/>
        <w:jc w:val="left"/>
      </w:pPr>
      <w:r>
        <w:rPr>
          <w:highlight w:val="none"/>
        </w:rPr>
      </w:r>
      <w:r>
        <w:rPr>
          <w:color w:val="000000" w:themeColor="text1"/>
          <w:highlight w:val="none"/>
        </w:rPr>
        <w:t xml:space="preserve">Приложение </w:t>
      </w:r>
      <w:r>
        <w:t xml:space="preserve">«Спортивный центр» предназначена для автоматизации процессов взаимодействия между клиентами и спортивным центром. Система обеспечивает запись на групповые и индивидуальные занятия по различным адресам филиалов, управление продажами и заморозкой абонемен</w:t>
      </w:r>
      <w:r>
        <w:t xml:space="preserve">тов, а также формирование аналитической отчетности для руководства.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9004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7557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390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1.90pt;height:307.12pt;mso-wrap-distance-left:0.00pt;mso-wrap-distance-top:0.00pt;mso-wrap-distance-right:0.00pt;mso-wrap-distance-bottom:0.00pt;rotation:0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/>
    </w:p>
    <w:p>
      <w:pPr>
        <w:pStyle w:val="937"/>
        <w:numPr>
          <w:ilvl w:val="0"/>
          <w:numId w:val="12"/>
        </w:numPr>
        <w:ind w:left="0" w:right="0" w:hanging="567"/>
        <w:jc w:val="left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Создание структуры пакетов (Паттерн MVC)</w:t>
      </w:r>
      <w:r/>
    </w:p>
    <w:p>
      <w:pPr>
        <w:ind w:left="0" w:right="0" w:firstLine="0"/>
        <w:jc w:val="left"/>
        <w:rPr>
          <w:highlight w:val="none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90775" cy="2514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988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90774" cy="2514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88.25pt;height:198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  <w:r/>
    </w:p>
    <w:p>
      <w:pPr>
        <w:ind w:left="0" w:right="0" w:firstLine="0"/>
        <w:jc w:val="lef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Для реализации статической структуры информационной системы в соответствии с заданием применен архитектурный паттерн MVC (Model-View-Controller). В пакете Class View создана иерархия из трех основных пакетов:</w:t>
      </w:r>
      <w:r/>
    </w:p>
    <w:p>
      <w:pPr>
        <w:pStyle w:val="937"/>
        <w:numPr>
          <w:ilvl w:val="0"/>
          <w:numId w:val="41"/>
        </w:numPr>
        <w:ind w:right="0"/>
        <w:jc w:val="lef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View (Представление): содержит элементы пользовательского интерфейса и граничные классы, через которые пользователи взаимодействуют с АИС «Спортивный центр».</w:t>
      </w:r>
      <w:r/>
    </w:p>
    <w:p>
      <w:pPr>
        <w:pStyle w:val="937"/>
        <w:numPr>
          <w:ilvl w:val="0"/>
          <w:numId w:val="41"/>
        </w:numPr>
        <w:ind w:right="0"/>
        <w:jc w:val="lef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Controller (Контроллер): содержит управляющие классы, координирующие выполнение бизнес-логики (обработку запросов на запись, покупку, заморозку и авторизацию).</w:t>
      </w:r>
      <w:r/>
    </w:p>
    <w:p>
      <w:pPr>
        <w:pStyle w:val="937"/>
        <w:numPr>
          <w:ilvl w:val="0"/>
          <w:numId w:val="41"/>
        </w:numPr>
        <w:ind w:right="0"/>
        <w:jc w:val="lef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Model (Модель): содержит классы-сущности, отражающие структуру предметной области (клиенты, абонементы, занятия, тренеры и платежи).</w:t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37"/>
        <w:numPr>
          <w:ilvl w:val="0"/>
          <w:numId w:val="12"/>
        </w:numPr>
        <w:ind w:left="0" w:right="0" w:hanging="567"/>
        <w:jc w:val="left"/>
      </w:pPr>
      <w:r>
        <w:rPr>
          <w:color w:val="000000" w:themeColor="text1"/>
          <w:highlight w:val="none"/>
        </w:rPr>
      </w:r>
      <w:r>
        <w:t xml:space="preserve"> Создание классов внутри пакетов View, Controller и Model</w:t>
      </w: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19400" cy="54578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535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819399" cy="545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22.00pt;height:429.7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Таблица классов статической модели (MVC):</w:t>
      </w:r>
      <w:r/>
    </w:p>
    <w:p>
      <w:pPr>
        <w:pStyle w:val="937"/>
        <w:numPr>
          <w:ilvl w:val="0"/>
          <w:numId w:val="4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Пакет View (Граничные классы):</w:t>
      </w:r>
      <w:r/>
    </w:p>
    <w:p>
      <w:pPr>
        <w:pStyle w:val="937"/>
        <w:numPr>
          <w:ilvl w:val="1"/>
          <w:numId w:val="4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ClientAppForm — интерфейс мобильного/веб-приложения для клиентов (поиск, запись, покупка).</w:t>
      </w:r>
      <w:r/>
    </w:p>
    <w:p>
      <w:pPr>
        <w:pStyle w:val="937"/>
        <w:numPr>
          <w:ilvl w:val="1"/>
          <w:numId w:val="4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ManagerDashboard — панель администратора/руководителя для просмотра отчетов и управления занятиями.</w:t>
      </w:r>
      <w:r/>
    </w:p>
    <w:p>
      <w:pPr>
        <w:pStyle w:val="937"/>
        <w:numPr>
          <w:ilvl w:val="0"/>
          <w:numId w:val="4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Пакет Controller (Управляющие классы):</w:t>
      </w:r>
      <w:r/>
    </w:p>
    <w:p>
      <w:pPr>
        <w:pStyle w:val="937"/>
        <w:numPr>
          <w:ilvl w:val="1"/>
          <w:numId w:val="4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AuthController — обрабатывает запросы регистрации, авторизации и отправки Email-подтверждений.</w:t>
      </w:r>
      <w:r/>
    </w:p>
    <w:p>
      <w:pPr>
        <w:pStyle w:val="937"/>
        <w:numPr>
          <w:ilvl w:val="1"/>
          <w:numId w:val="4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BookingController — реализует логику бронирования слотов и проверки 1-часового лимита на отмену.</w:t>
      </w:r>
      <w:r/>
    </w:p>
    <w:p>
      <w:pPr>
        <w:pStyle w:val="937"/>
        <w:numPr>
          <w:ilvl w:val="1"/>
          <w:numId w:val="4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SubscriptionController — управляет типами абонементов, их покупкой, проверкой чеков и заморозкой.</w:t>
      </w:r>
      <w:r/>
    </w:p>
    <w:p>
      <w:pPr>
        <w:pStyle w:val="937"/>
        <w:numPr>
          <w:ilvl w:val="1"/>
          <w:numId w:val="4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ReportController — формирует выборки по занятиям, тренерам и абонементам за период.</w:t>
      </w:r>
      <w:r/>
    </w:p>
    <w:p>
      <w:pPr>
        <w:pStyle w:val="937"/>
        <w:numPr>
          <w:ilvl w:val="0"/>
          <w:numId w:val="4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Пакет Model (Классы-сущности):</w:t>
      </w:r>
      <w:r/>
    </w:p>
    <w:p>
      <w:pPr>
        <w:pStyle w:val="937"/>
        <w:numPr>
          <w:ilvl w:val="1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Client (Атрибуты: fio, email, address, password; Операции: register(), login()).</w:t>
      </w:r>
      <w:r/>
    </w:p>
    <w:p>
      <w:pPr>
        <w:pStyle w:val="937"/>
        <w:numPr>
          <w:ilvl w:val="1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Subscription (Атрибуты: type, startDate, lessonsCount, status; Операции: freeze()).</w:t>
      </w:r>
      <w:r/>
    </w:p>
    <w:p>
      <w:pPr>
        <w:pStyle w:val="937"/>
        <w:numPr>
          <w:ilvl w:val="1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TrainingSession (Атрибуты: direction, date, time, address, maxSlots).</w:t>
      </w:r>
      <w:r/>
    </w:p>
    <w:p>
      <w:pPr>
        <w:pStyle w:val="937"/>
        <w:numPr>
          <w:ilvl w:val="1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Trainer (Атрибуты: fio, info).</w:t>
      </w:r>
      <w:r/>
    </w:p>
    <w:p>
      <w:pPr>
        <w:pStyle w:val="937"/>
        <w:numPr>
          <w:ilvl w:val="1"/>
          <w:numId w:val="4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Payment (Атрибуты: amount, paymentMethod, receiptFile, status).</w:t>
      </w:r>
      <w:r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37"/>
        <w:numPr>
          <w:ilvl w:val="0"/>
          <w:numId w:val="12"/>
        </w:numPr>
        <w:ind w:left="0" w:right="0" w:hanging="567"/>
        <w:jc w:val="left"/>
      </w:pPr>
      <w:r>
        <w:rPr>
          <w:color w:val="000000" w:themeColor="text1"/>
          <w:highlight w:val="none"/>
        </w:rPr>
      </w:r>
      <w:r>
        <w:t xml:space="preserve">Построение подробной диаграммы классов и настройка связей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ind w:left="0" w:right="0" w:firstLine="0"/>
        <w:jc w:val="left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31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2170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383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0pt;height:301.6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На диаграмме классов отражена статические связи между элементами системы в рамках паттерна MVC:</w:t>
      </w:r>
      <w:r/>
    </w:p>
    <w:p>
      <w:pPr>
        <w:pStyle w:val="937"/>
        <w:numPr>
          <w:ilvl w:val="0"/>
          <w:numId w:val="4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Взаимодействие View и Controller: Граничный класс ClientAppForm и ManagerDashboard инициируют вызовы методов управляющих классов (BookingController, SubscriptionController, ReportController) при действиях пользователя.</w:t>
      </w:r>
      <w:r/>
    </w:p>
    <w:p>
      <w:pPr>
        <w:pStyle w:val="937"/>
        <w:numPr>
          <w:ilvl w:val="0"/>
          <w:numId w:val="4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Взаимодействие Controller и Model: Контроллеры обрабатывают бизнес-логику и обращаются к классам-сущностям (Client, Subscription, TrainingSession, Payment, MedicalCertificate), изменяя их состояние.</w:t>
      </w:r>
      <w:r/>
    </w:p>
    <w:p>
      <w:pPr>
        <w:pStyle w:val="937"/>
        <w:numPr>
          <w:ilvl w:val="0"/>
          <w:numId w:val="4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Ассоциации сущностей: Между классами модели настроены связи владения и агрегации (например, связь клиента с его купленными абонементами и прикрепленными файлами чеков).</w:t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37"/>
        <w:numPr>
          <w:ilvl w:val="0"/>
          <w:numId w:val="12"/>
        </w:numPr>
        <w:ind w:left="0" w:right="0" w:hanging="567"/>
        <w:jc w:val="left"/>
      </w:pPr>
      <w:r>
        <w:rPr>
          <w:color w:val="000000" w:themeColor="text1"/>
          <w:highlight w:val="none"/>
        </w:rPr>
      </w:r>
      <w:r>
        <w:t xml:space="preserve"> Создание диаграммы пакетов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ind w:left="0" w:right="0" w:firstLine="0"/>
        <w:jc w:val="left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956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3103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3895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1.90pt;height:306.7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На диаграмме пакетов представлена слоистая архитектура АИС «Спортивный центр», построенная на основе паттерна MVC:</w:t>
      </w:r>
      <w:r/>
    </w:p>
    <w:p>
      <w:pPr>
        <w:pStyle w:val="937"/>
        <w:numPr>
          <w:ilvl w:val="0"/>
          <w:numId w:val="4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Пакет View зависит от пакета Controller, передавая запросы пользователя на обработку.</w:t>
      </w:r>
      <w:r/>
    </w:p>
    <w:p>
      <w:pPr>
        <w:pStyle w:val="937"/>
        <w:numPr>
          <w:ilvl w:val="0"/>
          <w:numId w:val="4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Пакет Controller зависит от пакета Model, выполняя бизнес-логику и изменяя состояние данных в классах-сущностях.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Данная структура обеспечивает слабую связанность компонентов, высокую модульность и упрощает поддержку будущей информационной системы.</w:t>
        <w:tab/>
      </w:r>
      <w:r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37"/>
        <w:numPr>
          <w:ilvl w:val="0"/>
          <w:numId w:val="12"/>
        </w:numPr>
        <w:ind w:left="0" w:right="0" w:hanging="567"/>
        <w:jc w:val="left"/>
      </w:pPr>
      <w:r>
        <w:rPr>
          <w:color w:val="000000" w:themeColor="text1"/>
          <w:highlight w:val="none"/>
        </w:rPr>
      </w:r>
      <w:r>
        <w:t xml:space="preserve">Создание диаграммы объектов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ind w:left="0" w:right="0" w:firstLine="0"/>
        <w:jc w:val="left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65386" cy="372373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7373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465385" cy="3723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509.09pt;height:293.2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На диаграмме объектов представлен конкретный снимок состояния АИС «Спортивный центр» в реальном времени. На ней зафиксированы экземпляры классов с тестовыми данными:</w:t>
      </w:r>
      <w:r/>
    </w:p>
    <w:p>
      <w:pPr>
        <w:pStyle w:val="937"/>
        <w:numPr>
          <w:ilvl w:val="0"/>
          <w:numId w:val="4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Объект client1 (пользователь Иванов И.И.) связан с активным объектом абонемента sub1 (тип «8 занятий», осталось 1 посещений).</w:t>
      </w:r>
      <w:r/>
    </w:p>
    <w:p>
      <w:pPr>
        <w:pStyle w:val="937"/>
        <w:numPr>
          <w:ilvl w:val="0"/>
          <w:numId w:val="4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Объект абонемента и клиент связаны с конкретным слотом тренировки, что демонстрирует корректность взаимосвязей между сущностями системы на практике.</w:t>
      </w:r>
      <w:r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Tahoma">
    <w:panose1 w:val="020B0604030504040204"/>
  </w:font>
  <w:font w:name="Courier New">
    <w:panose1 w:val="02070309020205020404"/>
  </w:font>
  <w:font w:name="Times New Roman">
    <w:panose1 w:val="02020603050405020304"/>
  </w:font>
  <w:font w:name="Times New Roman CYR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904969"/>
      <w:docPartObj>
        <w:docPartGallery w:val="Page Numbers (Bottom of Page)"/>
        <w:docPartUnique w:val="true"/>
      </w:docPartObj>
      <w:rPr/>
    </w:sdtPr>
    <w:sdtContent>
      <w:p>
        <w:pPr>
          <w:pStyle w:val="95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5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13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13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13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5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7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9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1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3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45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7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9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11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5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7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9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1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3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45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7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9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11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z w:val="22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2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2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2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2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2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2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2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2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2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1f1f1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1f1f1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1f1f1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1f1f1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1f1f1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1f1f1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1f1f1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1f1f1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1f1f1f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5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7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9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1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3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45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7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9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11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1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7">
    <w:name w:val="Heading 3"/>
    <w:basedOn w:val="927"/>
    <w:next w:val="927"/>
    <w:link w:val="7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8">
    <w:name w:val="Heading 3 Char"/>
    <w:basedOn w:val="930"/>
    <w:link w:val="767"/>
    <w:uiPriority w:val="9"/>
    <w:rPr>
      <w:rFonts w:ascii="Arial" w:hAnsi="Arial" w:eastAsia="Arial" w:cs="Arial"/>
      <w:sz w:val="30"/>
      <w:szCs w:val="30"/>
    </w:rPr>
  </w:style>
  <w:style w:type="paragraph" w:styleId="769">
    <w:name w:val="Heading 4"/>
    <w:basedOn w:val="927"/>
    <w:next w:val="927"/>
    <w:link w:val="77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70">
    <w:name w:val="Heading 4 Char"/>
    <w:basedOn w:val="930"/>
    <w:link w:val="769"/>
    <w:uiPriority w:val="9"/>
    <w:rPr>
      <w:rFonts w:ascii="Arial" w:hAnsi="Arial" w:eastAsia="Arial" w:cs="Arial"/>
      <w:b/>
      <w:bCs/>
      <w:sz w:val="26"/>
      <w:szCs w:val="26"/>
    </w:rPr>
  </w:style>
  <w:style w:type="paragraph" w:styleId="771">
    <w:name w:val="Heading 5"/>
    <w:basedOn w:val="927"/>
    <w:next w:val="927"/>
    <w:link w:val="77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72">
    <w:name w:val="Heading 5 Char"/>
    <w:basedOn w:val="930"/>
    <w:link w:val="771"/>
    <w:uiPriority w:val="9"/>
    <w:rPr>
      <w:rFonts w:ascii="Arial" w:hAnsi="Arial" w:eastAsia="Arial" w:cs="Arial"/>
      <w:b/>
      <w:bCs/>
      <w:sz w:val="24"/>
      <w:szCs w:val="24"/>
    </w:rPr>
  </w:style>
  <w:style w:type="paragraph" w:styleId="773">
    <w:name w:val="Heading 6"/>
    <w:basedOn w:val="927"/>
    <w:next w:val="927"/>
    <w:link w:val="77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4">
    <w:name w:val="Heading 6 Char"/>
    <w:basedOn w:val="930"/>
    <w:link w:val="773"/>
    <w:uiPriority w:val="9"/>
    <w:rPr>
      <w:rFonts w:ascii="Arial" w:hAnsi="Arial" w:eastAsia="Arial" w:cs="Arial"/>
      <w:b/>
      <w:bCs/>
      <w:sz w:val="22"/>
      <w:szCs w:val="22"/>
    </w:rPr>
  </w:style>
  <w:style w:type="paragraph" w:styleId="775">
    <w:name w:val="Heading 7"/>
    <w:basedOn w:val="927"/>
    <w:next w:val="927"/>
    <w:link w:val="7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6">
    <w:name w:val="Heading 7 Char"/>
    <w:basedOn w:val="930"/>
    <w:link w:val="77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7">
    <w:name w:val="Heading 8"/>
    <w:basedOn w:val="927"/>
    <w:next w:val="927"/>
    <w:link w:val="77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8">
    <w:name w:val="Heading 8 Char"/>
    <w:basedOn w:val="930"/>
    <w:link w:val="777"/>
    <w:uiPriority w:val="9"/>
    <w:rPr>
      <w:rFonts w:ascii="Arial" w:hAnsi="Arial" w:eastAsia="Arial" w:cs="Arial"/>
      <w:i/>
      <w:iCs/>
      <w:sz w:val="22"/>
      <w:szCs w:val="22"/>
    </w:rPr>
  </w:style>
  <w:style w:type="paragraph" w:styleId="779">
    <w:name w:val="Heading 9"/>
    <w:basedOn w:val="927"/>
    <w:next w:val="927"/>
    <w:link w:val="78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0">
    <w:name w:val="Heading 9 Char"/>
    <w:basedOn w:val="930"/>
    <w:link w:val="779"/>
    <w:uiPriority w:val="9"/>
    <w:rPr>
      <w:rFonts w:ascii="Arial" w:hAnsi="Arial" w:eastAsia="Arial" w:cs="Arial"/>
      <w:i/>
      <w:iCs/>
      <w:sz w:val="21"/>
      <w:szCs w:val="21"/>
    </w:rPr>
  </w:style>
  <w:style w:type="paragraph" w:styleId="781">
    <w:name w:val="Subtitle"/>
    <w:basedOn w:val="927"/>
    <w:next w:val="927"/>
    <w:link w:val="782"/>
    <w:uiPriority w:val="11"/>
    <w:qFormat/>
    <w:pPr>
      <w:spacing w:before="200" w:after="200"/>
    </w:pPr>
    <w:rPr>
      <w:sz w:val="24"/>
      <w:szCs w:val="24"/>
    </w:rPr>
  </w:style>
  <w:style w:type="character" w:styleId="782">
    <w:name w:val="Subtitle Char"/>
    <w:basedOn w:val="930"/>
    <w:link w:val="781"/>
    <w:uiPriority w:val="11"/>
    <w:rPr>
      <w:sz w:val="24"/>
      <w:szCs w:val="24"/>
    </w:rPr>
  </w:style>
  <w:style w:type="paragraph" w:styleId="783">
    <w:name w:val="Quote"/>
    <w:basedOn w:val="927"/>
    <w:next w:val="927"/>
    <w:link w:val="784"/>
    <w:uiPriority w:val="29"/>
    <w:qFormat/>
    <w:pPr>
      <w:ind w:left="720" w:right="720"/>
    </w:pPr>
    <w:rPr>
      <w:i/>
    </w:rPr>
  </w:style>
  <w:style w:type="character" w:styleId="784">
    <w:name w:val="Quote Char"/>
    <w:link w:val="783"/>
    <w:uiPriority w:val="29"/>
    <w:rPr>
      <w:i/>
    </w:rPr>
  </w:style>
  <w:style w:type="paragraph" w:styleId="785">
    <w:name w:val="Intense Quote"/>
    <w:basedOn w:val="927"/>
    <w:next w:val="927"/>
    <w:link w:val="7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>
    <w:name w:val="Intense Quote Char"/>
    <w:link w:val="785"/>
    <w:uiPriority w:val="30"/>
    <w:rPr>
      <w:i/>
    </w:rPr>
  </w:style>
  <w:style w:type="paragraph" w:styleId="787">
    <w:name w:val="Caption"/>
    <w:basedOn w:val="927"/>
    <w:next w:val="927"/>
    <w:link w:val="7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8">
    <w:name w:val="Caption Char"/>
    <w:basedOn w:val="930"/>
    <w:link w:val="787"/>
    <w:uiPriority w:val="35"/>
    <w:rPr>
      <w:b/>
      <w:bCs/>
      <w:color w:val="4f81bd" w:themeColor="accent1"/>
      <w:sz w:val="18"/>
      <w:szCs w:val="18"/>
    </w:rPr>
  </w:style>
  <w:style w:type="table" w:styleId="789">
    <w:name w:val="Table Grid Light"/>
    <w:basedOn w:val="9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0">
    <w:name w:val="Plain Table 1"/>
    <w:basedOn w:val="9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1">
    <w:name w:val="Plain Table 2"/>
    <w:basedOn w:val="9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2">
    <w:name w:val="Plain Table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3">
    <w:name w:val="Plain Table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Plain Table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5">
    <w:name w:val="Grid Table 1 Light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4"/>
    <w:basedOn w:val="9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7">
    <w:name w:val="Grid Table 4 - Accent 1"/>
    <w:basedOn w:val="9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8">
    <w:name w:val="Grid Table 4 - Accent 2"/>
    <w:basedOn w:val="9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9">
    <w:name w:val="Grid Table 4 - Accent 3"/>
    <w:basedOn w:val="9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0">
    <w:name w:val="Grid Table 4 - Accent 4"/>
    <w:basedOn w:val="9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1">
    <w:name w:val="Grid Table 4 - Accent 5"/>
    <w:basedOn w:val="9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2">
    <w:name w:val="Grid Table 4 - Accent 6"/>
    <w:basedOn w:val="9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3">
    <w:name w:val="Grid Table 5 Dark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4">
    <w:name w:val="Grid Table 5 Dark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7">
    <w:name w:val="Grid Table 5 Dark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0">
    <w:name w:val="Grid Table 6 Colorful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1">
    <w:name w:val="Grid Table 6 Colorful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2">
    <w:name w:val="Grid Table 6 Colorful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3">
    <w:name w:val="Grid Table 6 Colorful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4">
    <w:name w:val="Grid Table 6 Colorful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5">
    <w:name w:val="Grid Table 6 Colorful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6">
    <w:name w:val="Grid Table 6 Colorful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7">
    <w:name w:val="Grid Table 7 Colorful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2">
    <w:name w:val="List Table 2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3">
    <w:name w:val="List Table 2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4">
    <w:name w:val="List Table 2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5">
    <w:name w:val="List Table 2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6">
    <w:name w:val="List Table 2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7">
    <w:name w:val="List Table 2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8">
    <w:name w:val="List Table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5 Dark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6 Colorful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0">
    <w:name w:val="List Table 6 Colorful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1">
    <w:name w:val="List Table 6 Colorful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2">
    <w:name w:val="List Table 6 Colorful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3">
    <w:name w:val="List Table 6 Colorful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4">
    <w:name w:val="List Table 6 Colorful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5">
    <w:name w:val="List Table 6 Colorful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6">
    <w:name w:val="List Table 7 Colorful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7">
    <w:name w:val="List Table 7 Colorful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8">
    <w:name w:val="List Table 7 Colorful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9">
    <w:name w:val="List Table 7 Colorful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0">
    <w:name w:val="List Table 7 Colorful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1">
    <w:name w:val="List Table 7 Colorful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2">
    <w:name w:val="List Table 7 Colorful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3">
    <w:name w:val="Lined - Accent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4">
    <w:name w:val="Lined - Accent 1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5">
    <w:name w:val="Lined - Accent 2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6">
    <w:name w:val="Lined - Accent 3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7">
    <w:name w:val="Lined - Accent 4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8">
    <w:name w:val="Lined - Accent 5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9">
    <w:name w:val="Lined - Accent 6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0">
    <w:name w:val="Bordered &amp; Lined - Accent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1">
    <w:name w:val="Bordered &amp; Lined - Accent 1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2">
    <w:name w:val="Bordered &amp; Lined - Accent 2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3">
    <w:name w:val="Bordered &amp; Lined - Accent 3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4">
    <w:name w:val="Bordered &amp; Lined - Accent 4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5">
    <w:name w:val="Bordered &amp; Lined - Accent 5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6">
    <w:name w:val="Bordered &amp; Lined - Accent 6"/>
    <w:basedOn w:val="9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7">
    <w:name w:val="Bordered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8">
    <w:name w:val="Bordered - Accent 1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9">
    <w:name w:val="Bordered - Accent 2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0">
    <w:name w:val="Bordered - Accent 3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1">
    <w:name w:val="Bordered - Accent 4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2">
    <w:name w:val="Bordered - Accent 5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3">
    <w:name w:val="Bordered - Accent 6"/>
    <w:basedOn w:val="9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14">
    <w:name w:val="footnote text"/>
    <w:basedOn w:val="927"/>
    <w:link w:val="915"/>
    <w:uiPriority w:val="99"/>
    <w:semiHidden/>
    <w:unhideWhenUsed/>
    <w:pPr>
      <w:spacing w:after="40" w:line="240" w:lineRule="auto"/>
    </w:pPr>
    <w:rPr>
      <w:sz w:val="18"/>
    </w:rPr>
  </w:style>
  <w:style w:type="character" w:styleId="915">
    <w:name w:val="Footnote Text Char"/>
    <w:link w:val="914"/>
    <w:uiPriority w:val="99"/>
    <w:rPr>
      <w:sz w:val="18"/>
    </w:rPr>
  </w:style>
  <w:style w:type="character" w:styleId="916">
    <w:name w:val="footnote reference"/>
    <w:basedOn w:val="930"/>
    <w:uiPriority w:val="99"/>
    <w:unhideWhenUsed/>
    <w:rPr>
      <w:vertAlign w:val="superscript"/>
    </w:rPr>
  </w:style>
  <w:style w:type="paragraph" w:styleId="917">
    <w:name w:val="endnote text"/>
    <w:basedOn w:val="927"/>
    <w:link w:val="918"/>
    <w:uiPriority w:val="99"/>
    <w:semiHidden/>
    <w:unhideWhenUsed/>
    <w:pPr>
      <w:spacing w:after="0" w:line="240" w:lineRule="auto"/>
    </w:pPr>
    <w:rPr>
      <w:sz w:val="20"/>
    </w:rPr>
  </w:style>
  <w:style w:type="character" w:styleId="918">
    <w:name w:val="Endnote Text Char"/>
    <w:link w:val="917"/>
    <w:uiPriority w:val="99"/>
    <w:rPr>
      <w:sz w:val="20"/>
    </w:rPr>
  </w:style>
  <w:style w:type="character" w:styleId="919">
    <w:name w:val="endnote reference"/>
    <w:basedOn w:val="930"/>
    <w:uiPriority w:val="99"/>
    <w:semiHidden/>
    <w:unhideWhenUsed/>
    <w:rPr>
      <w:vertAlign w:val="superscript"/>
    </w:rPr>
  </w:style>
  <w:style w:type="paragraph" w:styleId="920">
    <w:name w:val="toc 4"/>
    <w:basedOn w:val="927"/>
    <w:next w:val="927"/>
    <w:uiPriority w:val="39"/>
    <w:unhideWhenUsed/>
    <w:pPr>
      <w:ind w:left="850" w:right="0" w:firstLine="0"/>
      <w:spacing w:after="57"/>
    </w:pPr>
  </w:style>
  <w:style w:type="paragraph" w:styleId="921">
    <w:name w:val="toc 5"/>
    <w:basedOn w:val="927"/>
    <w:next w:val="927"/>
    <w:uiPriority w:val="39"/>
    <w:unhideWhenUsed/>
    <w:pPr>
      <w:ind w:left="1134" w:right="0" w:firstLine="0"/>
      <w:spacing w:after="57"/>
    </w:pPr>
  </w:style>
  <w:style w:type="paragraph" w:styleId="922">
    <w:name w:val="toc 6"/>
    <w:basedOn w:val="927"/>
    <w:next w:val="927"/>
    <w:uiPriority w:val="39"/>
    <w:unhideWhenUsed/>
    <w:pPr>
      <w:ind w:left="1417" w:right="0" w:firstLine="0"/>
      <w:spacing w:after="57"/>
    </w:pPr>
  </w:style>
  <w:style w:type="paragraph" w:styleId="923">
    <w:name w:val="toc 7"/>
    <w:basedOn w:val="927"/>
    <w:next w:val="927"/>
    <w:uiPriority w:val="39"/>
    <w:unhideWhenUsed/>
    <w:pPr>
      <w:ind w:left="1701" w:right="0" w:firstLine="0"/>
      <w:spacing w:after="57"/>
    </w:pPr>
  </w:style>
  <w:style w:type="paragraph" w:styleId="924">
    <w:name w:val="toc 8"/>
    <w:basedOn w:val="927"/>
    <w:next w:val="927"/>
    <w:uiPriority w:val="39"/>
    <w:unhideWhenUsed/>
    <w:pPr>
      <w:ind w:left="1984" w:right="0" w:firstLine="0"/>
      <w:spacing w:after="57"/>
    </w:pPr>
  </w:style>
  <w:style w:type="paragraph" w:styleId="925">
    <w:name w:val="toc 9"/>
    <w:basedOn w:val="927"/>
    <w:next w:val="927"/>
    <w:uiPriority w:val="39"/>
    <w:unhideWhenUsed/>
    <w:pPr>
      <w:ind w:left="2268" w:right="0" w:firstLine="0"/>
      <w:spacing w:after="57"/>
    </w:pPr>
  </w:style>
  <w:style w:type="paragraph" w:styleId="926">
    <w:name w:val="table of figures"/>
    <w:basedOn w:val="927"/>
    <w:next w:val="927"/>
    <w:uiPriority w:val="99"/>
    <w:unhideWhenUsed/>
    <w:pPr>
      <w:spacing w:after="0" w:afterAutospacing="0"/>
    </w:pPr>
  </w:style>
  <w:style w:type="paragraph" w:styleId="927" w:default="1">
    <w:name w:val="Normal"/>
    <w:qFormat/>
    <w:pPr>
      <w:ind w:firstLine="709"/>
      <w:jc w:val="both"/>
      <w:spacing w:line="240" w:lineRule="atLeast"/>
    </w:pPr>
    <w:rPr>
      <w:rFonts w:eastAsia="Calibri"/>
      <w:sz w:val="28"/>
      <w:szCs w:val="28"/>
      <w:lang w:eastAsia="en-US"/>
    </w:rPr>
  </w:style>
  <w:style w:type="paragraph" w:styleId="928">
    <w:name w:val="Heading 1"/>
    <w:basedOn w:val="927"/>
    <w:next w:val="927"/>
    <w:link w:val="933"/>
    <w:qFormat/>
    <w:pPr>
      <w:ind w:firstLine="0"/>
      <w:jc w:val="center"/>
      <w:keepNext/>
      <w:pageBreakBefore/>
      <w:spacing w:after="360"/>
      <w:outlineLvl w:val="0"/>
    </w:pPr>
    <w:rPr>
      <w:rFonts w:eastAsiaTheme="majorEastAsia" w:cstheme="majorBidi"/>
      <w:b/>
      <w:bCs/>
      <w:caps/>
      <w:sz w:val="32"/>
      <w:szCs w:val="32"/>
    </w:rPr>
  </w:style>
  <w:style w:type="paragraph" w:styleId="929">
    <w:name w:val="Heading 2"/>
    <w:basedOn w:val="927"/>
    <w:next w:val="927"/>
    <w:link w:val="934"/>
    <w:uiPriority w:val="99"/>
    <w:qFormat/>
    <w:pPr>
      <w:jc w:val="left"/>
      <w:keepNext/>
      <w:spacing w:before="360" w:after="360"/>
      <w:outlineLvl w:val="1"/>
    </w:pPr>
    <w:rPr>
      <w:rFonts w:cs="Times New Roman CYR"/>
      <w:b/>
      <w:bCs/>
      <w:color w:val="000000" w:themeColor="text1"/>
      <w:szCs w:val="24"/>
    </w:rPr>
  </w:style>
  <w:style w:type="character" w:styleId="930" w:default="1">
    <w:name w:val="Default Paragraph Font"/>
    <w:uiPriority w:val="1"/>
    <w:semiHidden/>
    <w:unhideWhenUsed/>
  </w:style>
  <w:style w:type="table" w:styleId="931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2" w:default="1">
    <w:name w:val="No List"/>
    <w:uiPriority w:val="99"/>
    <w:semiHidden/>
    <w:unhideWhenUsed/>
  </w:style>
  <w:style w:type="character" w:styleId="933" w:customStyle="1">
    <w:name w:val="Heading 1 Char"/>
    <w:basedOn w:val="930"/>
    <w:link w:val="928"/>
    <w:rPr>
      <w:rFonts w:eastAsiaTheme="majorEastAsia" w:cstheme="majorBidi"/>
      <w:b/>
      <w:bCs/>
      <w:caps/>
      <w:sz w:val="32"/>
      <w:szCs w:val="32"/>
      <w:lang w:eastAsia="en-US"/>
    </w:rPr>
  </w:style>
  <w:style w:type="character" w:styleId="934" w:customStyle="1">
    <w:name w:val="Heading 2 Char"/>
    <w:basedOn w:val="930"/>
    <w:link w:val="929"/>
    <w:uiPriority w:val="99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935">
    <w:name w:val="Title"/>
    <w:basedOn w:val="927"/>
    <w:link w:val="936"/>
    <w:qFormat/>
    <w:pPr>
      <w:ind w:firstLine="0"/>
      <w:jc w:val="center"/>
      <w:spacing w:line="360" w:lineRule="auto"/>
    </w:pPr>
    <w:rPr>
      <w:b/>
      <w:bCs/>
    </w:rPr>
  </w:style>
  <w:style w:type="character" w:styleId="936" w:customStyle="1">
    <w:name w:val="Title Char"/>
    <w:basedOn w:val="930"/>
    <w:link w:val="935"/>
    <w:rPr>
      <w:rFonts w:eastAsia="Calibri"/>
      <w:b/>
      <w:bCs/>
      <w:sz w:val="28"/>
      <w:szCs w:val="28"/>
      <w:lang w:eastAsia="en-US"/>
    </w:rPr>
  </w:style>
  <w:style w:type="paragraph" w:styleId="937">
    <w:name w:val="List Paragraph"/>
    <w:basedOn w:val="927"/>
    <w:uiPriority w:val="99"/>
    <w:qFormat/>
    <w:pPr>
      <w:ind w:left="720"/>
    </w:pPr>
    <w:rPr>
      <w:rFonts w:cs="Calibri"/>
    </w:rPr>
  </w:style>
  <w:style w:type="paragraph" w:styleId="938" w:customStyle="1">
    <w:name w:val="Стиль1"/>
    <w:basedOn w:val="928"/>
    <w:link w:val="939"/>
    <w:qFormat/>
    <w:pPr>
      <w:ind w:firstLine="720"/>
      <w:spacing w:after="0"/>
    </w:pPr>
    <w:rPr>
      <w:rFonts w:cs="Times New Roman"/>
      <w:b w:val="0"/>
      <w:sz w:val="24"/>
      <w:szCs w:val="24"/>
    </w:rPr>
  </w:style>
  <w:style w:type="character" w:styleId="939" w:customStyle="1">
    <w:name w:val="Стиль1 Знак"/>
    <w:basedOn w:val="933"/>
    <w:link w:val="938"/>
    <w:rPr>
      <w:rFonts w:asciiTheme="majorHAnsi" w:hAnsiTheme="majorHAnsi" w:eastAsiaTheme="majorEastAsia" w:cstheme="majorBidi"/>
      <w:b/>
      <w:bCs/>
      <w:caps/>
      <w:sz w:val="24"/>
      <w:szCs w:val="24"/>
      <w:lang w:eastAsia="en-US"/>
    </w:rPr>
  </w:style>
  <w:style w:type="character" w:styleId="940">
    <w:name w:val="Subtle Reference"/>
    <w:basedOn w:val="930"/>
    <w:uiPriority w:val="31"/>
    <w:qFormat/>
    <w:rPr>
      <w:smallCaps/>
      <w:color w:val="5a5a5a" w:themeColor="text1" w:themeTint="A5"/>
    </w:rPr>
  </w:style>
  <w:style w:type="character" w:styleId="941">
    <w:name w:val="Intense Emphasis"/>
    <w:basedOn w:val="930"/>
    <w:uiPriority w:val="21"/>
    <w:qFormat/>
    <w:rPr>
      <w:i/>
      <w:iCs/>
      <w:color w:val="4f81bd" w:themeColor="accent1"/>
    </w:rPr>
  </w:style>
  <w:style w:type="table" w:styleId="942">
    <w:name w:val="Table Grid"/>
    <w:basedOn w:val="931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43" w:customStyle="1">
    <w:name w:val="з1"/>
    <w:basedOn w:val="945"/>
    <w:pPr>
      <w:ind w:left="0" w:firstLine="0"/>
      <w:jc w:val="center"/>
      <w:pageBreakBefore/>
      <w:spacing w:after="0" w:line="480" w:lineRule="auto"/>
    </w:pPr>
    <w:rPr>
      <w:rFonts w:eastAsia="Times New Roman"/>
      <w:b/>
      <w:bCs/>
      <w:sz w:val="32"/>
      <w:szCs w:val="32"/>
      <w:lang w:eastAsia="ru-RU"/>
    </w:rPr>
  </w:style>
  <w:style w:type="paragraph" w:styleId="944" w:customStyle="1">
    <w:name w:val="обТ"/>
    <w:basedOn w:val="943"/>
    <w:pPr>
      <w:jc w:val="both"/>
    </w:pPr>
    <w:rPr>
      <w:b w:val="0"/>
      <w:szCs w:val="24"/>
    </w:rPr>
  </w:style>
  <w:style w:type="paragraph" w:styleId="945">
    <w:name w:val="Body Text Indent"/>
    <w:basedOn w:val="927"/>
    <w:link w:val="946"/>
    <w:uiPriority w:val="99"/>
    <w:semiHidden/>
    <w:unhideWhenUsed/>
    <w:pPr>
      <w:ind w:left="283"/>
      <w:spacing w:after="120"/>
    </w:pPr>
  </w:style>
  <w:style w:type="character" w:styleId="946" w:customStyle="1">
    <w:name w:val="Body Text Indent Char"/>
    <w:basedOn w:val="930"/>
    <w:link w:val="945"/>
    <w:uiPriority w:val="99"/>
    <w:semiHidden/>
    <w:rPr>
      <w:rFonts w:ascii="Calibri" w:hAnsi="Calibri" w:eastAsia="Calibri"/>
      <w:sz w:val="22"/>
      <w:szCs w:val="22"/>
      <w:lang w:eastAsia="en-US"/>
    </w:rPr>
  </w:style>
  <w:style w:type="character" w:styleId="947">
    <w:name w:val="Hyperlink"/>
    <w:uiPriority w:val="99"/>
    <w:unhideWhenUsed/>
    <w:rPr>
      <w:color w:val="0000ff"/>
      <w:u w:val="single"/>
    </w:rPr>
  </w:style>
  <w:style w:type="paragraph" w:styleId="948">
    <w:name w:val="toc 3"/>
    <w:basedOn w:val="927"/>
    <w:next w:val="927"/>
    <w:uiPriority w:val="39"/>
    <w:pPr>
      <w:spacing w:line="360" w:lineRule="auto"/>
      <w:tabs>
        <w:tab w:val="right" w:pos="9360" w:leader="dot"/>
      </w:tabs>
    </w:pPr>
  </w:style>
  <w:style w:type="paragraph" w:styleId="949">
    <w:name w:val="Header"/>
    <w:basedOn w:val="927"/>
    <w:link w:val="950"/>
    <w:uiPriority w:val="99"/>
    <w:semiHidden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50" w:customStyle="1">
    <w:name w:val="Header Char"/>
    <w:basedOn w:val="930"/>
    <w:link w:val="949"/>
    <w:uiPriority w:val="99"/>
    <w:semiHidden/>
    <w:rPr>
      <w:rFonts w:ascii="Calibri" w:hAnsi="Calibri" w:eastAsia="Calibri"/>
      <w:sz w:val="22"/>
      <w:szCs w:val="22"/>
      <w:lang w:eastAsia="en-US"/>
    </w:rPr>
  </w:style>
  <w:style w:type="paragraph" w:styleId="951">
    <w:name w:val="Footer"/>
    <w:basedOn w:val="927"/>
    <w:link w:val="952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952" w:customStyle="1">
    <w:name w:val="Footer Char"/>
    <w:basedOn w:val="930"/>
    <w:link w:val="951"/>
    <w:uiPriority w:val="99"/>
    <w:rPr>
      <w:rFonts w:ascii="Calibri" w:hAnsi="Calibri" w:eastAsia="Calibri"/>
      <w:sz w:val="22"/>
      <w:szCs w:val="22"/>
      <w:lang w:eastAsia="en-US"/>
    </w:rPr>
  </w:style>
  <w:style w:type="paragraph" w:styleId="953">
    <w:name w:val="No Spacing"/>
    <w:uiPriority w:val="1"/>
    <w:qFormat/>
    <w:rPr>
      <w:rFonts w:ascii="Calibri" w:hAnsi="Calibri" w:eastAsia="Calibri"/>
      <w:sz w:val="22"/>
      <w:szCs w:val="22"/>
      <w:lang w:eastAsia="en-US"/>
    </w:rPr>
  </w:style>
  <w:style w:type="character" w:styleId="954">
    <w:name w:val="Book Title"/>
    <w:uiPriority w:val="33"/>
    <w:qFormat/>
    <w:rPr>
      <w:rFonts w:ascii="Times New Roman" w:hAnsi="Times New Roman"/>
      <w:b/>
      <w:bCs/>
      <w:i w:val="0"/>
      <w:caps/>
      <w:smallCaps w:val="0"/>
      <w:strike w:val="0"/>
      <w:vanish w:val="0"/>
      <w:color w:val="000000"/>
      <w:spacing w:val="5"/>
      <w:sz w:val="32"/>
      <w:vertAlign w:val="baseline"/>
    </w:rPr>
  </w:style>
  <w:style w:type="paragraph" w:styleId="955" w:customStyle="1">
    <w:name w:val="Рисунок и подпись"/>
    <w:basedOn w:val="927"/>
    <w:qFormat/>
    <w:pPr>
      <w:ind w:firstLine="0"/>
      <w:jc w:val="center"/>
      <w:spacing w:before="240" w:after="240" w:line="240" w:lineRule="auto"/>
    </w:pPr>
    <w:rPr>
      <w:rFonts w:eastAsia="Times New Roman"/>
      <w:color w:val="000000" w:themeColor="text1"/>
      <w:sz w:val="26"/>
      <w:lang w:eastAsia="ru-RU"/>
    </w:rPr>
  </w:style>
  <w:style w:type="paragraph" w:styleId="956" w:customStyle="1">
    <w:name w:val="Код"/>
    <w:basedOn w:val="927"/>
    <w:qFormat/>
    <w:pPr>
      <w:ind w:firstLine="0"/>
      <w:jc w:val="left"/>
      <w:spacing w:line="240" w:lineRule="auto"/>
    </w:pPr>
    <w:rPr>
      <w:rFonts w:ascii="Courier New" w:hAnsi="Courier New"/>
      <w:sz w:val="26"/>
      <w:lang w:val="en-US"/>
    </w:rPr>
  </w:style>
  <w:style w:type="paragraph" w:styleId="957" w:customStyle="1">
    <w:name w:val="з2"/>
    <w:basedOn w:val="943"/>
    <w:qFormat/>
    <w:pPr>
      <w:jc w:val="right"/>
    </w:pPr>
  </w:style>
  <w:style w:type="paragraph" w:styleId="958">
    <w:name w:val="TOC Heading"/>
    <w:basedOn w:val="928"/>
    <w:next w:val="927"/>
    <w:uiPriority w:val="39"/>
    <w:unhideWhenUsed/>
    <w:qFormat/>
    <w:pPr>
      <w:jc w:val="left"/>
      <w:keepLines/>
      <w:spacing w:after="0" w:line="259" w:lineRule="auto"/>
      <w:outlineLvl w:val="9"/>
    </w:pPr>
    <w:rPr>
      <w:b w:val="0"/>
      <w:bCs w:val="0"/>
      <w:color w:val="365f91" w:themeColor="accent1" w:themeShade="BF"/>
      <w:lang w:eastAsia="ru-RU"/>
    </w:rPr>
  </w:style>
  <w:style w:type="paragraph" w:styleId="959">
    <w:name w:val="toc 1"/>
    <w:basedOn w:val="927"/>
    <w:next w:val="927"/>
    <w:uiPriority w:val="39"/>
    <w:unhideWhenUsed/>
    <w:pPr>
      <w:spacing w:after="100"/>
    </w:pPr>
  </w:style>
  <w:style w:type="paragraph" w:styleId="960">
    <w:name w:val="toc 2"/>
    <w:basedOn w:val="927"/>
    <w:next w:val="927"/>
    <w:uiPriority w:val="39"/>
    <w:unhideWhenUsed/>
    <w:pPr>
      <w:ind w:left="280"/>
      <w:spacing w:after="100"/>
    </w:pPr>
  </w:style>
  <w:style w:type="table" w:styleId="961" w:customStyle="1">
    <w:name w:val="Сетка таблицы1"/>
    <w:basedOn w:val="931"/>
    <w:next w:val="942"/>
    <w:uiPriority w:val="39"/>
    <w:rPr>
      <w:rFonts w:ascii="Calibri" w:hAnsi="Calibri" w:eastAsia="Calibri"/>
      <w:sz w:val="22"/>
      <w:szCs w:val="22"/>
      <w:lang w:eastAsia="en-US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62">
    <w:name w:val="Balloon Text"/>
    <w:basedOn w:val="927"/>
    <w:link w:val="963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963" w:customStyle="1">
    <w:name w:val="Balloon Text Char"/>
    <w:basedOn w:val="930"/>
    <w:link w:val="962"/>
    <w:uiPriority w:val="99"/>
    <w:semiHidden/>
    <w:rPr>
      <w:rFonts w:ascii="Tahoma" w:hAnsi="Tahoma" w:eastAsia="Calibri" w:cs="Tahoma"/>
      <w:sz w:val="16"/>
      <w:szCs w:val="16"/>
      <w:lang w:eastAsia="en-US"/>
    </w:rPr>
  </w:style>
  <w:style w:type="paragraph" w:styleId="964" w:customStyle="1">
    <w:name w:val="Содержимое таблицы"/>
    <w:basedOn w:val="927"/>
    <w:next w:val="927"/>
    <w:qFormat/>
    <w:pPr>
      <w:ind w:firstLine="0"/>
      <w:jc w:val="left"/>
    </w:pPr>
    <w:rPr>
      <w:sz w:val="26"/>
      <w:szCs w:val="26"/>
    </w:rPr>
  </w:style>
  <w:style w:type="character" w:styleId="965" w:customStyle="1">
    <w:name w:val="Unresolved Mention"/>
    <w:basedOn w:val="93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1B554-CC15-4299-A62C-1EFC19F74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Р7-Офис/2024.4.2.691</Application>
  <Company>bsu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k3753</cp:lastModifiedBy>
  <cp:revision>16</cp:revision>
  <dcterms:created xsi:type="dcterms:W3CDTF">2024-09-13T15:26:00Z</dcterms:created>
  <dcterms:modified xsi:type="dcterms:W3CDTF">2026-10-28T10:16:01Z</dcterms:modified>
</cp:coreProperties>
</file>