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DB4A1" w14:textId="76E6F0F4" w:rsidR="00E1267D" w:rsidRPr="00E1267D" w:rsidRDefault="00E1267D">
      <w:pPr>
        <w:rPr>
          <w:b/>
          <w:bCs/>
          <w:sz w:val="36"/>
          <w:szCs w:val="36"/>
          <w:lang w:val="en-US"/>
        </w:rPr>
      </w:pPr>
      <w:r w:rsidRPr="00E1267D">
        <w:rPr>
          <w:b/>
          <w:bCs/>
          <w:sz w:val="36"/>
          <w:szCs w:val="36"/>
          <w:lang w:val="en-US"/>
        </w:rPr>
        <w:t xml:space="preserve">Essilor </w:t>
      </w:r>
      <w:proofErr w:type="spellStart"/>
      <w:r w:rsidRPr="00E1267D">
        <w:rPr>
          <w:b/>
          <w:bCs/>
          <w:sz w:val="36"/>
          <w:szCs w:val="36"/>
          <w:lang w:val="en-US"/>
        </w:rPr>
        <w:t>lussotica</w:t>
      </w:r>
      <w:proofErr w:type="spellEnd"/>
    </w:p>
    <w:p w14:paraId="54B9F4E8" w14:textId="089C949B" w:rsidR="00E1267D" w:rsidRDefault="00E1267D">
      <w:pPr>
        <w:rPr>
          <w:lang w:val="en-US"/>
        </w:rPr>
      </w:pPr>
      <w:r>
        <w:rPr>
          <w:lang w:val="en-US"/>
        </w:rPr>
        <w:t>Electrodes</w:t>
      </w:r>
    </w:p>
    <w:p w14:paraId="675B37EA" w14:textId="26B178A2" w:rsidR="00E1267D" w:rsidRDefault="00E1267D">
      <w:pPr>
        <w:rPr>
          <w:lang w:val="en-US"/>
        </w:rPr>
      </w:pPr>
      <w:hyperlink r:id="rId5" w:history="1">
        <w:r w:rsidRPr="00A56263">
          <w:rPr>
            <w:rStyle w:val="Hyperlink"/>
            <w:lang w:val="en-US"/>
          </w:rPr>
          <w:t>https://www.researchgate.net/figure/Schematic-diagrams-and-images-of-micro-patterned-electrodes-a-Graphene-electrode_fig2_365497322</w:t>
        </w:r>
      </w:hyperlink>
    </w:p>
    <w:p w14:paraId="5EC5670D" w14:textId="08161066" w:rsidR="00E1267D" w:rsidRDefault="00E1267D" w:rsidP="00E12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Printed</w:t>
      </w:r>
    </w:p>
    <w:p w14:paraId="30D31830" w14:textId="0DFC63F4" w:rsidR="00E1267D" w:rsidRDefault="00E1267D" w:rsidP="00E12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Conductive elastomeric</w:t>
      </w:r>
    </w:p>
    <w:p w14:paraId="7B860617" w14:textId="489EF0F1" w:rsidR="00E1267D" w:rsidRDefault="00E1267D" w:rsidP="00E12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Graphene?</w:t>
      </w:r>
    </w:p>
    <w:p w14:paraId="231B5153" w14:textId="7553349A" w:rsidR="00E1267D" w:rsidRDefault="00E1267D" w:rsidP="00E12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Textile?</w:t>
      </w:r>
    </w:p>
    <w:p w14:paraId="287EEB55" w14:textId="3721BE07" w:rsidR="00E1267D" w:rsidRPr="00E1267D" w:rsidRDefault="00E1267D" w:rsidP="00E12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Flexible?</w:t>
      </w:r>
    </w:p>
    <w:p w14:paraId="0E3A1BD4" w14:textId="132DC115" w:rsidR="00E1267D" w:rsidRDefault="00E1267D">
      <w:pPr>
        <w:rPr>
          <w:lang w:val="en-US"/>
        </w:rPr>
      </w:pPr>
      <w:r>
        <w:rPr>
          <w:lang w:val="en-US"/>
        </w:rPr>
        <w:t xml:space="preserve">Need for contact with specific companies for </w:t>
      </w:r>
      <w:proofErr w:type="spellStart"/>
      <w:r>
        <w:rPr>
          <w:lang w:val="en-US"/>
        </w:rPr>
        <w:t>eelctrodes</w:t>
      </w:r>
      <w:proofErr w:type="spellEnd"/>
      <w:r>
        <w:rPr>
          <w:lang w:val="en-US"/>
        </w:rPr>
        <w:t xml:space="preserve"> development</w:t>
      </w:r>
    </w:p>
    <w:p w14:paraId="4E2C15D6" w14:textId="77777777" w:rsidR="00E1267D" w:rsidRDefault="00E1267D">
      <w:pPr>
        <w:rPr>
          <w:lang w:val="en-US"/>
        </w:rPr>
      </w:pPr>
    </w:p>
    <w:p w14:paraId="3DEF70BB" w14:textId="4B17B1B3" w:rsidR="00E1267D" w:rsidRDefault="00E1267D">
      <w:pPr>
        <w:rPr>
          <w:lang w:val="en-US"/>
        </w:rPr>
      </w:pPr>
      <w:r>
        <w:rPr>
          <w:lang w:val="en-US"/>
        </w:rPr>
        <w:t>Example of sensors for different purposes</w:t>
      </w:r>
    </w:p>
    <w:p w14:paraId="64B464D1" w14:textId="77777777" w:rsidR="00E1267D" w:rsidRDefault="00E1267D">
      <w:pPr>
        <w:rPr>
          <w:lang w:val="en-US"/>
        </w:rPr>
      </w:pPr>
    </w:p>
    <w:p w14:paraId="280F9CF0" w14:textId="0F8B9770" w:rsidR="00E1267D" w:rsidRDefault="00E1267D">
      <w:pPr>
        <w:rPr>
          <w:lang w:val="en-US"/>
        </w:rPr>
      </w:pPr>
      <w:r w:rsidRPr="00E1267D">
        <w:rPr>
          <w:lang w:val="en-US"/>
        </w:rPr>
        <w:drawing>
          <wp:inline distT="0" distB="0" distL="0" distR="0" wp14:anchorId="793D5C55" wp14:editId="4DAD4D60">
            <wp:extent cx="5731510" cy="3753485"/>
            <wp:effectExtent l="0" t="0" r="0" b="5715"/>
            <wp:docPr id="590331214" name="Picture 1" descr="A table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1214" name="Picture 1" descr="A table of inform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60B" w14:textId="77777777" w:rsidR="00E1267D" w:rsidRDefault="00E1267D">
      <w:pPr>
        <w:rPr>
          <w:lang w:val="en-US"/>
        </w:rPr>
      </w:pPr>
    </w:p>
    <w:p w14:paraId="40ACCC49" w14:textId="77777777" w:rsidR="00E1267D" w:rsidRDefault="00E1267D">
      <w:pPr>
        <w:rPr>
          <w:lang w:val="en-US"/>
        </w:rPr>
      </w:pPr>
    </w:p>
    <w:p w14:paraId="0853D0FC" w14:textId="4421124C" w:rsidR="00E1267D" w:rsidRDefault="00E1267D">
      <w:pPr>
        <w:rPr>
          <w:lang w:val="en-US"/>
        </w:rPr>
      </w:pPr>
      <w:r>
        <w:rPr>
          <w:lang w:val="en-US"/>
        </w:rPr>
        <w:t>EOG</w:t>
      </w:r>
    </w:p>
    <w:p w14:paraId="20EE3FD9" w14:textId="77777777" w:rsidR="00E1267D" w:rsidRDefault="00E1267D" w:rsidP="00E126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PROS: </w:t>
      </w:r>
    </w:p>
    <w:p w14:paraId="0D8A24C8" w14:textId="77777777" w:rsidR="00E1267D" w:rsidRDefault="00E1267D" w:rsidP="00E1267D">
      <w:pPr>
        <w:pStyle w:val="ListParagraph"/>
        <w:numPr>
          <w:ilvl w:val="1"/>
          <w:numId w:val="2"/>
        </w:numPr>
        <w:rPr>
          <w:lang w:val="en-US"/>
        </w:rPr>
      </w:pPr>
      <w:r w:rsidRPr="00E1267D">
        <w:rPr>
          <w:lang w:val="en-US"/>
        </w:rPr>
        <w:lastRenderedPageBreak/>
        <w:t>Saccades, drowsiness, blinking</w:t>
      </w:r>
    </w:p>
    <w:p w14:paraId="7B93FAEB" w14:textId="1825ACC8" w:rsidR="00E1267D" w:rsidRPr="00E1267D" w:rsidRDefault="00E1267D" w:rsidP="00E1267D">
      <w:pPr>
        <w:pStyle w:val="ListParagraph"/>
        <w:numPr>
          <w:ilvl w:val="1"/>
          <w:numId w:val="2"/>
        </w:numPr>
        <w:rPr>
          <w:lang w:val="en-US"/>
        </w:rPr>
      </w:pPr>
      <w:r w:rsidRPr="00E1267D">
        <w:rPr>
          <w:lang w:val="en-US"/>
        </w:rPr>
        <w:t>Alternative to eye tracking</w:t>
      </w:r>
      <w:r w:rsidRPr="00E1267D">
        <w:rPr>
          <w:lang w:val="en-US"/>
        </w:rPr>
        <w:br w:type="page"/>
      </w:r>
    </w:p>
    <w:p w14:paraId="050B1874" w14:textId="2483E63D" w:rsidR="00E1267D" w:rsidRDefault="00E1267D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HYPERLINK "</w:instrText>
      </w:r>
      <w:r w:rsidRPr="00E1267D">
        <w:rPr>
          <w:lang w:val="en-US"/>
        </w:rPr>
        <w:instrText>https://www.researchgate.net/publication/315849529_Emotional_state_detection_based_on_EMG_and_EOG_biosignals_A_short_survey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A56263">
        <w:rPr>
          <w:rStyle w:val="Hyperlink"/>
          <w:lang w:val="en-US"/>
        </w:rPr>
        <w:t>https://www.researchgate.net/publication/315849529_Emotional_state_detection_based_on_EMG_and_EOG_biosignals_A_short_survey</w:t>
      </w:r>
      <w:r>
        <w:rPr>
          <w:lang w:val="en-US"/>
        </w:rPr>
        <w:fldChar w:fldCharType="end"/>
      </w:r>
    </w:p>
    <w:p w14:paraId="787FE144" w14:textId="732487E0" w:rsidR="00E1267D" w:rsidRDefault="00E1267D">
      <w:pPr>
        <w:rPr>
          <w:lang w:val="en-US"/>
        </w:rPr>
      </w:pPr>
      <w:hyperlink r:id="rId7" w:history="1">
        <w:r w:rsidRPr="00A56263">
          <w:rPr>
            <w:rStyle w:val="Hyperlink"/>
            <w:lang w:val="en-US"/>
          </w:rPr>
          <w:t>https://ieeexplore.ieee.org/document/10136813</w:t>
        </w:r>
      </w:hyperlink>
    </w:p>
    <w:p w14:paraId="4877636C" w14:textId="77777777" w:rsidR="00E1267D" w:rsidRDefault="00E1267D">
      <w:pPr>
        <w:rPr>
          <w:lang w:val="en-US"/>
        </w:rPr>
      </w:pPr>
    </w:p>
    <w:p w14:paraId="7DB42619" w14:textId="6DEFC780" w:rsidR="00E1267D" w:rsidRDefault="00E1267D">
      <w:pPr>
        <w:rPr>
          <w:lang w:val="en-US"/>
        </w:rPr>
      </w:pPr>
      <w:hyperlink r:id="rId8" w:history="1">
        <w:r w:rsidRPr="00A56263">
          <w:rPr>
            <w:rStyle w:val="Hyperlink"/>
            <w:lang w:val="en-US"/>
          </w:rPr>
          <w:t>https://pmc.ncbi.nlm.nih.gov/articles/PMC7037130/table/sensors-20-00592-t011/</w:t>
        </w:r>
      </w:hyperlink>
    </w:p>
    <w:p w14:paraId="7F9D96C8" w14:textId="77777777" w:rsidR="00E1267D" w:rsidRDefault="00E1267D">
      <w:pPr>
        <w:rPr>
          <w:lang w:val="en-US"/>
        </w:rPr>
      </w:pPr>
    </w:p>
    <w:p w14:paraId="0BA44E1C" w14:textId="724FA633" w:rsidR="00E1267D" w:rsidRDefault="00E1267D">
      <w:pPr>
        <w:rPr>
          <w:lang w:val="en-US"/>
        </w:rPr>
      </w:pPr>
      <w:r w:rsidRPr="00E1267D">
        <w:rPr>
          <w:lang w:val="en-US"/>
        </w:rPr>
        <w:drawing>
          <wp:inline distT="0" distB="0" distL="0" distR="0" wp14:anchorId="74A7FA38" wp14:editId="5E0EEE5B">
            <wp:extent cx="5295900" cy="5562866"/>
            <wp:effectExtent l="0" t="0" r="0" b="0"/>
            <wp:docPr id="512713908" name="Picture 1" descr="A screenshot of a medica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3908" name="Picture 1" descr="A screenshot of a medical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479" cy="55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E1DF" w14:textId="77777777" w:rsidR="00E1267D" w:rsidRDefault="00E1267D">
      <w:pPr>
        <w:rPr>
          <w:lang w:val="en-US"/>
        </w:rPr>
      </w:pPr>
    </w:p>
    <w:p w14:paraId="643BC8E7" w14:textId="77777777" w:rsidR="00E1267D" w:rsidRDefault="00E1267D">
      <w:pPr>
        <w:rPr>
          <w:lang w:val="en-US"/>
        </w:rPr>
      </w:pPr>
    </w:p>
    <w:p w14:paraId="6A709D96" w14:textId="77777777" w:rsidR="00E1267D" w:rsidRDefault="00E1267D">
      <w:pPr>
        <w:rPr>
          <w:lang w:val="en-US"/>
        </w:rPr>
      </w:pPr>
    </w:p>
    <w:p w14:paraId="167D2BF9" w14:textId="77777777" w:rsidR="00E1267D" w:rsidRDefault="00E1267D">
      <w:pPr>
        <w:rPr>
          <w:lang w:val="en-US"/>
        </w:rPr>
      </w:pPr>
    </w:p>
    <w:p w14:paraId="10CD65BD" w14:textId="77777777" w:rsidR="00E1267D" w:rsidRDefault="00E1267D">
      <w:pPr>
        <w:rPr>
          <w:lang w:val="en-US"/>
        </w:rPr>
      </w:pPr>
    </w:p>
    <w:p w14:paraId="402B45F5" w14:textId="77777777" w:rsidR="00E1267D" w:rsidRDefault="00E1267D">
      <w:pPr>
        <w:rPr>
          <w:lang w:val="en-US"/>
        </w:rPr>
      </w:pPr>
    </w:p>
    <w:p w14:paraId="23764FCD" w14:textId="77777777" w:rsidR="00E1267D" w:rsidRPr="00E1267D" w:rsidRDefault="00E1267D">
      <w:pPr>
        <w:rPr>
          <w:lang w:val="en-US"/>
        </w:rPr>
      </w:pPr>
    </w:p>
    <w:sectPr w:rsidR="00E1267D" w:rsidRPr="00E1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57D1"/>
    <w:multiLevelType w:val="hybridMultilevel"/>
    <w:tmpl w:val="5B5E8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023B"/>
    <w:multiLevelType w:val="hybridMultilevel"/>
    <w:tmpl w:val="7FDA4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6DF"/>
    <w:multiLevelType w:val="hybridMultilevel"/>
    <w:tmpl w:val="72ACCAE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35872159">
    <w:abstractNumId w:val="2"/>
  </w:num>
  <w:num w:numId="2" w16cid:durableId="558512746">
    <w:abstractNumId w:val="0"/>
  </w:num>
  <w:num w:numId="3" w16cid:durableId="48196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02"/>
    <w:rsid w:val="000108D0"/>
    <w:rsid w:val="001672AF"/>
    <w:rsid w:val="001B5F02"/>
    <w:rsid w:val="0049179C"/>
    <w:rsid w:val="00E1267D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E3D83"/>
  <w15:chartTrackingRefBased/>
  <w15:docId w15:val="{7BD8E9A0-C6F1-A246-848F-8DE2D4CC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6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6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7037130/table/sensors-20-00592-t0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10136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figure/Schematic-diagrams-and-images-of-micro-patterned-electrodes-a-Graphene-electrode_fig2_3654973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2</cp:revision>
  <dcterms:created xsi:type="dcterms:W3CDTF">2025-06-23T10:46:00Z</dcterms:created>
  <dcterms:modified xsi:type="dcterms:W3CDTF">2025-06-23T10:46:00Z</dcterms:modified>
</cp:coreProperties>
</file>