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4DE8E">
      <w:pPr>
        <w:keepNext w:val="0"/>
        <w:keepLines w:val="0"/>
        <w:pageBreakBefore w:val="0"/>
        <w:tabs>
          <w:tab w:val="center" w:pos="3839"/>
          <w:tab w:val="left" w:pos="5034"/>
        </w:tabs>
        <w:kinsoku/>
        <w:wordWrap/>
        <w:overflowPunct/>
        <w:topLinePunct w:val="0"/>
        <w:autoSpaceDE/>
        <w:autoSpaceDN/>
        <w:bidi w:val="0"/>
        <w:adjustRightInd/>
        <w:snapToGrid/>
        <w:spacing w:line="276" w:lineRule="auto"/>
        <w:ind w:right="3404"/>
        <w:jc w:val="both"/>
        <w:textAlignment w:val="auto"/>
        <w:rPr>
          <w:rFonts w:hint="eastAsia" w:asciiTheme="minorEastAsia" w:hAnsiTheme="minorEastAsia" w:eastAsiaTheme="minorEastAsia" w:cstheme="minorEastAsia"/>
          <w:sz w:val="21"/>
          <w:szCs w:val="21"/>
          <w:lang w:val="en-US" w:eastAsia="zh-CN"/>
        </w:rPr>
      </w:pPr>
      <w:r>
        <w:rPr>
          <w:rFonts w:hint="eastAsia" w:asciiTheme="majorEastAsia" w:hAnsiTheme="majorEastAsia" w:eastAsiaTheme="majorEastAsia" w:cstheme="majorEastAsia"/>
          <w:b/>
          <w:sz w:val="32"/>
          <w:szCs w:val="32"/>
          <w:lang w:val="en-US" w:eastAsia="zh-CN"/>
        </w:rPr>
        <w:drawing>
          <wp:anchor distT="0" distB="0" distL="114300" distR="114300" simplePos="0" relativeHeight="251659264" behindDoc="0" locked="0" layoutInCell="1" allowOverlap="1">
            <wp:simplePos x="0" y="0"/>
            <wp:positionH relativeFrom="column">
              <wp:posOffset>6018530</wp:posOffset>
            </wp:positionH>
            <wp:positionV relativeFrom="paragraph">
              <wp:posOffset>-311785</wp:posOffset>
            </wp:positionV>
            <wp:extent cx="921385" cy="1122045"/>
            <wp:effectExtent l="0" t="0" r="18415" b="20955"/>
            <wp:wrapNone/>
            <wp:docPr id="1" name="图片 1" descr="20220614_121221000_iO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20614_121221000_iOS 2"/>
                    <pic:cNvPicPr>
                      <a:picLocks noChangeAspect="1"/>
                    </pic:cNvPicPr>
                  </pic:nvPicPr>
                  <pic:blipFill>
                    <a:blip r:embed="rId4"/>
                    <a:srcRect t="5609" b="14141"/>
                    <a:stretch>
                      <a:fillRect/>
                    </a:stretch>
                  </pic:blipFill>
                  <pic:spPr>
                    <a:xfrm>
                      <a:off x="0" y="0"/>
                      <a:ext cx="921385" cy="1122045"/>
                    </a:xfrm>
                    <a:prstGeom prst="rect">
                      <a:avLst/>
                    </a:prstGeom>
                  </pic:spPr>
                </pic:pic>
              </a:graphicData>
            </a:graphic>
          </wp:anchor>
        </w:drawing>
      </w:r>
      <w:r>
        <w:rPr>
          <w:rFonts w:hint="eastAsia" w:asciiTheme="majorEastAsia" w:hAnsiTheme="majorEastAsia" w:eastAsiaTheme="majorEastAsia" w:cstheme="majorEastAsia"/>
          <w:b/>
          <w:sz w:val="40"/>
          <w:szCs w:val="40"/>
          <w:lang w:val="en-US" w:eastAsia="zh-CN"/>
        </w:rPr>
        <w:t>龙衍程</w:t>
      </w:r>
    </w:p>
    <w:p w14:paraId="5D11BA91">
      <w:pPr>
        <w:keepNext w:val="0"/>
        <w:keepLines w:val="0"/>
        <w:pageBreakBefore w:val="0"/>
        <w:tabs>
          <w:tab w:val="center" w:pos="3839"/>
          <w:tab w:val="left" w:pos="5034"/>
        </w:tabs>
        <w:kinsoku/>
        <w:wordWrap/>
        <w:overflowPunct/>
        <w:topLinePunct w:val="0"/>
        <w:autoSpaceDE/>
        <w:autoSpaceDN/>
        <w:bidi w:val="0"/>
        <w:adjustRightInd/>
        <w:snapToGrid/>
        <w:spacing w:line="276" w:lineRule="auto"/>
        <w:ind w:right="3404"/>
        <w:jc w:val="both"/>
        <w:textAlignment w:val="auto"/>
        <w:rPr>
          <w:rFonts w:hint="default" w:ascii="Times New Roman Regular" w:hAnsi="Times New Roman Regular" w:eastAsia="微软雅黑" w:cs="Times New Roman Regular"/>
          <w:sz w:val="21"/>
          <w:szCs w:val="21"/>
          <w:lang w:val="en-US" w:eastAsia="zh-CN"/>
        </w:rPr>
      </w:pPr>
      <w:r>
        <w:rPr>
          <w:rFonts w:hint="eastAsia" w:asciiTheme="minorEastAsia" w:hAnsiTheme="minorEastAsia" w:eastAsiaTheme="minorEastAsia" w:cstheme="minorEastAsia"/>
          <w:sz w:val="21"/>
          <w:szCs w:val="21"/>
          <w:lang w:val="en-US" w:eastAsia="zh-CN"/>
        </w:rPr>
        <w:t>邮箱</w:t>
      </w:r>
      <w:r>
        <w:rPr>
          <w:rFonts w:hint="default" w:ascii="Times New Roman Regular" w:hAnsi="Times New Roman Regular" w:eastAsia="微软雅黑" w:cs="Times New Roman Regular"/>
          <w:sz w:val="21"/>
          <w:szCs w:val="21"/>
          <w:lang w:val="en-US"/>
        </w:rPr>
        <w:t xml:space="preserve">: </w:t>
      </w:r>
      <w:r>
        <w:rPr>
          <w:rFonts w:hint="default" w:ascii="Times New Roman Regular" w:hAnsi="Times New Roman Regular" w:eastAsia="微软雅黑" w:cs="Times New Roman Regular"/>
          <w:sz w:val="21"/>
          <w:szCs w:val="21"/>
          <w:u w:val="single"/>
          <w:lang w:val="en-US" w:eastAsia="zh-CN"/>
        </w:rPr>
        <w:t>ericlongyancheng</w:t>
      </w:r>
      <w:r>
        <w:rPr>
          <w:rFonts w:hint="default" w:ascii="Times New Roman Regular" w:hAnsi="Times New Roman Regular" w:eastAsia="微软雅黑" w:cs="Times New Roman Regular"/>
          <w:sz w:val="21"/>
          <w:szCs w:val="21"/>
          <w:u w:val="single"/>
        </w:rPr>
        <w:t>@</w:t>
      </w:r>
      <w:r>
        <w:rPr>
          <w:rFonts w:hint="default" w:ascii="Times New Roman Regular" w:hAnsi="Times New Roman Regular" w:eastAsia="微软雅黑" w:cs="Times New Roman Regular"/>
          <w:sz w:val="21"/>
          <w:szCs w:val="21"/>
          <w:u w:val="single"/>
          <w:lang w:val="en-US" w:eastAsia="zh-CN"/>
        </w:rPr>
        <w:t>outlook.com</w:t>
      </w:r>
      <w:r>
        <w:rPr>
          <w:rFonts w:hint="default" w:ascii="Times New Roman Regular" w:hAnsi="Times New Roman Regular" w:eastAsia="微软雅黑" w:cs="Times New Roman Regular"/>
          <w:sz w:val="21"/>
          <w:szCs w:val="21"/>
        </w:rPr>
        <w:t xml:space="preserve"> |</w:t>
      </w:r>
      <w:r>
        <w:rPr>
          <w:rFonts w:hint="default" w:ascii="Times New Roman Regular" w:hAnsi="Times New Roman Regular" w:eastAsia="微软雅黑" w:cs="Times New Roman Regular"/>
          <w:sz w:val="21"/>
          <w:szCs w:val="21"/>
          <w:lang w:val="en-US" w:eastAsia="zh-CN"/>
        </w:rPr>
        <w:t xml:space="preserve"> </w:t>
      </w:r>
      <w:r>
        <w:rPr>
          <w:rFonts w:hint="eastAsia" w:asciiTheme="minorEastAsia" w:hAnsiTheme="minorEastAsia" w:eastAsiaTheme="minorEastAsia" w:cstheme="minorEastAsia"/>
          <w:sz w:val="21"/>
          <w:szCs w:val="21"/>
          <w:lang w:val="en-US" w:eastAsia="zh-CN"/>
        </w:rPr>
        <w:t>电话</w:t>
      </w:r>
      <w:r>
        <w:rPr>
          <w:rFonts w:hint="default" w:ascii="Times New Roman Regular" w:hAnsi="Times New Roman Regular" w:eastAsia="微软雅黑" w:cs="Times New Roman Regular"/>
          <w:sz w:val="21"/>
          <w:szCs w:val="21"/>
          <w:lang w:val="en-US"/>
        </w:rPr>
        <w:t xml:space="preserve">: </w:t>
      </w:r>
      <w:r>
        <w:rPr>
          <w:rFonts w:hint="default" w:ascii="Times New Roman Regular" w:hAnsi="Times New Roman Regular" w:eastAsia="微软雅黑" w:cs="Times New Roman Regular"/>
          <w:color w:val="000000" w:themeColor="text1"/>
          <w:sz w:val="28"/>
          <w:szCs w:val="28"/>
          <w14:textFill>
            <w14:solidFill>
              <w14:schemeClr w14:val="tx1"/>
            </w14:solidFill>
          </w14:textFill>
        </w:rPr>
        <w:fldChar w:fldCharType="begin"/>
      </w:r>
      <w:r>
        <w:rPr>
          <w:rFonts w:hint="default" w:ascii="Times New Roman Regular" w:hAnsi="Times New Roman Regular" w:eastAsia="微软雅黑" w:cs="Times New Roman Regular"/>
          <w:color w:val="000000" w:themeColor="text1"/>
          <w:sz w:val="28"/>
          <w:szCs w:val="28"/>
          <w14:textFill>
            <w14:solidFill>
              <w14:schemeClr w14:val="tx1"/>
            </w14:solidFill>
          </w14:textFill>
        </w:rPr>
        <w:instrText xml:space="preserve"> HYPERLINK "http://jinxuanzhu.com/" </w:instrText>
      </w:r>
      <w:r>
        <w:rPr>
          <w:rFonts w:hint="default" w:ascii="Times New Roman Regular" w:hAnsi="Times New Roman Regular" w:eastAsia="微软雅黑" w:cs="Times New Roman Regular"/>
          <w:color w:val="000000" w:themeColor="text1"/>
          <w:sz w:val="28"/>
          <w:szCs w:val="28"/>
          <w14:textFill>
            <w14:solidFill>
              <w14:schemeClr w14:val="tx1"/>
            </w14:solidFill>
          </w14:textFill>
        </w:rPr>
        <w:fldChar w:fldCharType="separate"/>
      </w:r>
      <w:r>
        <w:rPr>
          <w:rStyle w:val="24"/>
          <w:rFonts w:hint="default" w:ascii="Times New Roman Regular" w:hAnsi="Times New Roman Regular" w:eastAsia="微软雅黑" w:cs="Times New Roman Regular"/>
          <w:color w:val="000000" w:themeColor="text1"/>
          <w:sz w:val="21"/>
          <w:szCs w:val="21"/>
          <w:lang w:val="en-US"/>
          <w14:textFill>
            <w14:solidFill>
              <w14:schemeClr w14:val="tx1"/>
            </w14:solidFill>
          </w14:textFill>
        </w:rPr>
        <w:t>(+86)1</w:t>
      </w:r>
      <w:r>
        <w:rPr>
          <w:rStyle w:val="24"/>
          <w:rFonts w:hint="default" w:ascii="Times New Roman Regular" w:hAnsi="Times New Roman Regular" w:eastAsia="微软雅黑" w:cs="Times New Roman Regular"/>
          <w:color w:val="000000" w:themeColor="text1"/>
          <w:sz w:val="21"/>
          <w:szCs w:val="21"/>
          <w:lang w:val="en-US"/>
          <w14:textFill>
            <w14:solidFill>
              <w14:schemeClr w14:val="tx1"/>
            </w14:solidFill>
          </w14:textFill>
        </w:rPr>
        <w:fldChar w:fldCharType="end"/>
      </w:r>
      <w:r>
        <w:rPr>
          <w:rStyle w:val="24"/>
          <w:rFonts w:hint="default" w:ascii="Times New Roman Regular" w:hAnsi="Times New Roman Regular" w:eastAsia="微软雅黑" w:cs="Times New Roman Regular"/>
          <w:color w:val="000000" w:themeColor="text1"/>
          <w:sz w:val="21"/>
          <w:szCs w:val="21"/>
          <w:lang w:val="en-US"/>
          <w14:textFill>
            <w14:solidFill>
              <w14:schemeClr w14:val="tx1"/>
            </w14:solidFill>
          </w14:textFill>
        </w:rPr>
        <w:t>5338801589</w:t>
      </w:r>
      <w:r>
        <w:rPr>
          <w:rStyle w:val="24"/>
          <w:rFonts w:hint="default" w:ascii="Times New Roman Regular" w:hAnsi="Times New Roman Regular" w:eastAsia="微软雅黑" w:cs="Times New Roman Regular"/>
          <w:color w:val="000000" w:themeColor="text1"/>
          <w:sz w:val="21"/>
          <w:szCs w:val="21"/>
          <w:u w:val="none"/>
          <w:lang w:val="en-US" w:eastAsia="zh-CN"/>
          <w14:textFill>
            <w14:solidFill>
              <w14:schemeClr w14:val="tx1"/>
            </w14:solidFill>
          </w14:textFill>
        </w:rPr>
        <w:t>｜</w:t>
      </w:r>
      <w:r>
        <w:rPr>
          <w:rStyle w:val="24"/>
          <w:rFonts w:hint="default" w:ascii="Times New Roman Regular" w:hAnsi="Times New Roman Regular" w:cs="Times New Roman Regular"/>
          <w:color w:val="0000FF"/>
          <w:sz w:val="21"/>
          <w:szCs w:val="21"/>
          <w:lang w:val="en-US" w:eastAsia="zh-CN"/>
        </w:rPr>
        <w:fldChar w:fldCharType="begin"/>
      </w:r>
      <w:r>
        <w:rPr>
          <w:rStyle w:val="24"/>
          <w:rFonts w:hint="default" w:ascii="Times New Roman Regular" w:hAnsi="Times New Roman Regular" w:cs="Times New Roman Regular"/>
          <w:color w:val="0000FF"/>
          <w:sz w:val="21"/>
          <w:szCs w:val="21"/>
          <w:lang w:val="en-US" w:eastAsia="zh-CN"/>
        </w:rPr>
        <w:instrText xml:space="preserve"> HYPERLINK "https://scholar.google.com/citations?hl=zh-CN&amp;user=dk064PsAAAAJ" </w:instrText>
      </w:r>
      <w:r>
        <w:rPr>
          <w:rStyle w:val="24"/>
          <w:rFonts w:hint="default" w:ascii="Times New Roman Regular" w:hAnsi="Times New Roman Regular" w:cs="Times New Roman Regular"/>
          <w:color w:val="0000FF"/>
          <w:sz w:val="21"/>
          <w:szCs w:val="21"/>
          <w:lang w:val="en-US" w:eastAsia="zh-CN"/>
        </w:rPr>
        <w:fldChar w:fldCharType="separate"/>
      </w:r>
      <w:r>
        <w:rPr>
          <w:rStyle w:val="22"/>
          <w:rFonts w:hint="default" w:ascii="Times New Roman Regular" w:hAnsi="Times New Roman Regular" w:cs="Times New Roman Regular"/>
          <w:color w:val="0000FF"/>
          <w:sz w:val="21"/>
          <w:szCs w:val="21"/>
          <w:lang w:val="en-US" w:eastAsia="zh-CN"/>
        </w:rPr>
        <w:t>Google Scholar</w:t>
      </w:r>
      <w:r>
        <w:rPr>
          <w:rStyle w:val="24"/>
          <w:rFonts w:hint="default" w:ascii="Times New Roman Regular" w:hAnsi="Times New Roman Regular" w:cs="Times New Roman Regular"/>
          <w:color w:val="0000FF"/>
          <w:sz w:val="21"/>
          <w:szCs w:val="21"/>
          <w:lang w:val="en-US" w:eastAsia="zh-CN"/>
        </w:rPr>
        <w:fldChar w:fldCharType="end"/>
      </w:r>
    </w:p>
    <w:p w14:paraId="2E86B955">
      <w:pPr>
        <w:pStyle w:val="4"/>
        <w:keepNext w:val="0"/>
        <w:keepLines w:val="0"/>
        <w:pageBreakBefore w:val="0"/>
        <w:pBdr>
          <w:bottom w:val="single" w:color="000000" w:sz="12" w:space="1"/>
        </w:pBdr>
        <w:kinsoku/>
        <w:wordWrap/>
        <w:overflowPunct/>
        <w:topLinePunct w:val="0"/>
        <w:autoSpaceDE/>
        <w:autoSpaceDN/>
        <w:bidi w:val="0"/>
        <w:adjustRightInd/>
        <w:snapToGrid/>
        <w:spacing w:before="120" w:beforeLines="50" w:line="276" w:lineRule="auto"/>
        <w:ind w:left="0"/>
        <w:jc w:val="both"/>
        <w:textAlignment w:val="auto"/>
        <w:rPr>
          <w:rFonts w:hint="default" w:cs="Times New Roman" w:eastAsiaTheme="minorEastAsia"/>
          <w:bCs w:val="0"/>
          <w:sz w:val="22"/>
          <w:szCs w:val="22"/>
          <w:lang w:val="en-US" w:eastAsia="zh-CN"/>
        </w:rPr>
      </w:pPr>
      <w:r>
        <w:rPr>
          <w:rFonts w:hint="eastAsia" w:cs="Times New Roman" w:eastAsiaTheme="minorEastAsia"/>
          <w:bCs w:val="0"/>
          <w:sz w:val="22"/>
          <w:szCs w:val="22"/>
          <w:lang w:val="en-US" w:eastAsia="zh-CN"/>
        </w:rPr>
        <w:t>教育背景</w:t>
      </w:r>
    </w:p>
    <w:p w14:paraId="301F73F3">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eastAsiaTheme="minorEastAsia"/>
          <w:b/>
          <w:sz w:val="20"/>
          <w:szCs w:val="20"/>
          <w:lang w:val="en-US" w:eastAsia="zh-CN"/>
        </w:rPr>
      </w:pPr>
      <w:r>
        <w:rPr>
          <w:rFonts w:hint="eastAsia" w:ascii="Times New Roman" w:hAnsi="Times New Roman" w:cs="Times New Roman"/>
          <w:b/>
          <w:sz w:val="20"/>
          <w:szCs w:val="20"/>
          <w:lang w:val="en-US" w:eastAsia="zh-CN"/>
        </w:rPr>
        <w:t xml:space="preserve">香港中文大学 </w:t>
      </w:r>
      <w:r>
        <w:rPr>
          <w:rFonts w:hint="eastAsia" w:ascii="Times New Roman" w:hAnsi="Times New Roman" w:cs="Times New Roman"/>
          <w:b w:val="0"/>
          <w:bCs/>
          <w:sz w:val="20"/>
          <w:szCs w:val="20"/>
          <w:lang w:val="en-US" w:eastAsia="zh-CN"/>
        </w:rPr>
        <w:t xml:space="preserve"> </w:t>
      </w:r>
      <w:r>
        <w:rPr>
          <w:rFonts w:hint="default" w:ascii="Times New Roman Regular" w:hAnsi="Times New Roman Regular" w:eastAsia="微软雅黑" w:cs="Times New Roman Regular"/>
          <w:b w:val="0"/>
          <w:bCs/>
          <w:sz w:val="21"/>
          <w:szCs w:val="21"/>
        </w:rPr>
        <w:t>|</w:t>
      </w:r>
      <w:r>
        <w:rPr>
          <w:rFonts w:hint="eastAsia" w:ascii="Times New Roman Regular" w:hAnsi="Times New Roman Regular" w:eastAsia="微软雅黑" w:cs="Times New Roman Regular"/>
          <w:sz w:val="21"/>
          <w:szCs w:val="21"/>
          <w:lang w:val="en-US" w:eastAsia="zh-CN"/>
        </w:rPr>
        <w:t xml:space="preserve"> </w:t>
      </w:r>
      <w:r>
        <w:rPr>
          <w:rFonts w:hint="default" w:ascii="Times New Roman Italic" w:hAnsi="Times New Roman Italic" w:cs="Times New Roman Italic"/>
          <w:b w:val="0"/>
          <w:bCs/>
          <w:i w:val="0"/>
          <w:iCs w:val="0"/>
          <w:sz w:val="20"/>
          <w:szCs w:val="20"/>
          <w:lang w:val="en-US"/>
        </w:rPr>
        <w:t>计算机科学硕士</w:t>
      </w:r>
      <w:r>
        <w:rPr>
          <w:rFonts w:hint="eastAsia" w:ascii="Times New Roman" w:hAnsi="Times New Roman" w:cs="Times New Roman"/>
          <w:b/>
          <w:i w:val="0"/>
          <w:iCs w:val="0"/>
          <w:sz w:val="20"/>
          <w:szCs w:val="20"/>
          <w:lang w:val="en-US" w:eastAsia="zh-CN"/>
        </w:rPr>
        <w:t xml:space="preserve">    </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sz w:val="20"/>
          <w:szCs w:val="20"/>
          <w:lang w:val="en-US" w:eastAsia="zh-CN"/>
        </w:rPr>
        <w:t xml:space="preserve">           </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val="0"/>
          <w:bCs/>
          <w:i/>
          <w:iCs/>
          <w:sz w:val="20"/>
          <w:szCs w:val="20"/>
          <w:lang w:val="en-US" w:eastAsia="zh-CN"/>
        </w:rPr>
        <w:t>2026</w:t>
      </w:r>
      <w:r>
        <w:rPr>
          <w:rFonts w:hint="eastAsia" w:ascii="Times New Roman" w:hAnsi="Times New Roman" w:cs="Times New Roman"/>
          <w:b w:val="0"/>
          <w:bCs/>
          <w:i/>
          <w:iCs/>
          <w:sz w:val="20"/>
          <w:szCs w:val="20"/>
          <w:lang w:val="en-US" w:eastAsia="zh-CN"/>
        </w:rPr>
        <w:t>/</w:t>
      </w:r>
      <w:r>
        <w:rPr>
          <w:rFonts w:hint="default" w:ascii="Times New Roman" w:hAnsi="Times New Roman" w:cs="Times New Roman"/>
          <w:b w:val="0"/>
          <w:bCs/>
          <w:i/>
          <w:iCs/>
          <w:sz w:val="20"/>
          <w:szCs w:val="20"/>
          <w:lang w:val="en-US" w:eastAsia="zh-CN"/>
        </w:rPr>
        <w:t>8 – 2027</w:t>
      </w:r>
      <w:r>
        <w:rPr>
          <w:rFonts w:hint="eastAsia" w:ascii="Times New Roman" w:hAnsi="Times New Roman" w:cs="Times New Roman"/>
          <w:b w:val="0"/>
          <w:bCs/>
          <w:i/>
          <w:iCs/>
          <w:sz w:val="20"/>
          <w:szCs w:val="20"/>
          <w:lang w:val="en-US" w:eastAsia="zh-CN"/>
        </w:rPr>
        <w:t>/</w:t>
      </w:r>
      <w:r>
        <w:rPr>
          <w:rFonts w:hint="default" w:ascii="Times New Roman" w:hAnsi="Times New Roman" w:cs="Times New Roman"/>
          <w:b w:val="0"/>
          <w:bCs/>
          <w:i/>
          <w:iCs/>
          <w:sz w:val="20"/>
          <w:szCs w:val="20"/>
          <w:lang w:val="en-US" w:eastAsia="zh-CN"/>
        </w:rPr>
        <w:t>8</w:t>
      </w:r>
      <w:r>
        <w:rPr>
          <w:rFonts w:hint="eastAsia" w:ascii="Times New Roman" w:hAnsi="Times New Roman" w:cs="Times New Roman"/>
          <w:b/>
          <w:i/>
          <w:iCs/>
          <w:sz w:val="20"/>
          <w:szCs w:val="20"/>
          <w:lang w:val="en-US" w:eastAsia="zh-CN"/>
        </w:rPr>
        <w:t xml:space="preserve"> </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sz w:val="20"/>
          <w:szCs w:val="20"/>
          <w:lang w:val="en-US" w:eastAsia="zh-CN"/>
        </w:rPr>
        <w:t xml:space="preserve">            </w:t>
      </w:r>
    </w:p>
    <w:p w14:paraId="07BC5D5A">
      <w:pPr>
        <w:keepNext w:val="0"/>
        <w:keepLines w:val="0"/>
        <w:pageBreakBefore w:val="0"/>
        <w:tabs>
          <w:tab w:val="left" w:pos="521"/>
          <w:tab w:val="left" w:pos="9478"/>
        </w:tabs>
        <w:kinsoku/>
        <w:wordWrap/>
        <w:overflowPunct/>
        <w:topLinePunct w:val="0"/>
        <w:autoSpaceDE/>
        <w:autoSpaceDN/>
        <w:bidi w:val="0"/>
        <w:adjustRightInd/>
        <w:snapToGrid/>
        <w:spacing w:line="276" w:lineRule="auto"/>
        <w:jc w:val="both"/>
        <w:textAlignment w:val="auto"/>
        <w:rPr>
          <w:rFonts w:hint="eastAsia" w:ascii="Times New Roman" w:hAnsi="Times New Roman" w:cs="Times New Roman" w:eastAsiaTheme="minorEastAsia"/>
          <w:color w:val="000000"/>
          <w:sz w:val="20"/>
          <w:szCs w:val="20"/>
          <w:lang w:val="en-US" w:eastAsia="zh-CN"/>
        </w:rPr>
      </w:pPr>
      <w:r>
        <w:rPr>
          <w:rFonts w:hint="eastAsia" w:ascii="Times New Roman" w:hAnsi="Times New Roman" w:cs="Times New Roman"/>
          <w:b/>
          <w:sz w:val="20"/>
          <w:szCs w:val="20"/>
          <w:lang w:val="en-US" w:eastAsia="zh-CN"/>
        </w:rPr>
        <w:t xml:space="preserve">哈尔滨工业大学 (深圳) </w:t>
      </w:r>
      <w:r>
        <w:rPr>
          <w:rFonts w:hint="eastAsia" w:ascii="Times New Roman" w:hAnsi="Times New Roman" w:cs="Times New Roman"/>
          <w:b w:val="0"/>
          <w:bCs/>
          <w:sz w:val="20"/>
          <w:szCs w:val="20"/>
          <w:lang w:val="en-US" w:eastAsia="zh-CN"/>
        </w:rPr>
        <w:t xml:space="preserve"> </w:t>
      </w:r>
      <w:r>
        <w:rPr>
          <w:rFonts w:hint="default" w:ascii="Times New Roman Regular" w:hAnsi="Times New Roman Regular" w:eastAsia="微软雅黑" w:cs="Times New Roman Regular"/>
          <w:b w:val="0"/>
          <w:bCs/>
          <w:sz w:val="21"/>
          <w:szCs w:val="21"/>
        </w:rPr>
        <w:t>|</w:t>
      </w:r>
      <w:r>
        <w:rPr>
          <w:rFonts w:hint="eastAsia" w:ascii="Times New Roman Regular" w:hAnsi="Times New Roman Regular" w:eastAsia="微软雅黑" w:cs="Times New Roman Regular"/>
          <w:b w:val="0"/>
          <w:bCs/>
          <w:sz w:val="21"/>
          <w:szCs w:val="21"/>
          <w:lang w:val="en-US" w:eastAsia="zh-CN"/>
        </w:rPr>
        <w:t xml:space="preserve"> </w:t>
      </w:r>
      <w:r>
        <w:rPr>
          <w:rFonts w:hint="default" w:ascii="Times New Roman Italic" w:hAnsi="Times New Roman Italic" w:cs="Times New Roman Italic"/>
          <w:b w:val="0"/>
          <w:bCs w:val="0"/>
          <w:i w:val="0"/>
          <w:iCs w:val="0"/>
          <w:color w:val="000000"/>
          <w:sz w:val="20"/>
          <w:szCs w:val="20"/>
          <w:lang w:val="en-US" w:eastAsia="zh-CN"/>
        </w:rPr>
        <w:t>计算机科学与技术本科</w:t>
      </w:r>
      <w:r>
        <w:rPr>
          <w:rFonts w:hint="eastAsia" w:ascii="Times New Roman" w:hAnsi="Times New Roman" w:cs="Times New Roman"/>
          <w:b/>
          <w:sz w:val="20"/>
          <w:szCs w:val="20"/>
          <w:lang w:val="en-US" w:eastAsia="zh-CN"/>
        </w:rPr>
        <w:t xml:space="preserve">                                                                                                            </w:t>
      </w:r>
      <w:r>
        <w:rPr>
          <w:rFonts w:hint="default" w:ascii="Times New Roman" w:hAnsi="Times New Roman" w:cs="Times New Roman"/>
          <w:b w:val="0"/>
          <w:bCs/>
          <w:i/>
          <w:iCs/>
          <w:sz w:val="20"/>
          <w:szCs w:val="20"/>
          <w:lang w:val="en-US"/>
        </w:rPr>
        <w:t>2022</w:t>
      </w:r>
      <w:r>
        <w:rPr>
          <w:rFonts w:hint="eastAsia" w:ascii="Times New Roman" w:hAnsi="Times New Roman" w:cs="Times New Roman"/>
          <w:b w:val="0"/>
          <w:bCs/>
          <w:i/>
          <w:iCs/>
          <w:sz w:val="20"/>
          <w:szCs w:val="20"/>
          <w:lang w:val="en-US" w:eastAsia="zh-CN"/>
        </w:rPr>
        <w:t>/</w:t>
      </w:r>
      <w:r>
        <w:rPr>
          <w:rFonts w:hint="default" w:ascii="Times New Roman" w:hAnsi="Times New Roman" w:cs="Times New Roman"/>
          <w:b w:val="0"/>
          <w:bCs/>
          <w:i/>
          <w:iCs/>
          <w:sz w:val="20"/>
          <w:szCs w:val="20"/>
          <w:lang w:val="en-US"/>
        </w:rPr>
        <w:t>9 – 2026</w:t>
      </w:r>
      <w:r>
        <w:rPr>
          <w:rFonts w:hint="eastAsia" w:ascii="Times New Roman" w:hAnsi="Times New Roman" w:cs="Times New Roman"/>
          <w:b w:val="0"/>
          <w:bCs/>
          <w:i/>
          <w:iCs/>
          <w:sz w:val="20"/>
          <w:szCs w:val="20"/>
          <w:lang w:val="en-US" w:eastAsia="zh-CN"/>
        </w:rPr>
        <w:t>/</w:t>
      </w:r>
      <w:r>
        <w:rPr>
          <w:rFonts w:hint="default" w:ascii="Times New Roman" w:hAnsi="Times New Roman" w:cs="Times New Roman"/>
          <w:b w:val="0"/>
          <w:bCs/>
          <w:i/>
          <w:iCs/>
          <w:sz w:val="20"/>
          <w:szCs w:val="20"/>
          <w:lang w:val="en-US"/>
        </w:rPr>
        <w:t>6</w:t>
      </w:r>
      <w:r>
        <w:rPr>
          <w:rFonts w:hint="eastAsia" w:ascii="Times New Roman" w:hAnsi="Times New Roman" w:cs="Times New Roman"/>
          <w:b/>
          <w:bCs/>
          <w:i/>
          <w:iCs/>
          <w:color w:val="000000"/>
          <w:sz w:val="20"/>
          <w:szCs w:val="20"/>
          <w:lang w:val="en-US" w:eastAsia="zh-CN"/>
        </w:rPr>
        <w:t xml:space="preserve">                                                                                                   </w:t>
      </w:r>
      <w:r>
        <w:rPr>
          <w:rFonts w:hint="default" w:ascii="Times New Roman" w:hAnsi="Times New Roman" w:cs="Times New Roman"/>
          <w:b/>
          <w:bCs/>
          <w:i/>
          <w:iCs/>
          <w:color w:val="000000"/>
          <w:sz w:val="20"/>
          <w:szCs w:val="20"/>
          <w:lang w:val="en-US" w:eastAsia="zh-CN"/>
        </w:rPr>
        <w:t xml:space="preserve">             </w:t>
      </w:r>
      <w:r>
        <w:rPr>
          <w:rFonts w:hint="eastAsia" w:ascii="Times New Roman" w:hAnsi="Times New Roman" w:cs="Times New Roman"/>
          <w:b/>
          <w:bCs/>
          <w:i/>
          <w:iCs/>
          <w:color w:val="000000"/>
          <w:sz w:val="20"/>
          <w:szCs w:val="20"/>
          <w:lang w:val="en-US" w:eastAsia="zh-CN"/>
        </w:rPr>
        <w:t xml:space="preserve"> </w:t>
      </w:r>
    </w:p>
    <w:p w14:paraId="15D0CDF9">
      <w:pPr>
        <w:keepNext w:val="0"/>
        <w:keepLines w:val="0"/>
        <w:pageBreakBefore w:val="0"/>
        <w:numPr>
          <w:ilvl w:val="0"/>
          <w:numId w:val="1"/>
        </w:numPr>
        <w:tabs>
          <w:tab w:val="left" w:pos="521"/>
        </w:tabs>
        <w:kinsoku/>
        <w:wordWrap/>
        <w:overflowPunct/>
        <w:topLinePunct w:val="0"/>
        <w:autoSpaceDE/>
        <w:autoSpaceDN/>
        <w:bidi w:val="0"/>
        <w:adjustRightInd/>
        <w:snapToGrid/>
        <w:spacing w:line="276" w:lineRule="auto"/>
        <w:jc w:val="both"/>
        <w:textAlignment w:val="auto"/>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 xml:space="preserve">GPA: </w:t>
      </w:r>
      <w:r>
        <w:rPr>
          <w:rFonts w:hint="default" w:ascii="Times New Roman" w:hAnsi="Times New Roman" w:cs="Times New Roman"/>
          <w:b w:val="0"/>
          <w:bCs w:val="0"/>
          <w:color w:val="000000"/>
          <w:sz w:val="20"/>
          <w:szCs w:val="20"/>
          <w:lang w:val="en-US"/>
        </w:rPr>
        <w:t>89.8</w:t>
      </w:r>
      <w:r>
        <w:rPr>
          <w:rFonts w:ascii="Times New Roman" w:hAnsi="Times New Roman" w:cs="Times New Roman"/>
          <w:color w:val="000000"/>
          <w:sz w:val="20"/>
          <w:szCs w:val="20"/>
          <w:lang w:val="en-US"/>
        </w:rPr>
        <w:t>/100</w:t>
      </w:r>
    </w:p>
    <w:p w14:paraId="294A7D67">
      <w:pPr>
        <w:keepNext w:val="0"/>
        <w:keepLines w:val="0"/>
        <w:pageBreakBefore w:val="0"/>
        <w:numPr>
          <w:ilvl w:val="0"/>
          <w:numId w:val="1"/>
        </w:numPr>
        <w:tabs>
          <w:tab w:val="left" w:pos="521"/>
        </w:tabs>
        <w:kinsoku/>
        <w:wordWrap/>
        <w:overflowPunct/>
        <w:topLinePunct w:val="0"/>
        <w:autoSpaceDE/>
        <w:autoSpaceDN/>
        <w:bidi w:val="0"/>
        <w:adjustRightInd/>
        <w:snapToGrid/>
        <w:spacing w:line="276" w:lineRule="auto"/>
        <w:jc w:val="both"/>
        <w:textAlignment w:val="auto"/>
        <w:rPr>
          <w:rFonts w:ascii="Times New Roman" w:hAnsi="Times New Roman" w:cs="Times New Roman"/>
          <w:color w:val="000000"/>
          <w:sz w:val="20"/>
          <w:szCs w:val="20"/>
          <w:lang w:val="en-US"/>
        </w:rPr>
      </w:pPr>
      <w:r>
        <w:rPr>
          <w:rFonts w:hint="eastAsia" w:ascii="Times New Roman" w:hAnsi="Times New Roman" w:cs="Times New Roman"/>
          <w:b/>
          <w:bCs/>
          <w:color w:val="000000"/>
          <w:sz w:val="20"/>
          <w:szCs w:val="20"/>
          <w:lang w:val="en-US"/>
        </w:rPr>
        <w:t>交换</w:t>
      </w:r>
      <w:r>
        <w:rPr>
          <w:rFonts w:hint="eastAsia" w:ascii="Times New Roman" w:hAnsi="Times New Roman" w:cs="Times New Roman"/>
          <w:b/>
          <w:bCs/>
          <w:color w:val="000000"/>
          <w:sz w:val="20"/>
          <w:szCs w:val="20"/>
          <w:lang w:val="en-US" w:eastAsia="zh-CN"/>
        </w:rPr>
        <w:t>经历</w:t>
      </w:r>
      <w:r>
        <w:rPr>
          <w:rFonts w:hint="eastAsia" w:ascii="Times New Roman" w:hAnsi="Times New Roman" w:cs="Times New Roman"/>
          <w:b/>
          <w:bCs/>
          <w:color w:val="000000"/>
          <w:sz w:val="20"/>
          <w:szCs w:val="20"/>
          <w:lang w:val="en-US"/>
        </w:rPr>
        <w:t xml:space="preserve">: 香港城市大学 </w:t>
      </w:r>
      <w:r>
        <w:rPr>
          <w:rFonts w:hint="eastAsia" w:ascii="Times New Roman" w:hAnsi="Times New Roman" w:cs="Times New Roman"/>
          <w:color w:val="000000"/>
          <w:sz w:val="20"/>
          <w:szCs w:val="20"/>
          <w:lang w:val="en-US"/>
        </w:rPr>
        <w:t xml:space="preserve">(2024年9月 – 2024年12月)   </w:t>
      </w:r>
      <w:r>
        <w:rPr>
          <w:rFonts w:hint="eastAsia" w:ascii="Times New Roman" w:hAnsi="Times New Roman" w:cs="Times New Roman"/>
          <w:b/>
          <w:bCs/>
          <w:color w:val="000000"/>
          <w:sz w:val="20"/>
          <w:szCs w:val="20"/>
          <w:lang w:val="en-US"/>
        </w:rPr>
        <w:t xml:space="preserve">               </w:t>
      </w:r>
      <w:r>
        <w:rPr>
          <w:rFonts w:hint="eastAsia" w:ascii="Times New Roman" w:hAnsi="Times New Roman" w:cs="Times New Roman"/>
          <w:color w:val="000000"/>
          <w:sz w:val="20"/>
          <w:szCs w:val="20"/>
          <w:lang w:val="en-US"/>
        </w:rPr>
        <w:t xml:space="preserve">                                                                                                                                                </w:t>
      </w:r>
    </w:p>
    <w:p w14:paraId="68EFCFFF">
      <w:pPr>
        <w:pStyle w:val="4"/>
        <w:keepNext w:val="0"/>
        <w:keepLines w:val="0"/>
        <w:pageBreakBefore w:val="0"/>
        <w:pBdr>
          <w:bottom w:val="single" w:color="000000" w:sz="12" w:space="1"/>
        </w:pBdr>
        <w:kinsoku/>
        <w:wordWrap/>
        <w:overflowPunct/>
        <w:topLinePunct w:val="0"/>
        <w:autoSpaceDE/>
        <w:autoSpaceDN/>
        <w:bidi w:val="0"/>
        <w:adjustRightInd/>
        <w:snapToGrid/>
        <w:spacing w:before="72" w:beforeLines="30" w:line="276" w:lineRule="auto"/>
        <w:ind w:left="0"/>
        <w:jc w:val="both"/>
        <w:textAlignment w:val="auto"/>
        <w:rPr>
          <w:rFonts w:hint="default" w:cs="Times New Roman" w:eastAsiaTheme="minorEastAsia"/>
          <w:sz w:val="22"/>
          <w:szCs w:val="22"/>
          <w:lang w:val="en-US" w:eastAsia="zh-CN"/>
        </w:rPr>
      </w:pPr>
      <w:r>
        <w:rPr>
          <w:rFonts w:hint="eastAsia" w:cs="Times New Roman" w:eastAsiaTheme="minorEastAsia"/>
          <w:sz w:val="22"/>
          <w:szCs w:val="22"/>
          <w:lang w:val="en-US" w:eastAsia="zh-CN"/>
        </w:rPr>
        <w:t>研究兴趣</w:t>
      </w:r>
    </w:p>
    <w:p w14:paraId="032C7385">
      <w:pPr>
        <w:keepNext w:val="0"/>
        <w:keepLines w:val="0"/>
        <w:widowControl/>
        <w:suppressLineNumbers w:val="0"/>
        <w:jc w:val="left"/>
        <w:rPr>
          <w:rFonts w:ascii="Times New Roman" w:hAnsi="Times New Roman" w:cs="Times New Roman"/>
          <w:i/>
          <w:iCs/>
          <w:color w:val="000000"/>
          <w:sz w:val="20"/>
          <w:szCs w:val="20"/>
          <w:lang w:val="en-US"/>
        </w:rPr>
      </w:pPr>
      <w:r>
        <w:rPr>
          <w:rFonts w:hint="eastAsia" w:ascii="Times New Roman" w:hAnsi="Times New Roman" w:cs="Times New Roman"/>
          <w:color w:val="000000"/>
          <w:sz w:val="20"/>
          <w:szCs w:val="20"/>
        </w:rPr>
        <w:t>我的研究方向为</w:t>
      </w:r>
      <w:r>
        <w:rPr>
          <w:rFonts w:hint="eastAsia" w:ascii="Times New Roman" w:hAnsi="Times New Roman" w:cs="Times New Roman"/>
          <w:color w:val="000000"/>
          <w:sz w:val="20"/>
          <w:szCs w:val="20"/>
          <w:lang w:val="en-US" w:eastAsia="zh-CN"/>
        </w:rPr>
        <w:t>多模态大模型</w:t>
      </w:r>
      <w:r>
        <w:rPr>
          <w:rFonts w:hint="eastAsia" w:ascii="Times New Roman" w:hAnsi="Times New Roman" w:cs="Times New Roman"/>
          <w:color w:val="000000"/>
          <w:sz w:val="20"/>
          <w:szCs w:val="20"/>
        </w:rPr>
        <w:t>，专注于多模态理解、</w:t>
      </w:r>
      <w:r>
        <w:rPr>
          <w:rFonts w:hint="eastAsia" w:ascii="Times New Roman" w:hAnsi="Times New Roman" w:cs="Times New Roman"/>
          <w:color w:val="000000"/>
          <w:sz w:val="20"/>
          <w:szCs w:val="20"/>
          <w:lang w:val="en-US" w:eastAsia="zh-CN"/>
        </w:rPr>
        <w:t>生成</w:t>
      </w:r>
      <w:r>
        <w:rPr>
          <w:rFonts w:hint="eastAsia" w:ascii="Times New Roman" w:hAnsi="Times New Roman" w:cs="Times New Roman"/>
          <w:color w:val="000000"/>
          <w:sz w:val="20"/>
          <w:szCs w:val="20"/>
        </w:rPr>
        <w:t>的奖励</w:t>
      </w:r>
      <w:r>
        <w:rPr>
          <w:rFonts w:hint="eastAsia" w:ascii="Times New Roman" w:hAnsi="Times New Roman" w:cs="Times New Roman"/>
          <w:color w:val="000000"/>
          <w:sz w:val="20"/>
          <w:szCs w:val="20"/>
          <w:lang w:val="en-US" w:eastAsia="zh-CN"/>
        </w:rPr>
        <w:t>建模</w:t>
      </w:r>
      <w:r>
        <w:rPr>
          <w:rFonts w:hint="eastAsia" w:ascii="Times New Roman" w:hAnsi="Times New Roman" w:cs="Times New Roman"/>
          <w:color w:val="000000"/>
          <w:sz w:val="20"/>
          <w:szCs w:val="20"/>
        </w:rPr>
        <w:t>以及鲁棒跨模态学习。</w:t>
      </w:r>
    </w:p>
    <w:p w14:paraId="7B9AB0C2">
      <w:pPr>
        <w:pStyle w:val="4"/>
        <w:keepNext w:val="0"/>
        <w:keepLines w:val="0"/>
        <w:pageBreakBefore w:val="0"/>
        <w:pBdr>
          <w:bottom w:val="single" w:color="000000" w:sz="12" w:space="1"/>
        </w:pBdr>
        <w:kinsoku/>
        <w:wordWrap/>
        <w:overflowPunct/>
        <w:topLinePunct w:val="0"/>
        <w:autoSpaceDE/>
        <w:autoSpaceDN/>
        <w:bidi w:val="0"/>
        <w:adjustRightInd/>
        <w:snapToGrid/>
        <w:spacing w:before="48" w:beforeLines="20" w:line="276" w:lineRule="auto"/>
        <w:ind w:left="0"/>
        <w:jc w:val="both"/>
        <w:textAlignment w:val="auto"/>
        <w:rPr>
          <w:rFonts w:hint="default" w:cs="Times New Roman" w:eastAsiaTheme="minorEastAsia"/>
          <w:sz w:val="22"/>
          <w:szCs w:val="22"/>
          <w:lang w:val="en-US" w:eastAsia="zh-CN"/>
        </w:rPr>
      </w:pPr>
      <w:r>
        <w:rPr>
          <w:rFonts w:hint="eastAsia" w:cs="Times New Roman" w:eastAsiaTheme="minorEastAsia"/>
          <w:sz w:val="22"/>
          <w:szCs w:val="22"/>
          <w:lang w:val="en-US" w:eastAsia="zh-CN"/>
        </w:rPr>
        <w:t>论文发表</w:t>
      </w:r>
    </w:p>
    <w:p w14:paraId="2B03FC80">
      <w:pPr>
        <w:keepNext w:val="0"/>
        <w:keepLines w:val="0"/>
        <w:pageBreakBefore w:val="0"/>
        <w:numPr>
          <w:ilvl w:val="0"/>
          <w:numId w:val="2"/>
        </w:numPr>
        <w:tabs>
          <w:tab w:val="right" w:pos="10940"/>
        </w:tabs>
        <w:kinsoku/>
        <w:wordWrap/>
        <w:overflowPunct/>
        <w:topLinePunct w:val="0"/>
        <w:autoSpaceDE/>
        <w:autoSpaceDN/>
        <w:bidi w:val="0"/>
        <w:adjustRightInd/>
        <w:snapToGrid/>
        <w:spacing w:line="276" w:lineRule="auto"/>
        <w:jc w:val="both"/>
        <w:textAlignment w:val="auto"/>
        <w:rPr>
          <w:rFonts w:hint="default" w:ascii="Times New Roman Bold" w:hAnsi="Times New Roman Bold" w:cs="Times New Roman Bold"/>
          <w:b/>
          <w:bCs/>
          <w:sz w:val="20"/>
          <w:szCs w:val="20"/>
          <w:lang w:val="zh-CN"/>
        </w:rPr>
      </w:pPr>
      <w:r>
        <w:rPr>
          <w:rFonts w:hint="default" w:ascii="Times New Roman Bold" w:hAnsi="Times New Roman Bold" w:cs="Times New Roman Bold"/>
          <w:b/>
          <w:bCs/>
          <w:sz w:val="20"/>
          <w:szCs w:val="20"/>
          <w:lang w:val="en-US"/>
        </w:rPr>
        <w:t>Yancheng Long</w:t>
      </w:r>
      <w:r>
        <w:rPr>
          <w:rFonts w:ascii="Times New Roman" w:hAnsi="Times New Roman" w:cs="Times New Roman"/>
          <w:b/>
          <w:bCs/>
          <w:sz w:val="18"/>
          <w:szCs w:val="18"/>
          <w:lang w:val="en-US"/>
        </w:rPr>
        <w:t>*</w:t>
      </w:r>
      <w:r>
        <w:rPr>
          <w:rFonts w:hint="default" w:ascii="Times New Roman" w:hAnsi="Times New Roman" w:cs="Times New Roman"/>
          <w:sz w:val="20"/>
          <w:szCs w:val="20"/>
          <w:lang w:val="en-US"/>
        </w:rPr>
        <w:t>, Yankai Yang</w:t>
      </w:r>
      <w:r>
        <w:rPr>
          <w:rFonts w:ascii="Times New Roman" w:hAnsi="Times New Roman" w:cs="Times New Roman"/>
          <w:b/>
          <w:bCs/>
          <w:sz w:val="18"/>
          <w:szCs w:val="18"/>
          <w:lang w:val="en-US"/>
        </w:rPr>
        <w:t>*</w:t>
      </w:r>
      <w:r>
        <w:rPr>
          <w:rFonts w:hint="default" w:ascii="Times New Roman" w:hAnsi="Times New Roman" w:cs="Times New Roman"/>
          <w:sz w:val="20"/>
          <w:szCs w:val="20"/>
          <w:lang w:val="en-US"/>
        </w:rPr>
        <w:t>, Hongyang Wei, Wei Chen, TiankeZhang, Changyi Liu, et al.</w:t>
      </w:r>
      <w:r>
        <w:rPr>
          <w:rFonts w:hint="default" w:ascii="Times New Roman" w:hAnsi="Times New Roman" w:cs="Times New Roman"/>
          <w:sz w:val="20"/>
          <w:szCs w:val="20"/>
          <w:lang w:val="zh-CN"/>
        </w:rPr>
        <w:t>,</w:t>
      </w:r>
      <w:r>
        <w:rPr>
          <w:rFonts w:hint="default" w:ascii="Times New Roman Regular" w:hAnsi="Times New Roman Regular" w:cs="Times New Roman Regular"/>
          <w:sz w:val="20"/>
          <w:szCs w:val="20"/>
          <w:lang w:val="zh-CN"/>
        </w:rPr>
        <w:t xml:space="preserve"> </w:t>
      </w:r>
      <w:r>
        <w:rPr>
          <w:rFonts w:hint="default" w:ascii="Times New Roman Regular" w:hAnsi="Times New Roman Regular" w:cs="Times New Roman Regular"/>
          <w:sz w:val="20"/>
          <w:szCs w:val="20"/>
          <w:lang w:val="en-US"/>
        </w:rPr>
        <w:t>“SpatialReward: Bridging the Perception Gap in Online RL for Image Editing via Explicit Spatial Reasoning</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default" w:ascii="Times New Roman Bold" w:hAnsi="Times New Roman Bold" w:cs="Times New Roman Bold"/>
          <w:b/>
          <w:bCs/>
          <w:sz w:val="20"/>
          <w:szCs w:val="20"/>
          <w:lang w:val="zh-CN"/>
        </w:rPr>
        <w:t>[</w:t>
      </w:r>
      <w:r>
        <w:rPr>
          <w:rFonts w:hint="eastAsia" w:ascii="Times New Roman Bold" w:hAnsi="Times New Roman Bold" w:cs="Times New Roman Bold"/>
          <w:b/>
          <w:bCs/>
          <w:sz w:val="20"/>
          <w:szCs w:val="20"/>
          <w:lang w:val="en-US" w:eastAsia="zh-CN"/>
        </w:rPr>
        <w:t>ICML 2026][Website][Paper]</w:t>
      </w:r>
      <w:r>
        <w:rPr>
          <w:rFonts w:hint="default" w:ascii="Times New Roman Bold" w:hAnsi="Times New Roman Bold" w:cs="Times New Roman Bold"/>
          <w:b/>
          <w:bCs/>
          <w:sz w:val="20"/>
          <w:szCs w:val="20"/>
          <w:lang w:val="en-US"/>
        </w:rPr>
      </w:r>
      <w:r>
        <w:rPr>
          <w:rFonts w:hint="eastAsia" w:ascii="Times New Roman Bold" w:hAnsi="Times New Roman Bold" w:cs="Times New Roman Bold"/>
          <w:b/>
          <w:bCs/>
          <w:sz w:val="20"/>
          <w:szCs w:val="20"/>
          <w:lang w:val="en-US" w:eastAsia="zh-CN"/>
        </w:rPr>
      </w:r>
      <w:r>
        <w:rPr>
          <w:rFonts w:hint="default" w:ascii="Times New Roman Bold" w:hAnsi="Times New Roman Bold" w:cs="Times New Roman Bold"/>
          <w:b/>
          <w:bCs/>
          <w:sz w:val="20"/>
          <w:szCs w:val="20"/>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Style w:val="24"/>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color w:val="0000FF"/>
          <w:sz w:val="18"/>
          <w:szCs w:val="18"/>
          <w:lang w:val="zh-CN"/>
        </w:rPr>
      </w:r>
      <w:r>
        <w:rPr>
          <w:rFonts w:hint="eastAsia" w:ascii="Times New Roman" w:hAnsi="Times New Roman" w:cs="Times New Roman"/>
          <w:color w:val="0000FF"/>
          <w:sz w:val="18"/>
          <w:szCs w:val="18"/>
          <w:lang w:val="zh-CN"/>
        </w:rPr>
      </w:r>
      <w:r>
        <w:rPr>
          <w:rFonts w:hint="eastAsia" w:ascii="Times New Roman" w:hAnsi="Times New Roman" w:cs="Times New Roman"/>
          <w:color w:val="0000FF"/>
          <w:sz w:val="18"/>
          <w:szCs w:val="18"/>
          <w:lang w:val="zh-CN"/>
        </w:rPr>
      </w:r>
      <w:r>
        <w:rPr>
          <w:rStyle w:val="22"/>
          <w:rFonts w:hint="eastAsia" w:ascii="Times New Roman" w:hAnsi="Times New Roman" w:cs="Times New Roman"/>
          <w:color w:val="0000FF"/>
          <w:sz w:val="18"/>
          <w:szCs w:val="18"/>
          <w:lang w:val="zh-CN"/>
        </w:rPr>
      </w:r>
      <w:r>
        <w:rPr>
          <w:rFonts w:hint="eastAsia" w:ascii="Times New Roman" w:hAnsi="Times New Roman" w:cs="Times New Roman"/>
          <w:color w:val="0000FF"/>
          <w:sz w:val="18"/>
          <w:szCs w:val="18"/>
          <w:lang w:val="zh-CN"/>
        </w:rPr>
      </w:r>
      <w:r>
        <w:rPr>
          <w:rFonts w:hint="eastAsia" w:ascii="Times New Roman" w:hAnsi="Times New Roman" w:cs="Times New Roman"/>
          <w:sz w:val="18"/>
          <w:szCs w:val="18"/>
          <w:lang w:val="zh-CN"/>
        </w:rPr>
      </w:r>
    </w:p>
    <w:p w14:paraId="5A1C1B3B">
      <w:pPr>
        <w:keepNext w:val="0"/>
        <w:keepLines w:val="0"/>
        <w:pageBreakBefore w:val="0"/>
        <w:tabs>
          <w:tab w:val="right" w:pos="10940"/>
        </w:tabs>
        <w:kinsoku/>
        <w:wordWrap/>
        <w:overflowPunct/>
        <w:topLinePunct w:val="0"/>
        <w:autoSpaceDE/>
        <w:autoSpaceDN/>
        <w:bidi w:val="0"/>
        <w:adjustRightInd/>
        <w:snapToGrid/>
        <w:spacing w:line="276" w:lineRule="auto"/>
        <w:jc w:val="distribute"/>
        <w:textAlignment w:val="auto"/>
        <w:rPr>
          <w:rFonts w:hint="eastAsia" w:ascii="Times New Roman" w:hAnsi="Times New Roman" w:cs="Times New Roman"/>
          <w:sz w:val="20"/>
          <w:szCs w:val="20"/>
          <w:lang w:val="zh-CN"/>
        </w:rPr>
      </w:pP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2</w:t>
      </w: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 xml:space="preserve"> </w:t>
      </w:r>
      <w:r>
        <w:rPr>
          <w:rFonts w:hint="eastAsia" w:ascii="Times New Roman" w:hAnsi="Times New Roman" w:cs="Times New Roman"/>
          <w:sz w:val="20"/>
          <w:szCs w:val="20"/>
          <w:lang w:val="zh-CN"/>
        </w:rPr>
        <w:t xml:space="preserve">Shuo Yang, </w:t>
      </w:r>
      <w:r>
        <w:rPr>
          <w:rFonts w:hint="default" w:ascii="Times New Roman Bold" w:hAnsi="Times New Roman Bold" w:cs="Times New Roman Bold"/>
          <w:b/>
          <w:bCs/>
          <w:sz w:val="20"/>
          <w:szCs w:val="20"/>
          <w:lang w:val="zh-CN"/>
        </w:rPr>
        <w:t>Yancheng Long</w:t>
      </w:r>
      <w:r>
        <w:rPr>
          <w:rFonts w:hint="eastAsia" w:ascii="Times New Roman" w:hAnsi="Times New Roman" w:cs="Times New Roman"/>
          <w:sz w:val="20"/>
          <w:szCs w:val="20"/>
          <w:lang w:val="zh-CN"/>
        </w:rPr>
        <w:t>, Yujie Wei, Zeke Xie, Hongxun Yao, Min Xu, Liqiang Nie</w:t>
      </w:r>
      <w:r>
        <w:rPr>
          <w:rFonts w:hint="default" w:ascii="Times New Roman Regular" w:hAnsi="Times New Roman Regular" w:cs="Times New Roman Regular"/>
          <w:sz w:val="20"/>
          <w:szCs w:val="20"/>
          <w:lang w:val="zh-CN"/>
        </w:rPr>
        <w:t xml:space="preserve">, </w:t>
      </w:r>
      <w:r>
        <w:rPr>
          <w:rFonts w:hint="default" w:ascii="Times New Roman Regular" w:hAnsi="Times New Roman Regular" w:cs="Times New Roman Regular"/>
          <w:sz w:val="20"/>
          <w:szCs w:val="20"/>
          <w:lang w:val="en-US"/>
        </w:rPr>
        <w:t>“</w:t>
      </w:r>
      <w:r>
        <w:rPr>
          <w:rFonts w:hint="default" w:ascii="Times New Roman Regular" w:hAnsi="Times New Roman Regular" w:cs="Times New Roman Regular"/>
          <w:sz w:val="20"/>
          <w:szCs w:val="20"/>
          <w:lang w:val="zh-CN"/>
        </w:rPr>
        <w:t>Noisy C</w:t>
      </w:r>
      <w:r>
        <w:rPr>
          <w:rFonts w:hint="eastAsia" w:ascii="Times New Roman" w:hAnsi="Times New Roman" w:cs="Times New Roman"/>
          <w:sz w:val="20"/>
          <w:szCs w:val="20"/>
          <w:lang w:val="zh-CN"/>
        </w:rPr>
        <w:t>orrespondence Recti-</w:t>
      </w:r>
    </w:p>
    <w:p w14:paraId="6D0F9CF3">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hint="default" w:ascii="Times New Roman Bold" w:hAnsi="Times New Roman Bold" w:cs="Times New Roman Bold"/>
          <w:b/>
          <w:bCs/>
          <w:sz w:val="20"/>
          <w:szCs w:val="20"/>
          <w:lang w:val="zh-CN"/>
        </w:rPr>
      </w:pPr>
      <w:r>
        <w:rPr>
          <w:rFonts w:hint="eastAsia" w:ascii="Times New Roman" w:hAnsi="Times New Roman" w:cs="Times New Roman"/>
          <w:sz w:val="20"/>
          <w:szCs w:val="20"/>
          <w:lang w:val="zh-CN"/>
        </w:rPr>
        <w:t>fication in Multimodal Clustering Space for Cross-modal Matching</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default" w:ascii="Times New Roman Bold" w:hAnsi="Times New Roman Bold" w:cs="Times New Roman Bold"/>
          <w:b/>
          <w:bCs/>
          <w:sz w:val="20"/>
          <w:szCs w:val="20"/>
          <w:lang w:val="zh-CN"/>
        </w:rPr>
        <w:t>[TPAMI</w:t>
      </w:r>
      <w:r>
        <w:rPr>
          <w:rFonts w:hint="default" w:ascii="Times New Roman Bold" w:hAnsi="Times New Roman Bold" w:cs="Times New Roman Bold"/>
          <w:b/>
          <w:bCs/>
          <w:sz w:val="20"/>
          <w:szCs w:val="20"/>
          <w:lang w:val="en-US"/>
        </w:rPr>
        <w:t xml:space="preserve"> </w:t>
      </w:r>
      <w:r>
        <w:rPr>
          <w:rFonts w:hint="eastAsia" w:ascii="Times New Roman Bold" w:hAnsi="Times New Roman Bold" w:cs="Times New Roman Bold"/>
          <w:b/>
          <w:bCs/>
          <w:sz w:val="20"/>
          <w:szCs w:val="20"/>
          <w:lang w:val="en-US" w:eastAsia="zh-CN"/>
        </w:rPr>
        <w:t>已录用</w:t>
      </w:r>
      <w:r>
        <w:rPr>
          <w:rFonts w:hint="default" w:ascii="Times New Roman Bold" w:hAnsi="Times New Roman Bold" w:cs="Times New Roman Bold"/>
          <w:b/>
          <w:bCs/>
          <w:sz w:val="20"/>
          <w:szCs w:val="20"/>
          <w:lang w:val="zh-CN"/>
        </w:rPr>
        <w:t>] (</w:t>
      </w:r>
      <w:r>
        <w:rPr>
          <w:rFonts w:hint="eastAsia" w:ascii="Times New Roman Bold" w:hAnsi="Times New Roman Bold" w:cs="Times New Roman Bold"/>
          <w:b/>
          <w:bCs/>
          <w:sz w:val="20"/>
          <w:szCs w:val="20"/>
          <w:lang w:val="en-US" w:eastAsia="zh-CN"/>
        </w:rPr>
        <w:t>第一学生作者</w:t>
      </w:r>
      <w:r>
        <w:rPr>
          <w:rFonts w:hint="default" w:ascii="Times New Roman Bold" w:hAnsi="Times New Roman Bold" w:cs="Times New Roman Bold"/>
          <w:b/>
          <w:bCs/>
          <w:sz w:val="20"/>
          <w:szCs w:val="20"/>
          <w:lang w:val="zh-CN"/>
        </w:rPr>
        <w:t>)</w:t>
      </w:r>
      <w:r>
        <w:rPr>
          <w:rFonts w:hint="eastAsia" w:ascii="Times New Roman" w:hAnsi="Times New Roman" w:cs="Times New Roman"/>
          <w:sz w:val="18"/>
          <w:szCs w:val="18"/>
          <w:lang w:val="zh-CN"/>
        </w:rPr>
        <w:t>[</w:t>
      </w:r>
      <w:r>
        <w:rPr>
          <w:rFonts w:hint="eastAsia" w:ascii="Times New Roman" w:hAnsi="Times New Roman" w:cs="Times New Roman"/>
          <w:sz w:val="18"/>
          <w:szCs w:val="18"/>
          <w:lang w:val="zh-CN"/>
        </w:rPr>
        <w:fldChar w:fldCharType="begin"/>
      </w:r>
      <w:r>
        <w:rPr>
          <w:rFonts w:hint="eastAsia" w:ascii="Times New Roman" w:hAnsi="Times New Roman" w:cs="Times New Roman"/>
          <w:sz w:val="18"/>
          <w:szCs w:val="18"/>
          <w:lang w:val="zh-CN"/>
        </w:rPr>
        <w:instrText xml:space="preserve"> HYPERLINK "https://ieeexplore.ieee.org/document/11304594" </w:instrText>
      </w:r>
      <w:r>
        <w:rPr>
          <w:rFonts w:hint="eastAsia" w:ascii="Times New Roman" w:hAnsi="Times New Roman" w:cs="Times New Roman"/>
          <w:sz w:val="18"/>
          <w:szCs w:val="18"/>
          <w:lang w:val="zh-CN"/>
        </w:rPr>
        <w:fldChar w:fldCharType="separate"/>
      </w:r>
      <w:r>
        <w:rPr>
          <w:rStyle w:val="24"/>
          <w:rFonts w:hint="eastAsia" w:ascii="Times New Roman" w:hAnsi="Times New Roman" w:cs="Times New Roman"/>
          <w:sz w:val="18"/>
          <w:szCs w:val="18"/>
          <w:lang w:val="zh-CN"/>
        </w:rPr>
        <w:t>Paper</w:t>
      </w:r>
      <w:r>
        <w:rPr>
          <w:rFonts w:hint="eastAsia" w:ascii="Times New Roman" w:hAnsi="Times New Roman" w:cs="Times New Roman"/>
          <w:sz w:val="18"/>
          <w:szCs w:val="18"/>
          <w:lang w:val="zh-CN"/>
        </w:rPr>
        <w:fldChar w:fldCharType="end"/>
      </w:r>
      <w:r>
        <w:rPr>
          <w:rFonts w:hint="eastAsia" w:ascii="Times New Roman" w:hAnsi="Times New Roman" w:cs="Times New Roman"/>
          <w:sz w:val="18"/>
          <w:szCs w:val="18"/>
          <w:lang w:val="zh-CN"/>
        </w:rPr>
        <w:t>]</w:t>
      </w:r>
    </w:p>
    <w:p w14:paraId="36C07B0D">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hint="default" w:ascii="Times New Roman Bold" w:hAnsi="Times New Roman Bold" w:cs="Times New Roman Bold"/>
          <w:b/>
          <w:bCs/>
          <w:sz w:val="20"/>
          <w:szCs w:val="20"/>
          <w:lang w:val="zh-CN"/>
        </w:rPr>
      </w:pP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3</w:t>
      </w: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 xml:space="preserve"> </w:t>
      </w:r>
      <w:r>
        <w:rPr>
          <w:rFonts w:hint="default" w:ascii="Times New Roman" w:hAnsi="Times New Roman" w:cs="Times New Roman"/>
          <w:sz w:val="20"/>
          <w:szCs w:val="20"/>
          <w:lang w:val="en-US"/>
        </w:rPr>
        <w:t>Yankai Yang</w:t>
      </w:r>
      <w:r>
        <w:rPr>
          <w:rFonts w:ascii="Times New Roman" w:hAnsi="Times New Roman" w:cs="Times New Roman"/>
          <w:b/>
          <w:bCs/>
          <w:sz w:val="18"/>
          <w:szCs w:val="18"/>
          <w:lang w:val="en-US"/>
        </w:rPr>
        <w:t>*</w:t>
      </w:r>
      <w:r>
        <w:rPr>
          <w:rFonts w:hint="default" w:ascii="Times New Roman" w:hAnsi="Times New Roman" w:cs="Times New Roman"/>
          <w:sz w:val="20"/>
          <w:szCs w:val="20"/>
          <w:lang w:val="en-US"/>
        </w:rPr>
        <w:t xml:space="preserve">, </w:t>
      </w:r>
      <w:r>
        <w:rPr>
          <w:rFonts w:hint="default" w:ascii="Times New Roman Bold" w:hAnsi="Times New Roman Bold" w:cs="Times New Roman Bold"/>
          <w:b/>
          <w:bCs/>
          <w:sz w:val="20"/>
          <w:szCs w:val="20"/>
          <w:lang w:val="en-US"/>
        </w:rPr>
        <w:t>Yancheng Long</w:t>
      </w:r>
      <w:r>
        <w:rPr>
          <w:rFonts w:ascii="Times New Roman" w:hAnsi="Times New Roman" w:cs="Times New Roman"/>
          <w:b/>
          <w:bCs/>
          <w:sz w:val="18"/>
          <w:szCs w:val="18"/>
          <w:lang w:val="en-US"/>
        </w:rPr>
        <w:t>*</w:t>
      </w:r>
      <w:r>
        <w:rPr>
          <w:rFonts w:hint="default" w:ascii="Times New Roman" w:hAnsi="Times New Roman" w:cs="Times New Roman"/>
          <w:sz w:val="20"/>
          <w:szCs w:val="20"/>
          <w:lang w:val="en-US"/>
        </w:rPr>
        <w:t>, Hongyang Wei, Wei Chen, Tianke Zhang, et al.</w:t>
      </w:r>
      <w:r>
        <w:rPr>
          <w:rFonts w:hint="default" w:ascii="Times New Roman" w:hAnsi="Times New Roman" w:cs="Times New Roman"/>
          <w:sz w:val="20"/>
          <w:szCs w:val="20"/>
          <w:lang w:val="zh-CN"/>
        </w:rPr>
        <w:t>,</w:t>
      </w:r>
      <w:r>
        <w:rPr>
          <w:rFonts w:hint="default" w:ascii="Times New Roman Regular" w:hAnsi="Times New Roman Regular" w:cs="Times New Roman Regular"/>
          <w:sz w:val="20"/>
          <w:szCs w:val="20"/>
          <w:lang w:val="zh-CN"/>
        </w:rPr>
        <w:t xml:space="preserve"> </w:t>
      </w:r>
      <w:r>
        <w:rPr>
          <w:rFonts w:hint="default" w:ascii="Times New Roman Regular" w:hAnsi="Times New Roman Regular" w:cs="Times New Roman Regular"/>
          <w:sz w:val="20"/>
          <w:szCs w:val="20"/>
          <w:lang w:val="en-US"/>
        </w:rPr>
        <w:t>“Joint Reward Modeling: Internalizing Chain-of-Thought for Efficient Visual Reward Models</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default" w:ascii="Times New Roman Bold" w:hAnsi="Times New Roman Bold" w:cs="Times New Roman Bold"/>
          <w:b/>
          <w:bCs/>
          <w:sz w:val="20"/>
          <w:szCs w:val="20"/>
          <w:lang w:val="zh-CN"/>
        </w:rPr>
        <w:t>[</w:t>
      </w:r>
      <w:r>
        <w:rPr>
          <w:rFonts w:hint="eastAsia" w:ascii="Times New Roman Bold" w:hAnsi="Times New Roman Bold" w:cs="Times New Roman Bold"/>
          <w:b/>
          <w:bCs/>
          <w:sz w:val="20"/>
          <w:szCs w:val="20"/>
          <w:lang w:val="en-US" w:eastAsia="zh-CN"/>
        </w:rPr>
        <w:t>NeurIPS 2026</w:t>
      </w:r>
      <w:r>
        <w:rPr>
          <w:rFonts w:hint="default" w:ascii="Times New Roman Bold" w:hAnsi="Times New Roman Bold" w:cs="Times New Roman Bold"/>
          <w:b/>
          <w:bCs/>
          <w:sz w:val="20"/>
          <w:szCs w:val="20"/>
          <w:lang w:val="en-US"/>
        </w:rPr>
      </w:r>
      <w:r>
        <w:rPr>
          <w:rFonts w:hint="eastAsia" w:ascii="Times New Roman Bold" w:hAnsi="Times New Roman Bold" w:cs="Times New Roman Bold"/>
          <w:b/>
          <w:bCs/>
          <w:sz w:val="20"/>
          <w:szCs w:val="20"/>
          <w:lang w:val="en-US" w:eastAsia="zh-CN"/>
        </w:rPr>
        <w:t>在审</w:t>
      </w:r>
      <w:r>
        <w:rPr>
          <w:rFonts w:hint="default" w:ascii="Times New Roman Bold" w:hAnsi="Times New Roman Bold" w:cs="Times New Roman Bold"/>
          <w:b/>
          <w:bCs/>
          <w:sz w:val="20"/>
          <w:szCs w:val="20"/>
          <w:lang w:val="zh-CN"/>
        </w:rPr>
        <w:t>]</w:t>
      </w:r>
      <w:r>
        <w:rPr>
          <w:rFonts w:hint="eastAsia" w:ascii="Times New Roman" w:hAnsi="Times New Roman" w:cs="Times New Roman"/>
          <w:sz w:val="18"/>
          <w:szCs w:val="18"/>
          <w:lang w:val="zh-CN"/>
        </w:rPr>
        <w:t>[</w:t>
      </w:r>
      <w:r>
        <w:rPr>
          <w:rFonts w:hint="eastAsia" w:ascii="Times New Roman" w:hAnsi="Times New Roman" w:cs="Times New Roman"/>
          <w:sz w:val="18"/>
          <w:szCs w:val="18"/>
          <w:lang w:val="zh-CN"/>
        </w:rPr>
        <w:fldChar w:fldCharType="begin"/>
      </w:r>
      <w:r>
        <w:rPr>
          <w:rFonts w:hint="eastAsia" w:ascii="Times New Roman" w:hAnsi="Times New Roman" w:cs="Times New Roman"/>
          <w:sz w:val="18"/>
          <w:szCs w:val="18"/>
          <w:lang w:val="zh-CN"/>
        </w:rPr>
        <w:instrText xml:space="preserve"> HYPERLINK "https://arxiv.org/abs/2602.07533" </w:instrText>
      </w:r>
      <w:r>
        <w:rPr>
          <w:rFonts w:hint="eastAsia" w:ascii="Times New Roman" w:hAnsi="Times New Roman" w:cs="Times New Roman"/>
          <w:sz w:val="18"/>
          <w:szCs w:val="18"/>
          <w:lang w:val="zh-CN"/>
        </w:rPr>
        <w:fldChar w:fldCharType="separate"/>
      </w:r>
      <w:r>
        <w:rPr>
          <w:rStyle w:val="24"/>
          <w:rFonts w:hint="eastAsia" w:ascii="Times New Roman" w:hAnsi="Times New Roman" w:cs="Times New Roman"/>
          <w:sz w:val="18"/>
          <w:szCs w:val="18"/>
          <w:lang w:val="zh-CN"/>
        </w:rPr>
        <w:t>Paper</w:t>
      </w:r>
      <w:r>
        <w:rPr>
          <w:rFonts w:hint="eastAsia" w:ascii="Times New Roman" w:hAnsi="Times New Roman" w:cs="Times New Roman"/>
          <w:sz w:val="18"/>
          <w:szCs w:val="18"/>
          <w:lang w:val="zh-CN"/>
        </w:rPr>
        <w:fldChar w:fldCharType="end"/>
      </w:r>
      <w:r>
        <w:rPr>
          <w:rFonts w:hint="eastAsia" w:ascii="Times New Roman" w:hAnsi="Times New Roman" w:cs="Times New Roman"/>
          <w:sz w:val="18"/>
          <w:szCs w:val="18"/>
          <w:lang w:val="zh-CN"/>
        </w:rPr>
        <w:t>]</w:t>
      </w:r>
    </w:p>
    <w:p w14:paraId="1592EB05">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hint="default" w:ascii="Times New Roman Bold" w:hAnsi="Times New Roman Bold" w:cs="Times New Roman Bold"/>
          <w:b/>
          <w:bCs/>
          <w:sz w:val="20"/>
          <w:szCs w:val="20"/>
          <w:lang w:val="zh-CN"/>
        </w:rPr>
      </w:pP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4</w:t>
      </w: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 xml:space="preserve"> </w:t>
      </w:r>
      <w:r>
        <w:rPr>
          <w:rFonts w:hint="default" w:ascii="Times New Roman Regular" w:hAnsi="Times New Roman Regular" w:cs="Times New Roman Regular"/>
          <w:sz w:val="20"/>
          <w:szCs w:val="20"/>
          <w:lang w:val="en-US"/>
        </w:rPr>
        <w:t xml:space="preserve">Wei Chen, </w:t>
      </w:r>
      <w:r>
        <w:rPr>
          <w:rFonts w:hint="default" w:ascii="Times New Roman Bold" w:hAnsi="Times New Roman Bold" w:cs="Times New Roman Bold"/>
          <w:b/>
          <w:bCs/>
          <w:sz w:val="20"/>
          <w:szCs w:val="20"/>
          <w:lang w:val="en-US"/>
        </w:rPr>
        <w:t>Yancheng Long</w:t>
      </w:r>
      <w:r>
        <w:rPr>
          <w:rFonts w:hint="default" w:ascii="Times New Roman Regular" w:hAnsi="Times New Roman Regular" w:cs="Times New Roman Regular"/>
          <w:sz w:val="20"/>
          <w:szCs w:val="20"/>
          <w:lang w:val="en-US"/>
        </w:rPr>
        <w:t xml:space="preserve">, Mingqiao Liu, Haojie Ding, Yankai Yang, Hongyang Wei, </w:t>
      </w:r>
      <w:r>
        <w:rPr>
          <w:rFonts w:hint="default" w:ascii="Times New Roman" w:hAnsi="Times New Roman" w:cs="Times New Roman"/>
          <w:sz w:val="20"/>
          <w:szCs w:val="20"/>
          <w:lang w:val="en-US"/>
        </w:rPr>
        <w:t>et al.</w:t>
      </w:r>
      <w:r>
        <w:rPr>
          <w:rFonts w:hint="default" w:ascii="Times New Roman Regular" w:hAnsi="Times New Roman Regular" w:cs="Times New Roman Regular"/>
          <w:sz w:val="20"/>
          <w:szCs w:val="20"/>
          <w:lang w:val="en-US"/>
        </w:rPr>
        <w:t>,</w:t>
      </w:r>
      <w:r>
        <w:rPr>
          <w:rFonts w:hint="default" w:ascii="Times New Roman Regular" w:hAnsi="Times New Roman Regular" w:cs="Times New Roman Regular"/>
          <w:sz w:val="20"/>
          <w:szCs w:val="20"/>
          <w:lang w:val="zh-CN"/>
        </w:rPr>
        <w:t xml:space="preserve"> </w:t>
      </w:r>
      <w:r>
        <w:rPr>
          <w:rFonts w:hint="default" w:ascii="Times New Roman Regular" w:hAnsi="Times New Roman Regular" w:cs="Times New Roman Regular"/>
          <w:sz w:val="20"/>
          <w:szCs w:val="20"/>
          <w:lang w:val="en-US"/>
        </w:rPr>
        <w:t>“Spatial Chain-of-Thought: Bridging Understanding and Generation Models for Spatial Reasoning Generation</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default" w:ascii="Times New Roman Bold" w:hAnsi="Times New Roman Bold" w:cs="Times New Roman Bold"/>
          <w:b/>
          <w:bCs/>
          <w:sz w:val="20"/>
          <w:szCs w:val="20"/>
          <w:lang w:val="zh-CN"/>
        </w:rPr>
        <w:t>[ACM MM 2026 在审][Paper]</w:t>
      </w:r>
      <w:r>
        <w:rPr>
          <w:rFonts w:hint="eastAsia" w:ascii="Times New Roman Bold" w:hAnsi="Times New Roman Bold" w:cs="Times New Roman Bold"/>
          <w:b/>
          <w:bCs/>
          <w:sz w:val="20"/>
          <w:szCs w:val="20"/>
          <w:lang w:val="en-US" w:eastAsia="zh-CN"/>
        </w:rPr>
      </w:r>
      <w:r>
        <w:rPr>
          <w:rFonts w:hint="default" w:ascii="Times New Roman Bold" w:hAnsi="Times New Roman Bold" w:cs="Times New Roman Bold"/>
          <w:b/>
          <w:bCs/>
          <w:sz w:val="20"/>
          <w:szCs w:val="20"/>
          <w:lang w:val="en-US"/>
        </w:rPr>
      </w:r>
      <w:r>
        <w:rPr>
          <w:rFonts w:hint="eastAsia" w:ascii="Times New Roman Bold" w:hAnsi="Times New Roman Bold" w:cs="Times New Roman Bold"/>
          <w:b/>
          <w:bCs/>
          <w:sz w:val="20"/>
          <w:szCs w:val="20"/>
          <w:lang w:val="en-US" w:eastAsia="zh-CN"/>
        </w:rPr>
      </w:r>
      <w:r>
        <w:rPr>
          <w:rFonts w:hint="default" w:ascii="Times New Roman Bold" w:hAnsi="Times New Roman Bold" w:cs="Times New Roman Bold"/>
          <w:b/>
          <w:bCs/>
          <w:sz w:val="20"/>
          <w:szCs w:val="20"/>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Style w:val="24"/>
          <w:rFonts w:hint="eastAsia" w:ascii="Times New Roman" w:hAnsi="Times New Roman" w:cs="Times New Roman"/>
          <w:sz w:val="18"/>
          <w:szCs w:val="18"/>
          <w:lang w:val="zh-CN"/>
        </w:rPr>
      </w:r>
      <w:r>
        <w:rPr>
          <w:rFonts w:hint="eastAsia" w:ascii="Times New Roman" w:hAnsi="Times New Roman" w:cs="Times New Roman"/>
          <w:sz w:val="18"/>
          <w:szCs w:val="18"/>
          <w:lang w:val="zh-CN"/>
        </w:rPr>
      </w:r>
      <w:r>
        <w:rPr>
          <w:rFonts w:hint="eastAsia" w:ascii="Times New Roman" w:hAnsi="Times New Roman" w:cs="Times New Roman"/>
          <w:sz w:val="18"/>
          <w:szCs w:val="18"/>
          <w:lang w:val="zh-CN"/>
        </w:rPr>
      </w:r>
    </w:p>
    <w:p w14:paraId="08FC5318">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hint="default" w:ascii="Times New Roman Bold" w:hAnsi="Times New Roman Bold" w:cs="Times New Roman Bold"/>
          <w:b/>
          <w:bCs/>
          <w:sz w:val="20"/>
          <w:szCs w:val="20"/>
          <w:lang w:val="zh-CN"/>
        </w:rPr>
      </w:pP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5</w:t>
      </w: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 xml:space="preserve"> </w:t>
      </w:r>
      <w:r>
        <w:rPr>
          <w:rFonts w:hint="default" w:ascii="Times New Roman Regular" w:hAnsi="Times New Roman Regular" w:cs="Times New Roman Regular"/>
          <w:sz w:val="20"/>
          <w:szCs w:val="20"/>
          <w:lang w:val="en-US"/>
        </w:rPr>
        <w:t>Hongyang Wei</w:t>
      </w:r>
      <w:r>
        <w:rPr>
          <w:rFonts w:ascii="Times New Roman" w:hAnsi="Times New Roman" w:cs="Times New Roman"/>
          <w:b/>
          <w:bCs/>
          <w:sz w:val="18"/>
          <w:szCs w:val="18"/>
          <w:lang w:val="en-US"/>
        </w:rPr>
        <w:t>*</w:t>
      </w:r>
      <w:r>
        <w:rPr>
          <w:rFonts w:hint="default" w:ascii="Times New Roman Regular" w:hAnsi="Times New Roman Regular" w:cs="Times New Roman Regular"/>
          <w:sz w:val="20"/>
          <w:szCs w:val="20"/>
          <w:lang w:val="en-US"/>
        </w:rPr>
        <w:t>, Bin Wen</w:t>
      </w:r>
      <w:r>
        <w:rPr>
          <w:rFonts w:ascii="Times New Roman" w:hAnsi="Times New Roman" w:cs="Times New Roman"/>
          <w:b/>
          <w:bCs/>
          <w:sz w:val="18"/>
          <w:szCs w:val="18"/>
          <w:lang w:val="en-US"/>
        </w:rPr>
        <w:t>*</w:t>
      </w:r>
      <w:r>
        <w:rPr>
          <w:rFonts w:hint="default" w:ascii="Times New Roman Regular" w:hAnsi="Times New Roman Regular" w:cs="Times New Roman Regular"/>
          <w:sz w:val="20"/>
          <w:szCs w:val="20"/>
          <w:lang w:val="en-US"/>
        </w:rPr>
        <w:t xml:space="preserve">, </w:t>
      </w:r>
      <w:r>
        <w:rPr>
          <w:rFonts w:hint="default" w:ascii="Times New Roman Bold" w:hAnsi="Times New Roman Bold" w:cs="Times New Roman Bold"/>
          <w:b/>
          <w:bCs/>
          <w:sz w:val="20"/>
          <w:szCs w:val="20"/>
          <w:lang w:val="en-US"/>
        </w:rPr>
        <w:t>Yancheng Long</w:t>
      </w:r>
      <w:r>
        <w:rPr>
          <w:rFonts w:hint="default" w:ascii="Times New Roman Regular" w:hAnsi="Times New Roman Regular" w:cs="Times New Roman Regular"/>
          <w:sz w:val="20"/>
          <w:szCs w:val="20"/>
          <w:lang w:val="en-US"/>
        </w:rPr>
        <w:t xml:space="preserve">, Yankai Yang, Yuhang Hu, Tianke Zhang, Wei Chen, </w:t>
      </w:r>
      <w:r>
        <w:rPr>
          <w:rFonts w:hint="default" w:ascii="Times New Roman" w:hAnsi="Times New Roman" w:cs="Times New Roman"/>
          <w:sz w:val="20"/>
          <w:szCs w:val="20"/>
          <w:lang w:val="en-US"/>
        </w:rPr>
        <w:t>et al.</w:t>
      </w:r>
      <w:r>
        <w:rPr>
          <w:rFonts w:hint="default" w:ascii="Times New Roman Regular" w:hAnsi="Times New Roman Regular" w:cs="Times New Roman Regular"/>
          <w:sz w:val="20"/>
          <w:szCs w:val="20"/>
          <w:lang w:val="zh-CN"/>
        </w:rPr>
        <w:t xml:space="preserve">, </w:t>
      </w:r>
      <w:r>
        <w:rPr>
          <w:rFonts w:hint="default" w:ascii="Times New Roman Regular" w:hAnsi="Times New Roman Regular" w:cs="Times New Roman Regular"/>
          <w:sz w:val="20"/>
          <w:szCs w:val="20"/>
          <w:lang w:val="en-US"/>
        </w:rPr>
        <w:t>“UniRef-Image-Edit: Towards Scalable and Consistent Multi-Reference Image Editing</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eastAsia" w:ascii="Times New Roman" w:hAnsi="Times New Roman" w:cs="Times New Roman"/>
          <w:sz w:val="18"/>
          <w:szCs w:val="18"/>
          <w:lang w:val="zh-CN"/>
        </w:rPr>
        <w:t>[</w:t>
      </w:r>
      <w:r>
        <w:rPr>
          <w:rFonts w:hint="eastAsia" w:ascii="Times New Roman" w:hAnsi="Times New Roman" w:cs="Times New Roman"/>
          <w:color w:val="0000FF"/>
          <w:sz w:val="18"/>
          <w:szCs w:val="18"/>
          <w:lang w:val="zh-CN"/>
        </w:rPr>
        <w:fldChar w:fldCharType="begin"/>
      </w:r>
      <w:r>
        <w:rPr>
          <w:rFonts w:hint="eastAsia" w:ascii="Times New Roman" w:hAnsi="Times New Roman" w:cs="Times New Roman"/>
          <w:color w:val="0000FF"/>
          <w:sz w:val="18"/>
          <w:szCs w:val="18"/>
          <w:lang w:val="zh-CN"/>
        </w:rPr>
        <w:instrText xml:space="preserve"> HYPERLINK "https://arxiv.org/abs/2602.14186" </w:instrText>
      </w:r>
      <w:r>
        <w:rPr>
          <w:rFonts w:hint="eastAsia" w:ascii="Times New Roman" w:hAnsi="Times New Roman" w:cs="Times New Roman"/>
          <w:color w:val="0000FF"/>
          <w:sz w:val="18"/>
          <w:szCs w:val="18"/>
          <w:lang w:val="zh-CN"/>
        </w:rPr>
        <w:fldChar w:fldCharType="separate"/>
      </w:r>
      <w:r>
        <w:rPr>
          <w:rStyle w:val="22"/>
          <w:rFonts w:hint="eastAsia" w:ascii="Times New Roman" w:hAnsi="Times New Roman" w:cs="Times New Roman"/>
          <w:color w:val="0000FF"/>
          <w:sz w:val="18"/>
          <w:szCs w:val="18"/>
          <w:lang w:val="zh-CN"/>
        </w:rPr>
        <w:t>Paper</w:t>
      </w:r>
      <w:r>
        <w:rPr>
          <w:rFonts w:hint="eastAsia" w:ascii="Times New Roman" w:hAnsi="Times New Roman" w:cs="Times New Roman"/>
          <w:color w:val="0000FF"/>
          <w:sz w:val="18"/>
          <w:szCs w:val="18"/>
          <w:lang w:val="zh-CN"/>
        </w:rPr>
        <w:fldChar w:fldCharType="end"/>
      </w:r>
      <w:r>
        <w:rPr>
          <w:rFonts w:hint="eastAsia" w:ascii="Times New Roman" w:hAnsi="Times New Roman" w:cs="Times New Roman"/>
          <w:sz w:val="18"/>
          <w:szCs w:val="18"/>
          <w:lang w:val="zh-CN"/>
        </w:rPr>
        <w:t>]</w:t>
      </w:r>
    </w:p>
    <w:p w14:paraId="1A7111A2">
      <w:pPr>
        <w:keepNext w:val="0"/>
        <w:keepLines w:val="0"/>
        <w:pageBreakBefore w:val="0"/>
        <w:tabs>
          <w:tab w:val="right" w:pos="10940"/>
        </w:tabs>
        <w:kinsoku/>
        <w:wordWrap/>
        <w:overflowPunct/>
        <w:topLinePunct w:val="0"/>
        <w:autoSpaceDE/>
        <w:autoSpaceDN/>
        <w:bidi w:val="0"/>
        <w:adjustRightInd/>
        <w:snapToGrid/>
        <w:spacing w:line="276" w:lineRule="auto"/>
        <w:jc w:val="distribute"/>
        <w:textAlignment w:val="auto"/>
        <w:rPr>
          <w:rFonts w:hint="eastAsia" w:ascii="Times New Roman" w:hAnsi="Times New Roman" w:cs="Times New Roman"/>
          <w:sz w:val="20"/>
          <w:szCs w:val="20"/>
          <w:lang w:val="zh-CN"/>
        </w:rPr>
      </w:pPr>
      <w:r>
        <w:rPr>
          <w:rFonts w:hint="default" w:ascii="Times New Roman Bold" w:hAnsi="Times New Roman Bold" w:cs="Times New Roman Bold"/>
          <w:b/>
          <w:bCs/>
          <w:sz w:val="20"/>
          <w:szCs w:val="20"/>
          <w:lang w:val="zh-CN"/>
        </w:rPr>
        <w:t>[</w:t>
      </w:r>
      <w:r>
        <w:rPr>
          <w:rFonts w:hint="eastAsia" w:ascii="Times New Roman Bold" w:hAnsi="Times New Roman Bold" w:cs="Times New Roman Bold"/>
          <w:b/>
          <w:bCs/>
          <w:sz w:val="20"/>
          <w:szCs w:val="20"/>
          <w:lang w:val="en-US" w:eastAsia="zh-CN"/>
        </w:rPr>
        <w:t>6</w:t>
      </w:r>
      <w:r>
        <w:rPr>
          <w:rFonts w:hint="default" w:ascii="Times New Roman Bold" w:hAnsi="Times New Roman Bold" w:cs="Times New Roman Bold"/>
          <w:b/>
          <w:bCs/>
          <w:sz w:val="20"/>
          <w:szCs w:val="20"/>
          <w:lang w:val="zh-CN"/>
        </w:rPr>
        <w:t>]</w:t>
      </w:r>
      <w:r>
        <w:rPr>
          <w:rFonts w:hint="default" w:ascii="Times New Roman Bold" w:hAnsi="Times New Roman Bold" w:cs="Times New Roman Bold"/>
          <w:b/>
          <w:bCs/>
          <w:sz w:val="20"/>
          <w:szCs w:val="20"/>
          <w:lang w:val="en-US"/>
        </w:rPr>
        <w:t xml:space="preserve"> </w:t>
      </w:r>
      <w:r>
        <w:rPr>
          <w:rFonts w:hint="eastAsia" w:ascii="Times New Roman" w:hAnsi="Times New Roman" w:cs="Times New Roman"/>
          <w:sz w:val="20"/>
          <w:szCs w:val="20"/>
          <w:lang w:val="zh-CN"/>
        </w:rPr>
        <w:t xml:space="preserve">Jiyu Guo, Shuo Yang, Yiming Huang, </w:t>
      </w:r>
      <w:r>
        <w:rPr>
          <w:rFonts w:hint="default" w:ascii="Times New Roman Bold" w:hAnsi="Times New Roman Bold" w:cs="Times New Roman Bold"/>
          <w:b/>
          <w:bCs/>
          <w:sz w:val="20"/>
          <w:szCs w:val="20"/>
          <w:lang w:val="zh-CN"/>
        </w:rPr>
        <w:t>Yancheng Long</w:t>
      </w:r>
      <w:r>
        <w:rPr>
          <w:rFonts w:hint="eastAsia" w:ascii="Times New Roman" w:hAnsi="Times New Roman" w:cs="Times New Roman"/>
          <w:sz w:val="20"/>
          <w:szCs w:val="20"/>
          <w:lang w:val="zh-CN"/>
        </w:rPr>
        <w:t xml:space="preserve">, Xiaobo Xia, Xiu Su, Bo Zhao, Zeke Xie, Liqiang Nie, </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UtilGen:</w:t>
      </w:r>
    </w:p>
    <w:p w14:paraId="2F2E82A1">
      <w:pPr>
        <w:keepNext w:val="0"/>
        <w:keepLines w:val="0"/>
        <w:pageBreakBefore w:val="0"/>
        <w:tabs>
          <w:tab w:val="right" w:pos="10940"/>
        </w:tabs>
        <w:kinsoku/>
        <w:wordWrap/>
        <w:overflowPunct/>
        <w:topLinePunct w:val="0"/>
        <w:autoSpaceDE/>
        <w:autoSpaceDN/>
        <w:bidi w:val="0"/>
        <w:adjustRightInd/>
        <w:snapToGrid/>
        <w:spacing w:line="276" w:lineRule="auto"/>
        <w:jc w:val="both"/>
        <w:textAlignment w:val="auto"/>
        <w:rPr>
          <w:rFonts w:ascii="Times New Roman" w:hAnsi="Times New Roman" w:cs="Times New Roman"/>
          <w:bCs/>
          <w:iCs/>
          <w:sz w:val="20"/>
          <w:szCs w:val="20"/>
          <w:lang w:val="en-US"/>
        </w:rPr>
      </w:pPr>
      <w:r>
        <w:rPr>
          <w:rFonts w:hint="eastAsia" w:ascii="Times New Roman" w:hAnsi="Times New Roman" w:cs="Times New Roman"/>
          <w:sz w:val="20"/>
          <w:szCs w:val="20"/>
          <w:lang w:val="zh-CN"/>
        </w:rPr>
        <w:t>Utility-Centric Generative DataAugmentation with Dual-Level Task Adaptation</w:t>
      </w:r>
      <w:r>
        <w:rPr>
          <w:rFonts w:hint="default" w:ascii="Times New Roman" w:hAnsi="Times New Roman" w:cs="Times New Roman"/>
          <w:sz w:val="20"/>
          <w:szCs w:val="20"/>
          <w:lang w:val="en-US"/>
        </w:rPr>
        <w:t>”</w:t>
      </w:r>
      <w:r>
        <w:rPr>
          <w:rFonts w:hint="eastAsia" w:ascii="Times New Roman" w:hAnsi="Times New Roman" w:cs="Times New Roman"/>
          <w:sz w:val="20"/>
          <w:szCs w:val="20"/>
          <w:lang w:val="zh-CN"/>
        </w:rPr>
        <w:t xml:space="preserve">. </w:t>
      </w:r>
      <w:r>
        <w:rPr>
          <w:rFonts w:hint="default" w:ascii="Times New Roman Bold" w:hAnsi="Times New Roman Bold" w:cs="Times New Roman Bold"/>
          <w:b/>
          <w:bCs/>
          <w:sz w:val="20"/>
          <w:szCs w:val="20"/>
          <w:lang w:val="zh-CN"/>
        </w:rPr>
        <w:t>[NeurIPS 2025</w:t>
      </w:r>
      <w:r>
        <w:rPr>
          <w:rFonts w:hint="eastAsia" w:ascii="Times New Roman Bold" w:hAnsi="Times New Roman Bold" w:cs="Times New Roman Bold"/>
          <w:b/>
          <w:bCs/>
          <w:sz w:val="20"/>
          <w:szCs w:val="20"/>
          <w:lang w:val="en-US" w:eastAsia="zh-CN"/>
        </w:rPr>
        <w:t xml:space="preserve"> 已录用</w:t>
      </w:r>
      <w:r>
        <w:rPr>
          <w:rFonts w:hint="default" w:ascii="Times New Roman Bold" w:hAnsi="Times New Roman Bold" w:cs="Times New Roman Bold"/>
          <w:b/>
          <w:bCs/>
          <w:sz w:val="20"/>
          <w:szCs w:val="20"/>
          <w:lang w:val="zh-CN"/>
        </w:rPr>
        <w:t>]</w:t>
      </w:r>
      <w:r>
        <w:rPr>
          <w:rFonts w:hint="eastAsia" w:ascii="Times New Roman" w:hAnsi="Times New Roman" w:cs="Times New Roman"/>
          <w:sz w:val="18"/>
          <w:szCs w:val="18"/>
          <w:lang w:val="zh-CN"/>
        </w:rPr>
        <w:t>[</w:t>
      </w:r>
      <w:r>
        <w:rPr>
          <w:rFonts w:hint="eastAsia" w:ascii="Times New Roman" w:hAnsi="Times New Roman" w:cs="Times New Roman"/>
          <w:color w:val="0000FF"/>
          <w:sz w:val="18"/>
          <w:szCs w:val="18"/>
          <w:lang w:val="zh-CN"/>
        </w:rPr>
        <w:fldChar w:fldCharType="begin"/>
      </w:r>
      <w:r>
        <w:rPr>
          <w:rFonts w:hint="eastAsia" w:ascii="Times New Roman" w:hAnsi="Times New Roman" w:cs="Times New Roman"/>
          <w:color w:val="0000FF"/>
          <w:sz w:val="18"/>
          <w:szCs w:val="18"/>
          <w:lang w:val="zh-CN"/>
        </w:rPr>
        <w:instrText xml:space="preserve"> HYPERLINK "https://openreview.net/forum?id=tBQEPRFT60" </w:instrText>
      </w:r>
      <w:r>
        <w:rPr>
          <w:rFonts w:hint="eastAsia" w:ascii="Times New Roman" w:hAnsi="Times New Roman" w:cs="Times New Roman"/>
          <w:color w:val="0000FF"/>
          <w:sz w:val="18"/>
          <w:szCs w:val="18"/>
          <w:lang w:val="zh-CN"/>
        </w:rPr>
        <w:fldChar w:fldCharType="separate"/>
      </w:r>
      <w:r>
        <w:rPr>
          <w:rStyle w:val="22"/>
          <w:rFonts w:hint="eastAsia" w:ascii="Times New Roman" w:hAnsi="Times New Roman" w:cs="Times New Roman"/>
          <w:color w:val="0000FF"/>
          <w:sz w:val="18"/>
          <w:szCs w:val="18"/>
          <w:lang w:val="zh-CN"/>
        </w:rPr>
        <w:t>Paper</w:t>
      </w:r>
      <w:r>
        <w:rPr>
          <w:rFonts w:hint="eastAsia" w:ascii="Times New Roman" w:hAnsi="Times New Roman" w:cs="Times New Roman"/>
          <w:color w:val="0000FF"/>
          <w:sz w:val="18"/>
          <w:szCs w:val="18"/>
          <w:lang w:val="zh-CN"/>
        </w:rPr>
        <w:fldChar w:fldCharType="end"/>
      </w:r>
      <w:r>
        <w:rPr>
          <w:rFonts w:hint="eastAsia" w:ascii="Times New Roman" w:hAnsi="Times New Roman" w:cs="Times New Roman"/>
          <w:sz w:val="18"/>
          <w:szCs w:val="18"/>
          <w:lang w:val="zh-CN"/>
        </w:rPr>
        <w:t>]</w:t>
      </w:r>
    </w:p>
    <w:p w14:paraId="70E748D1">
      <w:pPr>
        <w:pStyle w:val="4"/>
        <w:keepNext w:val="0"/>
        <w:keepLines w:val="0"/>
        <w:pageBreakBefore w:val="0"/>
        <w:pBdr>
          <w:bottom w:val="single" w:color="000000" w:sz="12" w:space="1"/>
        </w:pBdr>
        <w:kinsoku/>
        <w:wordWrap/>
        <w:overflowPunct/>
        <w:topLinePunct w:val="0"/>
        <w:autoSpaceDE/>
        <w:autoSpaceDN/>
        <w:bidi w:val="0"/>
        <w:adjustRightInd/>
        <w:snapToGrid/>
        <w:spacing w:before="24" w:beforeLines="10" w:line="276" w:lineRule="auto"/>
        <w:ind w:left="0"/>
        <w:jc w:val="both"/>
        <w:textAlignment w:val="auto"/>
        <w:rPr>
          <w:rFonts w:cs="Times New Roman" w:eastAsiaTheme="minorEastAsia"/>
          <w:b/>
          <w:bCs w:val="0"/>
          <w:sz w:val="22"/>
          <w:szCs w:val="22"/>
          <w:lang w:val="en-US"/>
        </w:rPr>
      </w:pPr>
      <w:r>
        <w:rPr>
          <w:rFonts w:hint="eastAsia" w:cs="Times New Roman" w:eastAsiaTheme="minorEastAsia"/>
          <w:b/>
          <w:bCs w:val="0"/>
          <w:sz w:val="22"/>
          <w:szCs w:val="22"/>
          <w:lang w:val="en-US"/>
        </w:rPr>
        <w:t>科研与实习经历</w:t>
      </w:r>
    </w:p>
    <w:p w14:paraId="6A5E1A49">
      <w:pPr>
        <w:keepNext w:val="0"/>
        <w:keepLines w:val="0"/>
        <w:pageBreakBefore w:val="0"/>
        <w:kinsoku/>
        <w:wordWrap/>
        <w:overflowPunct/>
        <w:topLinePunct w:val="0"/>
        <w:autoSpaceDE/>
        <w:autoSpaceDN/>
        <w:bidi w:val="0"/>
        <w:adjustRightInd/>
        <w:snapToGrid/>
        <w:spacing w:line="276" w:lineRule="auto"/>
        <w:textAlignment w:val="auto"/>
        <w:rPr>
          <w:rFonts w:hint="eastAsia" w:ascii="Times New Roman" w:hAnsi="Times New Roman" w:cs="Times New Roman"/>
          <w:b/>
          <w:bCs/>
          <w:color w:val="000000"/>
          <w:sz w:val="20"/>
          <w:szCs w:val="20"/>
          <w:lang w:val="en-US" w:eastAsia="zh-CN"/>
        </w:rPr>
      </w:pPr>
      <w:r>
        <w:rPr>
          <w:rFonts w:hint="eastAsia" w:ascii="Times New Roman" w:hAnsi="Times New Roman" w:cs="Times New Roman"/>
          <w:b/>
          <w:bCs/>
          <w:color w:val="000000"/>
          <w:sz w:val="20"/>
          <w:szCs w:val="20"/>
          <w:lang w:val="en-US"/>
        </w:rPr>
        <w:t>快手科技</w:t>
      </w:r>
      <w:r>
        <w:rPr>
          <w:rFonts w:hint="eastAsia" w:ascii="Times New Roman" w:hAnsi="Times New Roman" w:cs="Times New Roman"/>
          <w:b/>
          <w:bCs/>
          <w:color w:val="000000"/>
          <w:sz w:val="20"/>
          <w:szCs w:val="20"/>
          <w:lang w:val="en-US" w:eastAsia="zh-CN"/>
        </w:rPr>
        <w:t>有限公司</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 xml:space="preserve">         </w:t>
      </w:r>
      <w:r>
        <w:rPr>
          <w:rFonts w:hint="eastAsia" w:ascii="Times New Roman" w:hAnsi="Times New Roman" w:cs="Times New Roman"/>
          <w:color w:val="000000"/>
          <w:sz w:val="20"/>
          <w:szCs w:val="20"/>
          <w:lang w:val="en-US"/>
        </w:rPr>
        <w:t xml:space="preserve"> </w:t>
      </w:r>
      <w:r>
        <w:rPr>
          <w:rFonts w:hint="eastAsia" w:ascii="Times New Roman" w:hAnsi="Times New Roman" w:cs="Times New Roman"/>
          <w:b/>
          <w:bCs/>
          <w:color w:val="000000"/>
          <w:sz w:val="20"/>
          <w:szCs w:val="20"/>
          <w:lang w:val="en-US"/>
        </w:rPr>
        <w:t xml:space="preserve">                         </w:t>
      </w:r>
      <w:r>
        <w:rPr>
          <w:rFonts w:ascii="Times New Roman" w:hAnsi="Times New Roman" w:cs="Times New Roman"/>
          <w:b/>
          <w:bCs/>
          <w:color w:val="000000"/>
          <w:sz w:val="20"/>
          <w:szCs w:val="20"/>
          <w:lang w:val="en-US"/>
        </w:rPr>
        <w:t xml:space="preserve"> </w:t>
      </w:r>
      <w:r>
        <w:rPr>
          <w:rFonts w:hint="eastAsia" w:ascii="Times New Roman" w:hAnsi="Times New Roman" w:cs="Times New Roman"/>
          <w:b/>
          <w:bCs/>
          <w:color w:val="000000"/>
          <w:sz w:val="20"/>
          <w:szCs w:val="20"/>
          <w:lang w:val="en-US"/>
        </w:rPr>
        <w:t xml:space="preserve">                     </w:t>
      </w:r>
      <w:r>
        <w:rPr>
          <w:rFonts w:hint="eastAsia" w:ascii="Times New Roman" w:hAnsi="Times New Roman" w:cs="Times New Roman"/>
          <w:b/>
          <w:bCs/>
          <w:color w:val="000000"/>
          <w:sz w:val="20"/>
          <w:szCs w:val="20"/>
          <w:lang w:val="en-US" w:eastAsia="zh-CN"/>
        </w:rPr>
        <w:t xml:space="preserve">         </w:t>
      </w:r>
      <w:r>
        <w:rPr>
          <w:rFonts w:hint="eastAsia" w:ascii="Times New Roman" w:hAnsi="Times New Roman" w:cs="Times New Roman"/>
          <w:b/>
          <w:bCs/>
          <w:color w:val="000000"/>
          <w:sz w:val="20"/>
          <w:szCs w:val="20"/>
          <w:lang w:val="en-US"/>
        </w:rPr>
        <w:t xml:space="preserve"> </w:t>
      </w:r>
      <w:r>
        <w:rPr>
          <w:rFonts w:hint="eastAsia" w:ascii="Times New Roman" w:hAnsi="Times New Roman" w:cs="Times New Roman"/>
          <w:b/>
          <w:bCs/>
          <w:color w:val="000000"/>
          <w:sz w:val="20"/>
          <w:szCs w:val="20"/>
          <w:lang w:val="en-US" w:eastAsia="zh-CN"/>
        </w:rPr>
        <w:t xml:space="preserve">             </w:t>
      </w:r>
      <w:r>
        <w:rPr>
          <w:rFonts w:hint="eastAsia" w:ascii="Times New Roman" w:hAnsi="Times New Roman" w:cs="Times New Roman"/>
          <w:b w:val="0"/>
          <w:bCs w:val="0"/>
          <w:i/>
          <w:iCs/>
          <w:color w:val="000000"/>
          <w:sz w:val="20"/>
          <w:szCs w:val="20"/>
          <w:lang w:val="en-US" w:eastAsia="zh-CN"/>
        </w:rPr>
        <w:t>2025/9–至今</w:t>
      </w:r>
    </w:p>
    <w:p w14:paraId="3D7FDE74">
      <w:pPr>
        <w:keepNext w:val="0"/>
        <w:keepLines w:val="0"/>
        <w:pageBreakBefore w:val="0"/>
        <w:kinsoku/>
        <w:wordWrap/>
        <w:overflowPunct/>
        <w:topLinePunct w:val="0"/>
        <w:autoSpaceDE/>
        <w:autoSpaceDN/>
        <w:bidi w:val="0"/>
        <w:adjustRightInd/>
        <w:snapToGrid/>
        <w:spacing w:line="276" w:lineRule="auto"/>
        <w:textAlignment w:val="auto"/>
        <w:rPr>
          <w:rFonts w:ascii="Times New Roman" w:hAnsi="Times New Roman" w:cs="Times New Roman"/>
          <w:color w:val="000000"/>
          <w:sz w:val="20"/>
          <w:szCs w:val="20"/>
          <w:lang w:val="en-US"/>
        </w:rPr>
      </w:pPr>
      <w:r>
        <w:rPr>
          <w:rFonts w:hint="eastAsia" w:ascii="Times New Roman" w:hAnsi="Times New Roman" w:cs="Times New Roman"/>
          <w:i/>
          <w:iCs/>
          <w:color w:val="000000"/>
          <w:sz w:val="20"/>
          <w:szCs w:val="20"/>
        </w:rPr>
        <w:t>多模态大模型算法研究员 (Key</w:t>
      </w:r>
      <w:r>
        <w:rPr>
          <w:rFonts w:hint="eastAsia" w:ascii="Times New Roman" w:hAnsi="Times New Roman" w:cs="Times New Roman"/>
          <w:i/>
          <w:iCs/>
          <w:color w:val="000000"/>
          <w:sz w:val="20"/>
          <w:szCs w:val="20"/>
          <w:lang w:val="en-US" w:eastAsia="zh-CN"/>
        </w:rPr>
        <w:t>e Team</w:t>
      </w:r>
      <w:r>
        <w:rPr>
          <w:rFonts w:hint="eastAsia" w:ascii="Times New Roman" w:hAnsi="Times New Roman" w:cs="Times New Roman"/>
          <w:i/>
          <w:iCs/>
          <w:color w:val="000000"/>
          <w:sz w:val="20"/>
          <w:szCs w:val="20"/>
        </w:rPr>
        <w:t xml:space="preserve"> - </w:t>
      </w:r>
      <w:r>
        <w:rPr>
          <w:rFonts w:hint="eastAsia" w:ascii="Times New Roman" w:hAnsi="Times New Roman" w:cs="Times New Roman"/>
          <w:i/>
          <w:iCs/>
          <w:color w:val="000000"/>
          <w:sz w:val="20"/>
          <w:szCs w:val="20"/>
          <w:lang w:val="en-US" w:eastAsia="zh-CN"/>
        </w:rPr>
        <w:t>多模态理解基座团队</w:t>
      </w:r>
      <w:r>
        <w:rPr>
          <w:rFonts w:hint="eastAsia" w:ascii="Times New Roman" w:hAnsi="Times New Roman" w:cs="Times New Roman"/>
          <w:i/>
          <w:iCs/>
          <w:color w:val="000000"/>
          <w:sz w:val="20"/>
          <w:szCs w:val="20"/>
        </w:rPr>
        <w:t xml:space="preserve">)   </w:t>
      </w:r>
      <w:r>
        <w:rPr>
          <w:rFonts w:hint="eastAsia" w:ascii="Times New Roman" w:hAnsi="Times New Roman" w:cs="Times New Roman"/>
          <w:i/>
          <w:iCs/>
          <w:color w:val="000000"/>
          <w:sz w:val="20"/>
          <w:szCs w:val="20"/>
          <w:lang w:val="en-US"/>
        </w:rPr>
        <w:t xml:space="preserve">                   </w:t>
      </w:r>
      <w:r>
        <w:rPr>
          <w:rFonts w:ascii="Times New Roman" w:hAnsi="Times New Roman" w:cs="Times New Roman"/>
          <w:i/>
          <w:iCs/>
          <w:color w:val="000000"/>
          <w:sz w:val="20"/>
          <w:szCs w:val="20"/>
          <w:lang w:val="en-US"/>
        </w:rPr>
        <w:t xml:space="preserve"> </w:t>
      </w:r>
      <w:r>
        <w:rPr>
          <w:rFonts w:hint="eastAsia" w:ascii="Times New Roman" w:hAnsi="Times New Roman" w:cs="Times New Roman"/>
          <w:i/>
          <w:iCs/>
          <w:color w:val="000000"/>
          <w:sz w:val="20"/>
          <w:szCs w:val="20"/>
          <w:lang w:val="en-US"/>
        </w:rPr>
        <w:t xml:space="preserve">        </w:t>
      </w:r>
      <w:r>
        <w:rPr>
          <w:rFonts w:hint="default" w:ascii="Times New Roman" w:hAnsi="Times New Roman" w:cs="Times New Roman"/>
          <w:i/>
          <w:iCs/>
          <w:color w:val="000000"/>
          <w:sz w:val="20"/>
          <w:szCs w:val="20"/>
          <w:lang w:val="en-US"/>
        </w:rPr>
        <w:t xml:space="preserve"> </w:t>
      </w:r>
      <w:r>
        <w:rPr>
          <w:rFonts w:hint="eastAsia" w:ascii="Times New Roman" w:hAnsi="Times New Roman" w:cs="Times New Roman"/>
          <w:i/>
          <w:iCs/>
          <w:color w:val="000000"/>
          <w:sz w:val="20"/>
          <w:szCs w:val="20"/>
          <w:lang w:val="en-US" w:eastAsia="zh-CN"/>
        </w:rPr>
        <w:t xml:space="preserve">           </w:t>
      </w:r>
    </w:p>
    <w:p w14:paraId="481B523B">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hint="eastAsia" w:ascii="Times New Roman" w:hAnsi="Times New Roman" w:cs="Times New Roman" w:eastAsiaTheme="minorEastAsia"/>
          <w:color w:val="000000"/>
          <w:sz w:val="20"/>
          <w:szCs w:val="20"/>
          <w:lang w:val="en-US" w:eastAsia="zh-CN"/>
        </w:rPr>
      </w:pPr>
      <w:r>
        <w:rPr>
          <w:rFonts w:hint="eastAsia" w:ascii="Times New Roman" w:hAnsi="Times New Roman" w:cs="Times New Roman"/>
          <w:b/>
          <w:bCs/>
          <w:color w:val="000000"/>
          <w:sz w:val="20"/>
          <w:szCs w:val="20"/>
          <w:lang w:val="en-US" w:eastAsia="zh-CN"/>
        </w:rPr>
        <w:t xml:space="preserve">Keye-VL 基模训练: </w:t>
      </w:r>
      <w:r>
        <w:rPr>
          <w:rFonts w:hint="eastAsia" w:ascii="Times New Roman" w:hAnsi="Times New Roman" w:cs="Times New Roman"/>
          <w:b w:val="0"/>
          <w:bCs w:val="0"/>
          <w:color w:val="000000"/>
          <w:sz w:val="20"/>
          <w:szCs w:val="20"/>
          <w:lang w:val="en-US" w:eastAsia="zh-CN"/>
        </w:rPr>
        <w:t>参与 Keye 多模态基础模型的后训练，负责通过大规模高质量对齐数据构建提升模型的多模态感知与长视频定位理解能力，优化多模态特征融合效能。</w:t>
      </w:r>
      <w:r>
        <w:rPr>
          <w:rFonts w:hint="eastAsia" w:ascii="Times New Roman" w:hAnsi="Times New Roman" w:cs="Times New Roman"/>
          <w:sz w:val="18"/>
          <w:szCs w:val="18"/>
          <w:lang w:val="zh-CN"/>
        </w:rPr>
        <w:t>[</w:t>
      </w:r>
      <w:r>
        <w:rPr>
          <w:rFonts w:hint="eastAsia" w:ascii="Times New Roman" w:hAnsi="Times New Roman" w:cs="Times New Roman"/>
          <w:sz w:val="18"/>
          <w:szCs w:val="18"/>
          <w:lang w:val="zh-CN"/>
        </w:rPr>
        <w:fldChar w:fldCharType="begin"/>
      </w:r>
      <w:r>
        <w:rPr>
          <w:rFonts w:hint="eastAsia" w:ascii="Times New Roman" w:hAnsi="Times New Roman" w:cs="Times New Roman"/>
          <w:sz w:val="18"/>
          <w:szCs w:val="18"/>
          <w:lang w:val="zh-CN"/>
        </w:rPr>
        <w:instrText xml:space="preserve"> HYPERLINK "https://github.com/Kwai-Keye/Keye" </w:instrText>
      </w:r>
      <w:r>
        <w:rPr>
          <w:rFonts w:hint="eastAsia" w:ascii="Times New Roman" w:hAnsi="Times New Roman" w:cs="Times New Roman"/>
          <w:sz w:val="18"/>
          <w:szCs w:val="18"/>
          <w:lang w:val="zh-CN"/>
        </w:rPr>
        <w:fldChar w:fldCharType="separate"/>
      </w:r>
      <w:r>
        <w:rPr>
          <w:rStyle w:val="24"/>
          <w:rFonts w:hint="eastAsia" w:ascii="Times New Roman" w:hAnsi="Times New Roman" w:cs="Times New Roman"/>
          <w:sz w:val="18"/>
          <w:szCs w:val="18"/>
          <w:lang w:val="zh-CN"/>
        </w:rPr>
        <w:t>Project Page</w:t>
      </w:r>
      <w:r>
        <w:rPr>
          <w:rFonts w:hint="eastAsia" w:ascii="Times New Roman" w:hAnsi="Times New Roman" w:cs="Times New Roman"/>
          <w:sz w:val="18"/>
          <w:szCs w:val="18"/>
          <w:lang w:val="zh-CN"/>
        </w:rPr>
        <w:fldChar w:fldCharType="end"/>
      </w:r>
      <w:r>
        <w:rPr>
          <w:rFonts w:hint="eastAsia" w:ascii="Times New Roman" w:hAnsi="Times New Roman" w:cs="Times New Roman"/>
          <w:sz w:val="18"/>
          <w:szCs w:val="18"/>
          <w:lang w:val="zh-CN"/>
        </w:rPr>
        <w:t>]</w:t>
      </w:r>
    </w:p>
    <w:p w14:paraId="39DEAFFE">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b w:val="0"/>
          <w:bCs w:val="0"/>
          <w:i/>
          <w:iCs/>
          <w:sz w:val="22"/>
          <w:szCs w:val="22"/>
        </w:rPr>
      </w:pPr>
      <w:r>
        <w:rPr>
          <w:rFonts w:hint="default" w:ascii="Times New Roman Bold" w:hAnsi="Times New Roman Bold" w:cs="Times New Roman Bold" w:eastAsiaTheme="minorEastAsia"/>
          <w:b/>
          <w:bCs/>
          <w:color w:val="000000"/>
          <w:sz w:val="20"/>
          <w:szCs w:val="20"/>
          <w:lang w:val="en-US" w:eastAsia="zh-CN"/>
        </w:rPr>
        <w:t xml:space="preserve">图像编辑奖励模型: </w:t>
      </w:r>
      <w:r>
        <w:rPr>
          <w:rFonts w:hint="eastAsia" w:ascii="Times New Roman Bold" w:hAnsi="Times New Roman Bold" w:cs="Times New Roman Bold"/>
          <w:b w:val="0"/>
          <w:bCs w:val="0"/>
          <w:color w:val="000000"/>
          <w:sz w:val="20"/>
          <w:szCs w:val="20"/>
          <w:lang w:val="en-US" w:eastAsia="zh-CN"/>
        </w:rPr>
        <w:t>提出</w:t>
      </w:r>
      <w:r>
        <w:rPr>
          <w:rFonts w:hint="default" w:ascii="Times New Roman Bold" w:hAnsi="Times New Roman Bold" w:cs="Times New Roman Bold" w:eastAsiaTheme="minorEastAsia"/>
          <w:b w:val="0"/>
          <w:bCs w:val="0"/>
          <w:color w:val="000000"/>
          <w:sz w:val="20"/>
          <w:szCs w:val="20"/>
          <w:lang w:val="en-US" w:eastAsia="zh-CN"/>
        </w:rPr>
        <w:t>了生成式空间</w:t>
      </w:r>
      <w:r>
        <w:rPr>
          <w:rFonts w:hint="eastAsia" w:ascii="Times New Roman Bold" w:hAnsi="Times New Roman Bold" w:cs="Times New Roman Bold"/>
          <w:b w:val="0"/>
          <w:bCs w:val="0"/>
          <w:color w:val="000000"/>
          <w:sz w:val="20"/>
          <w:szCs w:val="20"/>
          <w:lang w:val="en-US" w:eastAsia="zh-CN"/>
        </w:rPr>
        <w:t>推理</w:t>
      </w:r>
      <w:r>
        <w:rPr>
          <w:rFonts w:hint="default" w:ascii="Times New Roman Bold" w:hAnsi="Times New Roman Bold" w:cs="Times New Roman Bold" w:eastAsiaTheme="minorEastAsia"/>
          <w:b w:val="0"/>
          <w:bCs w:val="0"/>
          <w:color w:val="000000"/>
          <w:sz w:val="20"/>
          <w:szCs w:val="20"/>
          <w:lang w:val="en-US" w:eastAsia="zh-CN"/>
        </w:rPr>
        <w:t>奖励模型 SpatialReward (P.1, ICML'26)</w:t>
      </w:r>
      <w:r>
        <w:rPr>
          <w:rFonts w:hint="eastAsia" w:ascii="Times New Roman" w:hAnsi="Times New Roman" w:cs="Times New Roman"/>
          <w:b/>
          <w:bCs/>
          <w:color w:val="000000"/>
          <w:sz w:val="20"/>
          <w:szCs w:val="20"/>
          <w:lang w:val="en-US" w:eastAsia="zh-CN"/>
        </w:rPr>
      </w:r>
      <w:r>
        <w:rPr>
          <w:rFonts w:hint="default" w:ascii="Times New Roman Bold" w:hAnsi="Times New Roman Bold" w:cs="Times New Roman Bold" w:eastAsiaTheme="minorEastAsia"/>
          <w:b w:val="0"/>
          <w:bCs w:val="0"/>
          <w:color w:val="000000"/>
          <w:sz w:val="20"/>
          <w:szCs w:val="20"/>
          <w:lang w:val="en-US" w:eastAsia="zh-CN"/>
        </w:rPr>
      </w:r>
      <w:r>
        <w:rPr>
          <w:rFonts w:hint="eastAsia" w:ascii="Times New Roman Bold" w:hAnsi="Times New Roman Bold" w:cs="Times New Roman Bold"/>
          <w:b w:val="0"/>
          <w:bCs w:val="0"/>
          <w:color w:val="000000"/>
          <w:sz w:val="20"/>
          <w:szCs w:val="20"/>
          <w:lang w:val="en-US" w:eastAsia="zh-CN"/>
        </w:rPr>
        <w:t>，引入</w:t>
      </w:r>
      <w:r>
        <w:rPr>
          <w:rFonts w:hint="default" w:ascii="Times New Roman" w:hAnsi="Times New Roman" w:cs="Times New Roman" w:eastAsiaTheme="minorEastAsia"/>
          <w:b w:val="0"/>
          <w:bCs w:val="0"/>
          <w:color w:val="000000"/>
          <w:sz w:val="20"/>
          <w:szCs w:val="20"/>
          <w:lang w:val="en-US" w:eastAsia="zh-CN"/>
        </w:rPr>
        <w:t>Think-with-Boxes</w:t>
      </w:r>
      <w:r>
        <w:rPr>
          <w:rFonts w:hint="default" w:ascii="Times New Roman Bold" w:hAnsi="Times New Roman Bold" w:cs="Times New Roman Bold" w:eastAsiaTheme="minorEastAsia"/>
          <w:b w:val="0"/>
          <w:bCs w:val="0"/>
          <w:color w:val="000000"/>
          <w:sz w:val="20"/>
          <w:szCs w:val="20"/>
          <w:lang w:val="en-US" w:eastAsia="zh-CN"/>
        </w:rPr>
        <w:t>范式，通过显式空间验证弥合</w:t>
      </w:r>
      <w:r>
        <w:rPr>
          <w:rFonts w:hint="eastAsia" w:ascii="Times New Roman Bold" w:hAnsi="Times New Roman Bold" w:cs="Times New Roman Bold"/>
          <w:b w:val="0"/>
          <w:bCs w:val="0"/>
          <w:color w:val="000000"/>
          <w:sz w:val="20"/>
          <w:szCs w:val="20"/>
          <w:lang w:val="en-US" w:eastAsia="zh-CN"/>
        </w:rPr>
        <w:t>图片编辑</w:t>
      </w:r>
      <w:r>
        <w:rPr>
          <w:rFonts w:hint="default" w:ascii="Times New Roman Bold" w:hAnsi="Times New Roman Bold" w:cs="Times New Roman Bold" w:eastAsiaTheme="minorEastAsia"/>
          <w:b w:val="0"/>
          <w:bCs w:val="0"/>
          <w:color w:val="000000"/>
          <w:sz w:val="20"/>
          <w:szCs w:val="20"/>
          <w:lang w:val="en-US" w:eastAsia="zh-CN"/>
        </w:rPr>
        <w:t>在线强化学习中的感知鸿沟；并</w:t>
      </w:r>
      <w:r>
        <w:rPr>
          <w:rFonts w:hint="eastAsia" w:ascii="Times New Roman Bold" w:hAnsi="Times New Roman Bold" w:cs="Times New Roman Bold"/>
          <w:b w:val="0"/>
          <w:bCs w:val="0"/>
          <w:color w:val="000000"/>
          <w:sz w:val="20"/>
          <w:szCs w:val="20"/>
          <w:lang w:val="en-US" w:eastAsia="zh-CN"/>
        </w:rPr>
        <w:t>提出</w:t>
      </w:r>
      <w:r>
        <w:rPr>
          <w:rFonts w:hint="default" w:ascii="Times New Roman Bold" w:hAnsi="Times New Roman Bold" w:cs="Times New Roman Bold" w:eastAsiaTheme="minorEastAsia"/>
          <w:b w:val="0"/>
          <w:bCs w:val="0"/>
          <w:color w:val="000000"/>
          <w:sz w:val="20"/>
          <w:szCs w:val="20"/>
          <w:lang w:val="en-US" w:eastAsia="zh-CN"/>
        </w:rPr>
        <w:t>了Joint Reward Modeling (P.3, NeurIPS'26 在审)</w:t>
      </w:r>
      <w:r>
        <w:rPr>
          <w:rFonts w:hint="eastAsia" w:ascii="Times New Roman Bold" w:hAnsi="Times New Roman Bold" w:cs="Times New Roman Bold"/>
          <w:b w:val="0"/>
          <w:bCs w:val="0"/>
          <w:color w:val="000000"/>
          <w:sz w:val="20"/>
          <w:szCs w:val="20"/>
          <w:lang w:val="en-US" w:eastAsia="zh-CN"/>
        </w:rPr>
      </w:r>
      <w:r>
        <w:rPr>
          <w:rFonts w:hint="eastAsia" w:ascii="Times New Roman" w:hAnsi="Times New Roman" w:cs="Times New Roman"/>
          <w:b/>
          <w:bCs/>
          <w:color w:val="000000"/>
          <w:sz w:val="20"/>
          <w:szCs w:val="20"/>
          <w:lang w:val="en-US" w:eastAsia="zh-CN"/>
        </w:rPr>
      </w:r>
      <w:r>
        <w:rPr>
          <w:rFonts w:hint="default" w:ascii="Times New Roman Bold" w:hAnsi="Times New Roman Bold" w:cs="Times New Roman Bold" w:eastAsiaTheme="minorEastAsia"/>
          <w:b w:val="0"/>
          <w:bCs w:val="0"/>
          <w:color w:val="000000"/>
          <w:sz w:val="20"/>
          <w:szCs w:val="20"/>
          <w:lang w:val="en-US" w:eastAsia="zh-CN"/>
        </w:rPr>
        <w:t>框架</w:t>
      </w:r>
      <w:r>
        <w:rPr>
          <w:rFonts w:hint="eastAsia" w:ascii="Times New Roman Bold" w:hAnsi="Times New Roman Bold" w:cs="Times New Roman Bold"/>
          <w:b w:val="0"/>
          <w:bCs w:val="0"/>
          <w:color w:val="000000"/>
          <w:sz w:val="20"/>
          <w:szCs w:val="20"/>
          <w:lang w:val="en-US" w:eastAsia="zh-CN"/>
        </w:rPr>
        <w:t>联合监督人类偏好和空间推理，丰富了模型隐空间表征，实现了更加精确高效的奖励建模。</w:t>
      </w:r>
    </w:p>
    <w:p w14:paraId="51773171">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b w:val="0"/>
          <w:bCs w:val="0"/>
          <w:i/>
          <w:iCs/>
          <w:sz w:val="22"/>
          <w:szCs w:val="22"/>
        </w:rPr>
      </w:pPr>
      <w:r>
        <w:rPr>
          <w:rFonts w:hint="eastAsia" w:ascii="Times New Roman" w:hAnsi="Times New Roman" w:cs="Times New Roman"/>
          <w:b/>
          <w:bCs/>
          <w:color w:val="000000"/>
          <w:sz w:val="20"/>
          <w:szCs w:val="20"/>
          <w:lang w:val="en-US" w:eastAsia="zh-CN"/>
        </w:rPr>
        <w:t xml:space="preserve">空间推理与编辑生成: </w:t>
      </w:r>
      <w:r>
        <w:rPr>
          <w:rFonts w:hint="eastAsia" w:ascii="Times New Roman" w:hAnsi="Times New Roman" w:cs="Times New Roman"/>
          <w:b w:val="0"/>
          <w:bCs w:val="0"/>
          <w:color w:val="000000"/>
          <w:sz w:val="20"/>
          <w:szCs w:val="20"/>
          <w:lang w:val="en-US" w:eastAsia="zh-CN"/>
        </w:rPr>
        <w:t>共同提出了</w:t>
      </w:r>
      <w:r>
        <w:rPr>
          <w:rFonts w:hint="default" w:ascii="Times New Roman Bold" w:hAnsi="Times New Roman Bold" w:cs="Times New Roman Bold"/>
          <w:b/>
          <w:bCs/>
          <w:color w:val="000000"/>
          <w:sz w:val="20"/>
          <w:szCs w:val="20"/>
          <w:lang w:val="en-US" w:eastAsia="zh-CN"/>
        </w:rPr>
        <w:t xml:space="preserve">Spatial Chain-of-Thought </w:t>
      </w:r>
      <w:r>
        <w:rPr>
          <w:rFonts w:hint="eastAsia" w:ascii="Times New Roman" w:hAnsi="Times New Roman" w:cs="Times New Roman"/>
          <w:b/>
          <w:bCs/>
          <w:color w:val="000000"/>
          <w:sz w:val="20"/>
          <w:szCs w:val="20"/>
          <w:lang w:val="en-US" w:eastAsia="zh-CN"/>
        </w:rPr>
        <w:t>(P.4, ACM MM'26 在审)</w:t>
      </w:r>
      <w:r>
        <w:rPr>
          <w:rFonts w:hint="eastAsia" w:ascii="Times New Roman" w:hAnsi="Times New Roman" w:cs="Times New Roman"/>
          <w:b w:val="0"/>
          <w:bCs w:val="0"/>
          <w:color w:val="000000"/>
          <w:sz w:val="20"/>
          <w:szCs w:val="20"/>
          <w:lang w:val="en-US" w:eastAsia="zh-CN"/>
        </w:rPr>
        <w:t xml:space="preserve"> ，通过文本-坐标交错指令格式将 MLLM 的空间规划能力直接引导扩散模型的生成过程；参与</w:t>
      </w:r>
      <w:r>
        <w:rPr>
          <w:rFonts w:hint="eastAsia" w:ascii="Times New Roman" w:hAnsi="Times New Roman" w:cs="Times New Roman"/>
          <w:b/>
          <w:bCs/>
          <w:color w:val="000000"/>
          <w:sz w:val="20"/>
          <w:szCs w:val="20"/>
          <w:lang w:val="en-US" w:eastAsia="zh-CN"/>
        </w:rPr>
        <w:t xml:space="preserve">UniRef-Image-Edit (P.5) </w:t>
      </w:r>
      <w:r>
        <w:rPr>
          <w:rFonts w:hint="eastAsia" w:ascii="Times New Roman" w:hAnsi="Times New Roman" w:cs="Times New Roman"/>
          <w:b w:val="0"/>
          <w:bCs w:val="0"/>
          <w:color w:val="000000"/>
          <w:sz w:val="20"/>
          <w:szCs w:val="20"/>
          <w:lang w:val="en-US" w:eastAsia="zh-CN"/>
        </w:rPr>
        <w:t>研究，提出渐进式序列训练策略与首个多图强化学习框架 MSGRPO，构建了具备强一致性保持能力的多参考图像编辑基座及配套大规模数据集。</w:t>
      </w:r>
    </w:p>
    <w:p w14:paraId="34F19C32">
      <w:pPr>
        <w:keepNext w:val="0"/>
        <w:keepLines w:val="0"/>
        <w:pageBreakBefore w:val="0"/>
        <w:numPr>
          <w:ilvl w:val="0"/>
          <w:numId w:val="0"/>
        </w:numPr>
        <w:tabs>
          <w:tab w:val="left" w:pos="521"/>
          <w:tab w:val="left" w:pos="8801"/>
        </w:tabs>
        <w:kinsoku/>
        <w:wordWrap/>
        <w:overflowPunct/>
        <w:topLinePunct w:val="0"/>
        <w:autoSpaceDE/>
        <w:autoSpaceDN/>
        <w:bidi w:val="0"/>
        <w:adjustRightInd/>
        <w:snapToGrid/>
        <w:spacing w:line="276" w:lineRule="auto"/>
        <w:ind w:leftChars="0"/>
        <w:jc w:val="both"/>
        <w:textAlignment w:val="auto"/>
        <w:rPr>
          <w:b w:val="0"/>
          <w:bCs w:val="0"/>
          <w:i/>
          <w:iCs/>
          <w:sz w:val="22"/>
          <w:szCs w:val="22"/>
        </w:rPr>
      </w:pPr>
      <w:r>
        <w:rPr>
          <w:rFonts w:hint="eastAsia" w:ascii="Times New Roman" w:hAnsi="Times New Roman" w:cs="Times New Roman"/>
          <w:b/>
          <w:bCs/>
          <w:color w:val="000000"/>
          <w:sz w:val="20"/>
          <w:szCs w:val="20"/>
          <w:lang w:val="en-US" w:eastAsia="zh-CN"/>
        </w:rPr>
        <w:t xml:space="preserve">面壁智能&amp;THUNLP 实验室                                                                                  </w:t>
      </w:r>
      <w:bookmarkStart w:id="0" w:name="_GoBack"/>
      <w:bookmarkEnd w:id="0"/>
      <w:r>
        <w:rPr>
          <w:rFonts w:hint="eastAsia" w:ascii="Times New Roman" w:hAnsi="Times New Roman" w:cs="Times New Roman"/>
          <w:b/>
          <w:bCs/>
          <w:color w:val="000000"/>
          <w:sz w:val="20"/>
          <w:szCs w:val="20"/>
          <w:lang w:val="en-US" w:eastAsia="zh-CN"/>
        </w:rPr>
        <w:t xml:space="preserve">                                                             </w:t>
      </w:r>
      <w:r>
        <w:rPr>
          <w:rFonts w:hint="eastAsia" w:ascii="Times New Roman" w:hAnsi="Times New Roman" w:cs="Times New Roman"/>
          <w:b w:val="0"/>
          <w:bCs w:val="0"/>
          <w:i/>
          <w:iCs/>
          <w:color w:val="000000"/>
          <w:sz w:val="20"/>
          <w:szCs w:val="20"/>
          <w:lang w:val="en-US"/>
        </w:rPr>
        <w:t>2025</w:t>
      </w:r>
      <w:r>
        <w:rPr>
          <w:rFonts w:hint="eastAsia" w:ascii="Times New Roman" w:hAnsi="Times New Roman" w:cs="Times New Roman"/>
          <w:b w:val="0"/>
          <w:bCs w:val="0"/>
          <w:i/>
          <w:iCs/>
          <w:color w:val="000000"/>
          <w:sz w:val="20"/>
          <w:szCs w:val="20"/>
          <w:lang w:val="en-US" w:eastAsia="zh-CN"/>
        </w:rPr>
        <w:t>/</w:t>
      </w:r>
      <w:r>
        <w:rPr>
          <w:rFonts w:hint="eastAsia" w:ascii="Times New Roman" w:hAnsi="Times New Roman" w:cs="Times New Roman"/>
          <w:b w:val="0"/>
          <w:bCs w:val="0"/>
          <w:i/>
          <w:iCs/>
          <w:color w:val="000000"/>
          <w:sz w:val="20"/>
          <w:szCs w:val="20"/>
          <w:lang w:val="en-US"/>
        </w:rPr>
        <w:t>4–2025</w:t>
      </w:r>
      <w:r>
        <w:rPr>
          <w:rFonts w:hint="eastAsia" w:ascii="Times New Roman" w:hAnsi="Times New Roman" w:cs="Times New Roman"/>
          <w:b w:val="0"/>
          <w:bCs w:val="0"/>
          <w:i/>
          <w:iCs/>
          <w:color w:val="000000"/>
          <w:sz w:val="20"/>
          <w:szCs w:val="20"/>
          <w:lang w:val="en-US" w:eastAsia="zh-CN"/>
        </w:rPr>
        <w:t>/</w:t>
      </w:r>
      <w:r>
        <w:rPr>
          <w:rFonts w:hint="eastAsia" w:ascii="Times New Roman" w:hAnsi="Times New Roman" w:cs="Times New Roman"/>
          <w:b w:val="0"/>
          <w:bCs w:val="0"/>
          <w:i/>
          <w:iCs/>
          <w:color w:val="000000"/>
          <w:sz w:val="20"/>
          <w:szCs w:val="20"/>
          <w:lang w:val="en-US"/>
        </w:rPr>
        <w:t>9</w:t>
      </w:r>
    </w:p>
    <w:p w14:paraId="1A21543D">
      <w:pPr>
        <w:pStyle w:val="46"/>
        <w:keepNext w:val="0"/>
        <w:keepLines w:val="0"/>
        <w:pageBreakBefore w:val="0"/>
        <w:kinsoku/>
        <w:wordWrap/>
        <w:overflowPunct/>
        <w:topLinePunct w:val="0"/>
        <w:autoSpaceDE/>
        <w:autoSpaceDN/>
        <w:bidi w:val="0"/>
        <w:adjustRightInd/>
        <w:snapToGrid/>
        <w:spacing w:line="276" w:lineRule="auto"/>
        <w:textAlignment w:val="auto"/>
        <w:rPr>
          <w:rFonts w:eastAsiaTheme="minorEastAsia"/>
          <w:i/>
          <w:iCs/>
          <w:sz w:val="20"/>
          <w:szCs w:val="20"/>
          <w:lang w:val="en-SG"/>
        </w:rPr>
      </w:pPr>
      <w:r>
        <w:rPr>
          <w:rFonts w:hint="eastAsia" w:eastAsiaTheme="minorEastAsia"/>
          <w:i/>
          <w:iCs/>
          <w:sz w:val="20"/>
          <w:szCs w:val="20"/>
          <w:lang w:val="en-US" w:eastAsia="zh-CN"/>
        </w:rPr>
        <w:t xml:space="preserve">全模态算法实习生 (前进四人才计划 - 基础模型部)                                 </w:t>
      </w:r>
      <w:r>
        <w:rPr>
          <w:rFonts w:hint="default" w:eastAsiaTheme="minorEastAsia"/>
          <w:i/>
          <w:iCs/>
          <w:sz w:val="20"/>
          <w:szCs w:val="20"/>
          <w:lang w:val="en-US" w:eastAsia="zh-CN"/>
        </w:rPr>
        <w:t xml:space="preserve">                  </w:t>
      </w:r>
    </w:p>
    <w:p w14:paraId="6C9626F7">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eastAsiaTheme="minorEastAsia"/>
          <w:i/>
          <w:iCs/>
          <w:sz w:val="20"/>
          <w:szCs w:val="20"/>
          <w:lang w:val="en-SG"/>
        </w:rPr>
      </w:pPr>
      <w:r>
        <w:rPr>
          <w:rFonts w:hint="eastAsia" w:ascii="Times New Roman" w:hAnsi="Times New Roman" w:cs="Times New Roman"/>
          <w:sz w:val="18"/>
          <w:szCs w:val="18"/>
          <w:lang w:val="zh-CN"/>
        </w:rPr>
        <w:t xml:space="preserve">参与了 </w:t>
      </w:r>
      <w:r>
        <w:rPr>
          <w:rFonts w:hint="default" w:ascii="Times New Roman Bold" w:hAnsi="Times New Roman Bold" w:cs="Times New Roman Bold"/>
          <w:b/>
          <w:bCs/>
          <w:sz w:val="18"/>
          <w:szCs w:val="18"/>
          <w:lang w:val="zh-CN"/>
        </w:rPr>
        <w:t>MiniCPM-o 4.5</w:t>
      </w:r>
      <w:r>
        <w:rPr>
          <w:rFonts w:hint="eastAsia" w:ascii="Times New Roman Bold" w:hAnsi="Times New Roman Bold" w:cs="Times New Roman Bold"/>
          <w:b w:val="0"/>
          <w:bCs w:val="0"/>
          <w:sz w:val="18"/>
          <w:szCs w:val="18"/>
          <w:lang w:val="en-US" w:eastAsia="zh-CN"/>
        </w:rPr>
        <w:t>基座</w:t>
      </w:r>
      <w:r>
        <w:rPr>
          <w:rFonts w:hint="eastAsia" w:ascii="Times New Roman" w:hAnsi="Times New Roman" w:cs="Times New Roman"/>
          <w:sz w:val="18"/>
          <w:szCs w:val="18"/>
          <w:lang w:val="zh-CN"/>
        </w:rPr>
        <w:t xml:space="preserve"> 的研发，贡献了端到端低延迟语音生成、语音强化学习、情感控制音频能力及数据集构建。[</w:t>
      </w:r>
      <w:r>
        <w:rPr>
          <w:rFonts w:hint="eastAsia" w:ascii="Times New Roman" w:hAnsi="Times New Roman" w:cs="Times New Roman"/>
          <w:sz w:val="18"/>
          <w:szCs w:val="18"/>
          <w:lang w:val="zh-CN"/>
        </w:rPr>
        <w:fldChar w:fldCharType="begin"/>
      </w:r>
      <w:r>
        <w:rPr>
          <w:rFonts w:hint="eastAsia" w:ascii="Times New Roman" w:hAnsi="Times New Roman" w:cs="Times New Roman"/>
          <w:sz w:val="18"/>
          <w:szCs w:val="18"/>
          <w:lang w:val="zh-CN"/>
        </w:rPr>
        <w:instrText xml:space="preserve"> HYPERLINK "https://github.com/OpenBMB/MiniCPM-o" </w:instrText>
      </w:r>
      <w:r>
        <w:rPr>
          <w:rFonts w:hint="eastAsia" w:ascii="Times New Roman" w:hAnsi="Times New Roman" w:cs="Times New Roman"/>
          <w:sz w:val="18"/>
          <w:szCs w:val="18"/>
          <w:lang w:val="zh-CN"/>
        </w:rPr>
        <w:fldChar w:fldCharType="separate"/>
      </w:r>
      <w:r>
        <w:rPr>
          <w:rStyle w:val="24"/>
          <w:rFonts w:hint="eastAsia" w:ascii="Times New Roman" w:hAnsi="Times New Roman" w:cs="Times New Roman"/>
          <w:sz w:val="18"/>
          <w:szCs w:val="18"/>
          <w:lang w:val="zh-CN"/>
        </w:rPr>
        <w:t>Project Page</w:t>
      </w:r>
      <w:r>
        <w:rPr>
          <w:rFonts w:hint="eastAsia" w:ascii="Times New Roman" w:hAnsi="Times New Roman" w:cs="Times New Roman"/>
          <w:sz w:val="18"/>
          <w:szCs w:val="18"/>
          <w:lang w:val="zh-CN"/>
        </w:rPr>
        <w:fldChar w:fldCharType="end"/>
      </w:r>
      <w:r>
        <w:rPr>
          <w:rFonts w:hint="eastAsia" w:ascii="Times New Roman" w:hAnsi="Times New Roman" w:cs="Times New Roman"/>
          <w:sz w:val="18"/>
          <w:szCs w:val="18"/>
          <w:lang w:val="zh-CN"/>
        </w:rPr>
        <w:t>]</w:t>
      </w:r>
    </w:p>
    <w:p w14:paraId="198753B4">
      <w:pPr>
        <w:keepNext w:val="0"/>
        <w:keepLines w:val="0"/>
        <w:pageBreakBefore w:val="0"/>
        <w:widowControl/>
        <w:tabs>
          <w:tab w:val="left" w:pos="9580"/>
        </w:tabs>
        <w:kinsoku/>
        <w:wordWrap/>
        <w:overflowPunct/>
        <w:topLinePunct w:val="0"/>
        <w:autoSpaceDE/>
        <w:autoSpaceDN/>
        <w:bidi w:val="0"/>
        <w:adjustRightInd/>
        <w:snapToGrid/>
        <w:spacing w:line="276" w:lineRule="auto"/>
        <w:jc w:val="both"/>
        <w:textAlignment w:val="auto"/>
        <w:rPr>
          <w:rFonts w:hint="eastAsia" w:ascii="Times New Roman" w:hAnsi="Times New Roman" w:cs="Times New Roman"/>
          <w:b w:val="0"/>
          <w:bCs/>
          <w:i/>
          <w:iCs w:val="0"/>
          <w:sz w:val="20"/>
          <w:szCs w:val="20"/>
          <w:lang w:val="en-US" w:eastAsia="zh-CN"/>
        </w:rPr>
      </w:pPr>
      <w:r>
        <w:rPr>
          <w:rFonts w:hint="default" w:ascii="Times New Roman" w:hAnsi="Times New Roman" w:cs="Times New Roman"/>
          <w:b/>
          <w:iCs/>
          <w:sz w:val="20"/>
          <w:szCs w:val="20"/>
          <w:lang w:val="en-US"/>
        </w:rPr>
        <w:t>iLearn</w:t>
      </w:r>
      <w:r>
        <w:rPr>
          <w:rFonts w:ascii="Times New Roman" w:hAnsi="Times New Roman" w:cs="Times New Roman"/>
          <w:b/>
          <w:iCs/>
          <w:sz w:val="20"/>
          <w:szCs w:val="20"/>
        </w:rPr>
        <w:t xml:space="preserve"> </w:t>
      </w:r>
      <w:r>
        <w:rPr>
          <w:rFonts w:hint="eastAsia" w:ascii="Times New Roman" w:hAnsi="Times New Roman" w:cs="Times New Roman"/>
          <w:b/>
          <w:iCs/>
          <w:sz w:val="20"/>
          <w:szCs w:val="20"/>
          <w:lang w:val="en-US" w:eastAsia="zh-CN"/>
        </w:rPr>
        <w:t xml:space="preserve">实验室                                                         </w:t>
      </w:r>
      <w:r>
        <w:rPr>
          <w:rFonts w:hint="eastAsia" w:ascii="Times New Roman" w:hAnsi="Times New Roman" w:cs="Times New Roman"/>
          <w:b/>
          <w:iCs/>
          <w:sz w:val="20"/>
          <w:szCs w:val="20"/>
          <w:lang w:val="en-US" w:eastAsia="zh-CN"/>
        </w:rPr>
        <w:tab/>
      </w:r>
      <w:r>
        <w:rPr>
          <w:rFonts w:hint="eastAsia" w:ascii="Times New Roman" w:hAnsi="Times New Roman" w:cs="Times New Roman"/>
          <w:b w:val="0"/>
          <w:bCs/>
          <w:i/>
          <w:iCs w:val="0"/>
          <w:sz w:val="20"/>
          <w:szCs w:val="20"/>
          <w:lang w:val="en-US" w:eastAsia="zh-CN"/>
        </w:rPr>
        <w:t xml:space="preserve">2024/12 </w:t>
      </w:r>
      <w:r>
        <w:rPr>
          <w:rFonts w:hint="eastAsia" w:ascii="Times New Roman" w:hAnsi="Times New Roman" w:cs="Times New Roman"/>
          <w:b w:val="0"/>
          <w:bCs w:val="0"/>
          <w:i/>
          <w:iCs/>
          <w:color w:val="000000"/>
          <w:sz w:val="20"/>
          <w:szCs w:val="20"/>
          <w:lang w:val="en-US" w:eastAsia="zh-CN"/>
        </w:rPr>
        <w:t>–至今</w:t>
      </w:r>
    </w:p>
    <w:p w14:paraId="299749F2">
      <w:pPr>
        <w:keepNext w:val="0"/>
        <w:keepLines w:val="0"/>
        <w:pageBreakBefore w:val="0"/>
        <w:widowControl/>
        <w:tabs>
          <w:tab w:val="left" w:pos="9580"/>
        </w:tabs>
        <w:kinsoku/>
        <w:wordWrap/>
        <w:overflowPunct/>
        <w:topLinePunct w:val="0"/>
        <w:autoSpaceDE/>
        <w:autoSpaceDN/>
        <w:bidi w:val="0"/>
        <w:adjustRightInd/>
        <w:snapToGrid/>
        <w:spacing w:line="276" w:lineRule="auto"/>
        <w:jc w:val="both"/>
        <w:textAlignment w:val="auto"/>
        <w:rPr>
          <w:rFonts w:ascii="Times New Roman" w:hAnsi="Times New Roman" w:cs="Times New Roman"/>
          <w:color w:val="000000"/>
          <w:sz w:val="20"/>
          <w:szCs w:val="20"/>
          <w:lang w:val="en-US"/>
        </w:rPr>
      </w:pPr>
      <w:r>
        <w:rPr>
          <w:rFonts w:hint="eastAsia" w:ascii="Times New Roman" w:hAnsi="Times New Roman" w:cs="Times New Roman"/>
          <w:i/>
          <w:iCs/>
          <w:color w:val="000000"/>
          <w:sz w:val="20"/>
          <w:szCs w:val="20"/>
          <w:lang w:val="en-US"/>
        </w:rPr>
        <w:t xml:space="preserve">研究助理 (导师: 杨硕教授, </w:t>
      </w:r>
      <w:r>
        <w:rPr>
          <w:rFonts w:hint="eastAsia" w:ascii="Times New Roman" w:hAnsi="Times New Roman" w:cs="Times New Roman"/>
          <w:b w:val="0"/>
          <w:bCs/>
          <w:i/>
          <w:iCs w:val="0"/>
          <w:sz w:val="20"/>
          <w:szCs w:val="20"/>
          <w:lang w:val="en-US" w:eastAsia="zh-CN"/>
        </w:rPr>
        <w:t>哈尔滨工业大学 (深圳)</w:t>
      </w:r>
      <w:r>
        <w:rPr>
          <w:rFonts w:ascii="Times New Roman" w:hAnsi="Times New Roman" w:cs="Times New Roman"/>
          <w:i/>
          <w:iCs/>
          <w:color w:val="000000"/>
          <w:sz w:val="20"/>
          <w:szCs w:val="20"/>
          <w:lang w:val="en-US"/>
        </w:rPr>
        <w:t xml:space="preserve">)    </w:t>
      </w:r>
    </w:p>
    <w:p w14:paraId="44B5A52E">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eastAsiaTheme="minorEastAsia"/>
          <w:i/>
          <w:iCs/>
          <w:sz w:val="20"/>
          <w:szCs w:val="20"/>
          <w:lang w:val="en-SG"/>
        </w:rPr>
      </w:pPr>
      <w:r>
        <w:rPr>
          <w:rFonts w:hint="default" w:ascii="Times New Roman Bold" w:hAnsi="Times New Roman Bold" w:cs="Times New Roman Bold"/>
          <w:b/>
          <w:bCs/>
          <w:color w:val="000000"/>
          <w:sz w:val="20"/>
          <w:szCs w:val="20"/>
          <w:lang w:val="en-US"/>
        </w:rPr>
        <w:t>BiCro++ (</w:t>
      </w:r>
      <w:r>
        <w:rPr>
          <w:rFonts w:hint="eastAsia" w:ascii="Times New Roman Bold" w:hAnsi="Times New Roman Bold" w:cs="Times New Roman Bold"/>
          <w:b/>
          <w:bCs/>
          <w:color w:val="000000"/>
          <w:sz w:val="20"/>
          <w:szCs w:val="20"/>
          <w:lang w:val="en-US" w:eastAsia="zh-CN"/>
        </w:rPr>
        <w:t>P</w:t>
      </w:r>
      <w:r>
        <w:rPr>
          <w:rFonts w:hint="default" w:ascii="Times New Roman Bold" w:hAnsi="Times New Roman Bold" w:cs="Times New Roman Bold"/>
          <w:b/>
          <w:bCs/>
          <w:color w:val="000000"/>
          <w:sz w:val="20"/>
          <w:szCs w:val="20"/>
          <w:lang w:val="en-US" w:eastAsia="zh-CN"/>
        </w:rPr>
        <w:t>.2</w:t>
      </w:r>
      <w:r>
        <w:rPr>
          <w:rFonts w:hint="default" w:ascii="Times New Roman Bold" w:hAnsi="Times New Roman Bold" w:cs="Times New Roman Bold"/>
          <w:b/>
          <w:bCs/>
          <w:color w:val="000000"/>
          <w:sz w:val="20"/>
          <w:szCs w:val="20"/>
          <w:lang w:val="en-US"/>
        </w:rPr>
        <w:t xml:space="preserve">, </w:t>
      </w:r>
      <w:r>
        <w:rPr>
          <w:rFonts w:hint="default" w:ascii="Times New Roman Bold" w:hAnsi="Times New Roman Bold" w:cs="Times New Roman Bold"/>
          <w:b/>
          <w:bCs/>
          <w:sz w:val="20"/>
          <w:szCs w:val="20"/>
          <w:lang w:val="zh-CN"/>
        </w:rPr>
        <w:t>TPAMI</w:t>
      </w:r>
      <w:r>
        <w:rPr>
          <w:rFonts w:hint="default" w:ascii="Times New Roman Bold" w:hAnsi="Times New Roman Bold" w:cs="Times New Roman Bold"/>
          <w:b/>
          <w:bCs/>
          <w:color w:val="000000"/>
          <w:sz w:val="20"/>
          <w:szCs w:val="20"/>
          <w:lang w:val="en-US"/>
        </w:rPr>
        <w:t xml:space="preserve">) </w:t>
      </w:r>
      <w:r>
        <w:rPr>
          <w:rFonts w:hint="default" w:ascii="Times New Roman Bold" w:hAnsi="Times New Roman Bold" w:cs="Times New Roman Bold"/>
          <w:b w:val="0"/>
          <w:bCs w:val="0"/>
          <w:color w:val="000000"/>
          <w:sz w:val="20"/>
          <w:szCs w:val="20"/>
          <w:lang w:val="en-US"/>
        </w:rPr>
        <w:t>针对跨模态匹配中的噪声对应问题，在多模态聚类空间内利用双向相似度一致性生成软标签，显著提升了模型</w:t>
      </w:r>
      <w:r>
        <w:rPr>
          <w:rFonts w:hint="eastAsia" w:ascii="Times New Roman Bold" w:hAnsi="Times New Roman Bold" w:cs="Times New Roman Bold"/>
          <w:b w:val="0"/>
          <w:bCs w:val="0"/>
          <w:color w:val="000000"/>
          <w:sz w:val="20"/>
          <w:szCs w:val="20"/>
          <w:lang w:val="en-US" w:eastAsia="zh-CN"/>
        </w:rPr>
        <w:t>在噪声标签中的抗干扰能力</w:t>
      </w:r>
      <w:r>
        <w:rPr>
          <w:rFonts w:hint="default" w:ascii="Times New Roman Bold" w:hAnsi="Times New Roman Bold" w:cs="Times New Roman Bold"/>
          <w:b w:val="0"/>
          <w:bCs w:val="0"/>
          <w:color w:val="000000"/>
          <w:sz w:val="20"/>
          <w:szCs w:val="20"/>
          <w:lang w:val="en-US"/>
        </w:rPr>
        <w:t>。</w:t>
      </w:r>
    </w:p>
    <w:p w14:paraId="3FAB907B">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eastAsiaTheme="minorEastAsia"/>
          <w:i/>
          <w:iCs/>
          <w:sz w:val="20"/>
          <w:szCs w:val="20"/>
          <w:lang w:val="en-SG"/>
        </w:rPr>
      </w:pPr>
      <w:r>
        <w:rPr>
          <w:rFonts w:hint="default" w:ascii="Times New Roman Bold" w:hAnsi="Times New Roman Bold" w:cs="Times New Roman Bold"/>
          <w:b/>
          <w:bCs/>
          <w:color w:val="000000"/>
          <w:sz w:val="20"/>
          <w:szCs w:val="20"/>
        </w:rPr>
        <w:t>UtilGen (</w:t>
      </w:r>
      <w:r>
        <w:rPr>
          <w:rFonts w:hint="default" w:ascii="Times New Roman Bold" w:hAnsi="Times New Roman Bold" w:cs="Times New Roman Bold"/>
          <w:b/>
          <w:bCs/>
          <w:color w:val="000000"/>
          <w:sz w:val="20"/>
          <w:szCs w:val="20"/>
          <w:lang w:val="en-US"/>
        </w:rPr>
        <w:t xml:space="preserve">P.6 </w:t>
      </w:r>
      <w:r>
        <w:rPr>
          <w:rFonts w:hint="default" w:ascii="Times New Roman Bold" w:hAnsi="Times New Roman Bold" w:cs="Times New Roman Bold"/>
          <w:b/>
          <w:bCs/>
          <w:color w:val="000000"/>
          <w:sz w:val="20"/>
          <w:szCs w:val="20"/>
        </w:rPr>
        <w:t>NeurIPS</w:t>
      </w:r>
      <w:r>
        <w:rPr>
          <w:rFonts w:ascii="Times New Roman" w:hAnsi="Times New Roman" w:cs="Times New Roman"/>
          <w:b/>
          <w:bCs/>
          <w:color w:val="000000"/>
          <w:sz w:val="20"/>
          <w:szCs w:val="20"/>
        </w:rPr>
        <w:t>’</w:t>
      </w:r>
      <w:r>
        <w:rPr>
          <w:rFonts w:hint="default" w:ascii="Times New Roman Bold" w:hAnsi="Times New Roman Bold" w:cs="Times New Roman Bold"/>
          <w:b/>
          <w:bCs/>
          <w:color w:val="000000"/>
          <w:sz w:val="20"/>
          <w:szCs w:val="20"/>
          <w:lang w:val="en-US"/>
        </w:rPr>
        <w:t>25</w:t>
      </w:r>
      <w:r>
        <w:rPr>
          <w:rFonts w:hint="default" w:ascii="Times New Roman Bold" w:hAnsi="Times New Roman Bold" w:cs="Times New Roman Bold"/>
          <w:b/>
          <w:bCs/>
          <w:color w:val="000000"/>
          <w:sz w:val="20"/>
          <w:szCs w:val="20"/>
        </w:rPr>
        <w:t>)</w:t>
      </w:r>
      <w:r>
        <w:rPr>
          <w:rFonts w:hint="eastAsia" w:ascii="Times New Roman Bold" w:hAnsi="Times New Roman Bold" w:cs="Times New Roman Bold"/>
          <w:b/>
          <w:bCs/>
          <w:color w:val="000000"/>
          <w:sz w:val="20"/>
          <w:szCs w:val="20"/>
          <w:lang w:val="en-US" w:eastAsia="zh-CN"/>
        </w:rPr>
        <w:t xml:space="preserve"> </w:t>
      </w:r>
      <w:r>
        <w:rPr>
          <w:rFonts w:hint="eastAsia" w:ascii="Times New Roman" w:hAnsi="Times New Roman" w:cs="Times New Roman"/>
          <w:color w:val="000000"/>
          <w:sz w:val="20"/>
          <w:szCs w:val="20"/>
        </w:rPr>
        <w:t>提出以效用为中心的数据增强框架，通过模型与实例级的双层任务自适应，利用任务反馈闭环迭代优化合成数据的生成质量。</w:t>
      </w:r>
    </w:p>
    <w:p w14:paraId="536CB2B6">
      <w:pPr>
        <w:pStyle w:val="4"/>
        <w:keepNext w:val="0"/>
        <w:keepLines w:val="0"/>
        <w:pageBreakBefore w:val="0"/>
        <w:pBdr>
          <w:bottom w:val="single" w:color="000000" w:sz="12" w:space="1"/>
        </w:pBdr>
        <w:kinsoku/>
        <w:wordWrap/>
        <w:overflowPunct/>
        <w:topLinePunct w:val="0"/>
        <w:autoSpaceDE/>
        <w:autoSpaceDN/>
        <w:bidi w:val="0"/>
        <w:adjustRightInd/>
        <w:snapToGrid/>
        <w:spacing w:before="24" w:beforeLines="10" w:line="276" w:lineRule="auto"/>
        <w:ind w:left="0"/>
        <w:jc w:val="both"/>
        <w:textAlignment w:val="auto"/>
        <w:rPr>
          <w:rFonts w:cs="Times New Roman" w:eastAsiaTheme="minorEastAsia"/>
          <w:bCs w:val="0"/>
          <w:sz w:val="22"/>
          <w:szCs w:val="22"/>
          <w:lang w:val="en-US"/>
        </w:rPr>
      </w:pPr>
      <w:r>
        <w:rPr>
          <w:rFonts w:hint="eastAsia" w:cs="Times New Roman" w:eastAsiaTheme="minorEastAsia"/>
          <w:bCs w:val="0"/>
          <w:sz w:val="22"/>
          <w:szCs w:val="22"/>
          <w:lang w:val="en-US"/>
        </w:rPr>
        <w:t>奖项荣誉</w:t>
      </w:r>
    </w:p>
    <w:p w14:paraId="3A347962">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ascii="Times New Roman" w:hAnsi="Times New Roman" w:cs="Times New Roman"/>
          <w:color w:val="000000"/>
          <w:sz w:val="20"/>
          <w:szCs w:val="20"/>
          <w:lang w:val="en-US"/>
        </w:rPr>
      </w:pPr>
      <w:r>
        <w:rPr>
          <w:rFonts w:hint="eastAsia" w:ascii="Times New Roman" w:hAnsi="Times New Roman" w:cs="Times New Roman"/>
          <w:b/>
          <w:bCs/>
          <w:color w:val="000000"/>
          <w:sz w:val="20"/>
          <w:szCs w:val="20"/>
          <w:lang w:val="en-US"/>
        </w:rPr>
        <w:t xml:space="preserve">学术奖项: </w:t>
      </w:r>
      <w:r>
        <w:rPr>
          <w:rFonts w:hint="eastAsia" w:ascii="Times New Roman" w:hAnsi="Times New Roman" w:cs="Times New Roman"/>
          <w:color w:val="000000"/>
          <w:sz w:val="20"/>
          <w:szCs w:val="20"/>
          <w:lang w:val="en-US" w:eastAsia="zh-CN"/>
        </w:rPr>
        <w:t>哈尔滨工业大学（深圳）</w:t>
      </w:r>
      <w:r>
        <w:rPr>
          <w:rFonts w:hint="eastAsia" w:ascii="Times New Roman" w:hAnsi="Times New Roman" w:cs="Times New Roman"/>
          <w:color w:val="000000"/>
          <w:sz w:val="20"/>
          <w:szCs w:val="20"/>
          <w:lang w:val="en-US"/>
        </w:rPr>
        <w:t>2023-2024年本科生二等奖学金 (前15%)</w:t>
      </w:r>
    </w:p>
    <w:p w14:paraId="3DBFEAC2">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color w:val="000000"/>
          <w:sz w:val="20"/>
          <w:szCs w:val="20"/>
          <w:lang w:val="en-US"/>
        </w:rPr>
      </w:pPr>
      <w:r>
        <w:rPr>
          <w:rFonts w:hint="eastAsia" w:ascii="Times New Roman" w:hAnsi="Times New Roman" w:cs="Times New Roman"/>
          <w:color w:val="000000"/>
          <w:sz w:val="20"/>
          <w:szCs w:val="20"/>
          <w:lang w:val="en-US"/>
        </w:rPr>
        <w:t>第15届蓝桥杯全国软件和信息技术专业人才大赛 (C语言组) · 省二等奖</w:t>
      </w:r>
    </w:p>
    <w:p w14:paraId="2853D32C">
      <w:pPr>
        <w:keepNext w:val="0"/>
        <w:keepLines w:val="0"/>
        <w:pageBreakBefore w:val="0"/>
        <w:numPr>
          <w:ilvl w:val="0"/>
          <w:numId w:val="3"/>
        </w:numPr>
        <w:tabs>
          <w:tab w:val="left" w:pos="521"/>
          <w:tab w:val="left" w:pos="8801"/>
        </w:tabs>
        <w:kinsoku/>
        <w:wordWrap/>
        <w:overflowPunct/>
        <w:topLinePunct w:val="0"/>
        <w:autoSpaceDE/>
        <w:autoSpaceDN/>
        <w:bidi w:val="0"/>
        <w:adjustRightInd/>
        <w:snapToGrid/>
        <w:spacing w:line="276" w:lineRule="auto"/>
        <w:jc w:val="both"/>
        <w:textAlignment w:val="auto"/>
        <w:rPr>
          <w:rFonts w:hint="default" w:ascii="Times New Roman" w:hAnsi="Times New Roman" w:cs="Times New Roman"/>
          <w:b w:val="0"/>
          <w:bCs w:val="0"/>
          <w:color w:val="000000"/>
          <w:sz w:val="20"/>
          <w:szCs w:val="20"/>
          <w:lang w:val="en-US"/>
        </w:rPr>
      </w:pPr>
      <w:r>
        <w:rPr>
          <w:rFonts w:hint="default" w:ascii="Times New Roman" w:hAnsi="Times New Roman" w:cs="Times New Roman"/>
          <w:b w:val="0"/>
          <w:bCs w:val="0"/>
          <w:color w:val="000000"/>
          <w:sz w:val="20"/>
          <w:szCs w:val="20"/>
          <w:lang w:val="en-US"/>
        </w:rPr>
        <w:t>2023年全国大学生数学建模竞赛 · 省二等奖</w:t>
      </w:r>
    </w:p>
    <w:sectPr>
      <w:pgSz w:w="12240" w:h="15840"/>
      <w:pgMar w:top="680" w:right="560" w:bottom="280" w:left="7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Tahoma">
    <w:panose1 w:val="020B0604030504040204"/>
    <w:charset w:val="00"/>
    <w:family w:val="swiss"/>
    <w:pitch w:val="default"/>
    <w:sig w:usb0="E1002AFF" w:usb1="C000605B" w:usb2="00000029" w:usb3="00000000" w:csb0="200101FF" w:csb1="20280000"/>
  </w:font>
  <w:font w:name="Georgia">
    <w:panose1 w:val="02040502050405090303"/>
    <w:charset w:val="00"/>
    <w:family w:val="roman"/>
    <w:pitch w:val="default"/>
    <w:sig w:usb0="00000287" w:usb1="00000000" w:usb2="00000000" w:usb3="00000000" w:csb0="2000009F" w:csb1="00000000"/>
  </w:font>
  <w:font w:name="Helvetica">
    <w:panose1 w:val="00000000000000000000"/>
    <w:charset w:val="00"/>
    <w:family w:val="auto"/>
    <w:pitch w:val="default"/>
    <w:sig w:usb0="E00002FF" w:usb1="5000785B" w:usb2="00000000" w:usb3="00000000" w:csb0="2000019F" w:csb1="4F010000"/>
  </w:font>
  <w:font w:name="ヒラギノ角ゴ Pro W3">
    <w:panose1 w:val="020B0300000000000000"/>
    <w:charset w:val="86"/>
    <w:family w:val="roman"/>
    <w:pitch w:val="default"/>
    <w:sig w:usb0="E00002FF" w:usb1="7AE7FFFF" w:usb2="00000012" w:usb3="00000000" w:csb0="0002000D"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EF383"/>
    <w:multiLevelType w:val="singleLevel"/>
    <w:tmpl w:val="FFDEF383"/>
    <w:lvl w:ilvl="0" w:tentative="0">
      <w:start w:val="1"/>
      <w:numFmt w:val="decimal"/>
      <w:suff w:val="space"/>
      <w:lvlText w:val="[%1]"/>
      <w:lvlJc w:val="left"/>
    </w:lvl>
  </w:abstractNum>
  <w:abstractNum w:abstractNumId="1">
    <w:nsid w:val="06EC4B4D"/>
    <w:multiLevelType w:val="multilevel"/>
    <w:tmpl w:val="06EC4B4D"/>
    <w:lvl w:ilvl="0" w:tentative="0">
      <w:start w:val="1"/>
      <w:numFmt w:val="bullet"/>
      <w:lvlText w:val=""/>
      <w:lvlJc w:val="left"/>
      <w:pPr>
        <w:ind w:left="420" w:hanging="420"/>
      </w:pPr>
      <w:rPr>
        <w:rFonts w:hint="default" w:ascii="Wingdings" w:hAnsi="Wingdings"/>
        <w:sz w:val="15"/>
        <w:szCs w:val="15"/>
      </w:rPr>
    </w:lvl>
    <w:lvl w:ilvl="1" w:tentative="0">
      <w:start w:val="1"/>
      <w:numFmt w:val="bullet"/>
      <w:lvlText w:val=""/>
      <w:lvlJc w:val="left"/>
      <w:pPr>
        <w:ind w:left="981" w:hanging="420"/>
      </w:pPr>
      <w:rPr>
        <w:rFonts w:hint="default" w:ascii="Wingdings" w:hAnsi="Wingdings"/>
      </w:rPr>
    </w:lvl>
    <w:lvl w:ilvl="2" w:tentative="0">
      <w:start w:val="1"/>
      <w:numFmt w:val="bullet"/>
      <w:lvlText w:val=""/>
      <w:lvlJc w:val="left"/>
      <w:pPr>
        <w:ind w:left="1401" w:hanging="420"/>
      </w:pPr>
      <w:rPr>
        <w:rFonts w:hint="default" w:ascii="Wingdings" w:hAnsi="Wingdings"/>
      </w:rPr>
    </w:lvl>
    <w:lvl w:ilvl="3" w:tentative="0">
      <w:start w:val="1"/>
      <w:numFmt w:val="bullet"/>
      <w:lvlText w:val=""/>
      <w:lvlJc w:val="left"/>
      <w:pPr>
        <w:ind w:left="1821" w:hanging="420"/>
      </w:pPr>
      <w:rPr>
        <w:rFonts w:hint="default" w:ascii="Wingdings" w:hAnsi="Wingdings"/>
      </w:rPr>
    </w:lvl>
    <w:lvl w:ilvl="4" w:tentative="0">
      <w:start w:val="1"/>
      <w:numFmt w:val="bullet"/>
      <w:lvlText w:val=""/>
      <w:lvlJc w:val="left"/>
      <w:pPr>
        <w:ind w:left="2241" w:hanging="420"/>
      </w:pPr>
      <w:rPr>
        <w:rFonts w:hint="default" w:ascii="Wingdings" w:hAnsi="Wingdings"/>
      </w:rPr>
    </w:lvl>
    <w:lvl w:ilvl="5" w:tentative="0">
      <w:start w:val="1"/>
      <w:numFmt w:val="bullet"/>
      <w:lvlText w:val=""/>
      <w:lvlJc w:val="left"/>
      <w:pPr>
        <w:ind w:left="2661" w:hanging="420"/>
      </w:pPr>
      <w:rPr>
        <w:rFonts w:hint="default" w:ascii="Wingdings" w:hAnsi="Wingdings"/>
      </w:rPr>
    </w:lvl>
    <w:lvl w:ilvl="6" w:tentative="0">
      <w:start w:val="1"/>
      <w:numFmt w:val="bullet"/>
      <w:lvlText w:val=""/>
      <w:lvlJc w:val="left"/>
      <w:pPr>
        <w:ind w:left="3081" w:hanging="420"/>
      </w:pPr>
      <w:rPr>
        <w:rFonts w:hint="default" w:ascii="Wingdings" w:hAnsi="Wingdings"/>
      </w:rPr>
    </w:lvl>
    <w:lvl w:ilvl="7" w:tentative="0">
      <w:start w:val="1"/>
      <w:numFmt w:val="bullet"/>
      <w:lvlText w:val=""/>
      <w:lvlJc w:val="left"/>
      <w:pPr>
        <w:ind w:left="3501" w:hanging="420"/>
      </w:pPr>
      <w:rPr>
        <w:rFonts w:hint="default" w:ascii="Wingdings" w:hAnsi="Wingdings"/>
      </w:rPr>
    </w:lvl>
    <w:lvl w:ilvl="8" w:tentative="0">
      <w:start w:val="1"/>
      <w:numFmt w:val="bullet"/>
      <w:lvlText w:val=""/>
      <w:lvlJc w:val="left"/>
      <w:pPr>
        <w:ind w:left="3921" w:hanging="420"/>
      </w:pPr>
      <w:rPr>
        <w:rFonts w:hint="default" w:ascii="Wingdings" w:hAnsi="Wingdings"/>
      </w:rPr>
    </w:lvl>
  </w:abstractNum>
  <w:abstractNum w:abstractNumId="2">
    <w:nsid w:val="45727A64"/>
    <w:multiLevelType w:val="multilevel"/>
    <w:tmpl w:val="45727A64"/>
    <w:lvl w:ilvl="0" w:tentative="0">
      <w:start w:val="1"/>
      <w:numFmt w:val="bullet"/>
      <w:lvlText w:val=""/>
      <w:lvlJc w:val="left"/>
      <w:pPr>
        <w:ind w:left="420" w:hanging="420"/>
      </w:pPr>
      <w:rPr>
        <w:rFonts w:hint="default" w:ascii="Wingdings" w:hAnsi="Wingdings"/>
        <w:sz w:val="15"/>
        <w:szCs w:val="15"/>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RlODY0ZTk5ZDJjYTQ4MTZjMjVlOTYzYzRkYTVjMWQifQ=="/>
    <w:docVar w:name="KSO_WPS_MARK_KEY" w:val="fae43960-4b61-49c0-bfea-51190a13550e"/>
  </w:docVars>
  <w:rsids>
    <w:rsidRoot w:val="002E0792"/>
    <w:rsid w:val="00004F6A"/>
    <w:rsid w:val="000130CA"/>
    <w:rsid w:val="00014122"/>
    <w:rsid w:val="00017CCD"/>
    <w:rsid w:val="00020704"/>
    <w:rsid w:val="000222D1"/>
    <w:rsid w:val="00023304"/>
    <w:rsid w:val="00023F4D"/>
    <w:rsid w:val="00030939"/>
    <w:rsid w:val="00035D0B"/>
    <w:rsid w:val="00042382"/>
    <w:rsid w:val="00043C2E"/>
    <w:rsid w:val="000445B2"/>
    <w:rsid w:val="000478E6"/>
    <w:rsid w:val="00073EDD"/>
    <w:rsid w:val="00075671"/>
    <w:rsid w:val="00081EC2"/>
    <w:rsid w:val="00085643"/>
    <w:rsid w:val="000963B7"/>
    <w:rsid w:val="000A1724"/>
    <w:rsid w:val="000A25AF"/>
    <w:rsid w:val="000B5597"/>
    <w:rsid w:val="000C0851"/>
    <w:rsid w:val="000C3A1E"/>
    <w:rsid w:val="000C66CB"/>
    <w:rsid w:val="000D16A9"/>
    <w:rsid w:val="000F7D39"/>
    <w:rsid w:val="00100531"/>
    <w:rsid w:val="0010620A"/>
    <w:rsid w:val="00114288"/>
    <w:rsid w:val="0012048F"/>
    <w:rsid w:val="0012175D"/>
    <w:rsid w:val="0012271B"/>
    <w:rsid w:val="0012564D"/>
    <w:rsid w:val="00127B7A"/>
    <w:rsid w:val="001333D1"/>
    <w:rsid w:val="00137799"/>
    <w:rsid w:val="0014130A"/>
    <w:rsid w:val="00142E85"/>
    <w:rsid w:val="00143CA4"/>
    <w:rsid w:val="00145DD8"/>
    <w:rsid w:val="00150195"/>
    <w:rsid w:val="001515B5"/>
    <w:rsid w:val="00154621"/>
    <w:rsid w:val="00156435"/>
    <w:rsid w:val="00157F81"/>
    <w:rsid w:val="001626E8"/>
    <w:rsid w:val="00176DE8"/>
    <w:rsid w:val="00177479"/>
    <w:rsid w:val="00193A78"/>
    <w:rsid w:val="00195F3A"/>
    <w:rsid w:val="00196BE5"/>
    <w:rsid w:val="001A177B"/>
    <w:rsid w:val="001A37E9"/>
    <w:rsid w:val="001A387F"/>
    <w:rsid w:val="001A7FED"/>
    <w:rsid w:val="001B4E30"/>
    <w:rsid w:val="001C456C"/>
    <w:rsid w:val="001C6BCC"/>
    <w:rsid w:val="001D2EC1"/>
    <w:rsid w:val="001E1C13"/>
    <w:rsid w:val="001F1E8C"/>
    <w:rsid w:val="00204C08"/>
    <w:rsid w:val="00206A99"/>
    <w:rsid w:val="00210B5F"/>
    <w:rsid w:val="00212CEA"/>
    <w:rsid w:val="002149D6"/>
    <w:rsid w:val="00217DC8"/>
    <w:rsid w:val="00224540"/>
    <w:rsid w:val="00230F1B"/>
    <w:rsid w:val="00237615"/>
    <w:rsid w:val="00241DB6"/>
    <w:rsid w:val="00253D60"/>
    <w:rsid w:val="00255755"/>
    <w:rsid w:val="00256E86"/>
    <w:rsid w:val="00263E7D"/>
    <w:rsid w:val="002669DC"/>
    <w:rsid w:val="00271267"/>
    <w:rsid w:val="002823EF"/>
    <w:rsid w:val="002830B3"/>
    <w:rsid w:val="00286BB5"/>
    <w:rsid w:val="00294DFB"/>
    <w:rsid w:val="002A0641"/>
    <w:rsid w:val="002A4A30"/>
    <w:rsid w:val="002A4FD7"/>
    <w:rsid w:val="002B013D"/>
    <w:rsid w:val="002B0E09"/>
    <w:rsid w:val="002B1828"/>
    <w:rsid w:val="002B60BB"/>
    <w:rsid w:val="002B610B"/>
    <w:rsid w:val="002B6BDD"/>
    <w:rsid w:val="002C6F57"/>
    <w:rsid w:val="002D1708"/>
    <w:rsid w:val="002D2C46"/>
    <w:rsid w:val="002D6810"/>
    <w:rsid w:val="002E0792"/>
    <w:rsid w:val="002E1B16"/>
    <w:rsid w:val="002E1CE0"/>
    <w:rsid w:val="002F4DEE"/>
    <w:rsid w:val="00302753"/>
    <w:rsid w:val="00321E3E"/>
    <w:rsid w:val="00330DE5"/>
    <w:rsid w:val="0033177A"/>
    <w:rsid w:val="00334FBB"/>
    <w:rsid w:val="00335618"/>
    <w:rsid w:val="00342753"/>
    <w:rsid w:val="00352586"/>
    <w:rsid w:val="00352FCA"/>
    <w:rsid w:val="003741C0"/>
    <w:rsid w:val="00374EEE"/>
    <w:rsid w:val="003827E6"/>
    <w:rsid w:val="00385B3A"/>
    <w:rsid w:val="0039249C"/>
    <w:rsid w:val="00393C9F"/>
    <w:rsid w:val="003963CD"/>
    <w:rsid w:val="003A7659"/>
    <w:rsid w:val="003B0618"/>
    <w:rsid w:val="003B3394"/>
    <w:rsid w:val="003C6278"/>
    <w:rsid w:val="003D7102"/>
    <w:rsid w:val="003E06E7"/>
    <w:rsid w:val="003E49AF"/>
    <w:rsid w:val="003E66C9"/>
    <w:rsid w:val="003F0AB0"/>
    <w:rsid w:val="00406D54"/>
    <w:rsid w:val="004105D5"/>
    <w:rsid w:val="00411562"/>
    <w:rsid w:val="00424939"/>
    <w:rsid w:val="00424DE6"/>
    <w:rsid w:val="00425670"/>
    <w:rsid w:val="00431CA1"/>
    <w:rsid w:val="0043737F"/>
    <w:rsid w:val="00440E23"/>
    <w:rsid w:val="00453ED9"/>
    <w:rsid w:val="004647BF"/>
    <w:rsid w:val="0046752F"/>
    <w:rsid w:val="0048513E"/>
    <w:rsid w:val="00490020"/>
    <w:rsid w:val="004970AB"/>
    <w:rsid w:val="004A3E11"/>
    <w:rsid w:val="004B163B"/>
    <w:rsid w:val="004B22AB"/>
    <w:rsid w:val="004B590B"/>
    <w:rsid w:val="004C32EB"/>
    <w:rsid w:val="005042E4"/>
    <w:rsid w:val="00514B51"/>
    <w:rsid w:val="00517CC0"/>
    <w:rsid w:val="00526415"/>
    <w:rsid w:val="005302BC"/>
    <w:rsid w:val="005304E0"/>
    <w:rsid w:val="00530C70"/>
    <w:rsid w:val="00545952"/>
    <w:rsid w:val="00551C2B"/>
    <w:rsid w:val="00552533"/>
    <w:rsid w:val="00552732"/>
    <w:rsid w:val="00561E77"/>
    <w:rsid w:val="00562BD8"/>
    <w:rsid w:val="005645D4"/>
    <w:rsid w:val="00564D92"/>
    <w:rsid w:val="00564FF8"/>
    <w:rsid w:val="005674CB"/>
    <w:rsid w:val="005700D0"/>
    <w:rsid w:val="00573AB9"/>
    <w:rsid w:val="0057757F"/>
    <w:rsid w:val="00585F16"/>
    <w:rsid w:val="00591FCC"/>
    <w:rsid w:val="00592009"/>
    <w:rsid w:val="00593CC6"/>
    <w:rsid w:val="005944A1"/>
    <w:rsid w:val="0059720B"/>
    <w:rsid w:val="005A0B60"/>
    <w:rsid w:val="005A2DAB"/>
    <w:rsid w:val="005A7430"/>
    <w:rsid w:val="005B1A61"/>
    <w:rsid w:val="005B5649"/>
    <w:rsid w:val="005D5E5F"/>
    <w:rsid w:val="005D7C9D"/>
    <w:rsid w:val="005E136B"/>
    <w:rsid w:val="005E442E"/>
    <w:rsid w:val="005E6A2C"/>
    <w:rsid w:val="005F2EA7"/>
    <w:rsid w:val="005F3818"/>
    <w:rsid w:val="00603E7B"/>
    <w:rsid w:val="00607C4A"/>
    <w:rsid w:val="00616130"/>
    <w:rsid w:val="00616261"/>
    <w:rsid w:val="0063000A"/>
    <w:rsid w:val="006427F3"/>
    <w:rsid w:val="00645991"/>
    <w:rsid w:val="00646D42"/>
    <w:rsid w:val="00651830"/>
    <w:rsid w:val="006532F3"/>
    <w:rsid w:val="00653F29"/>
    <w:rsid w:val="00654CA1"/>
    <w:rsid w:val="00660965"/>
    <w:rsid w:val="00666E5F"/>
    <w:rsid w:val="0067223A"/>
    <w:rsid w:val="00672FE4"/>
    <w:rsid w:val="00676169"/>
    <w:rsid w:val="00683DBF"/>
    <w:rsid w:val="00692912"/>
    <w:rsid w:val="006932AE"/>
    <w:rsid w:val="006C1A59"/>
    <w:rsid w:val="006D0A05"/>
    <w:rsid w:val="006D51DE"/>
    <w:rsid w:val="006E05C9"/>
    <w:rsid w:val="006E0C79"/>
    <w:rsid w:val="006E0E95"/>
    <w:rsid w:val="006E6429"/>
    <w:rsid w:val="006F00CF"/>
    <w:rsid w:val="006F1AE9"/>
    <w:rsid w:val="006F248C"/>
    <w:rsid w:val="006F7519"/>
    <w:rsid w:val="00700142"/>
    <w:rsid w:val="00716F7E"/>
    <w:rsid w:val="00717A6C"/>
    <w:rsid w:val="00721B73"/>
    <w:rsid w:val="00722C58"/>
    <w:rsid w:val="00723617"/>
    <w:rsid w:val="007245E7"/>
    <w:rsid w:val="00724D0A"/>
    <w:rsid w:val="00730D8B"/>
    <w:rsid w:val="007401BD"/>
    <w:rsid w:val="007409A6"/>
    <w:rsid w:val="00740A76"/>
    <w:rsid w:val="00751D5B"/>
    <w:rsid w:val="00752797"/>
    <w:rsid w:val="00763F8B"/>
    <w:rsid w:val="00766E16"/>
    <w:rsid w:val="00775AAC"/>
    <w:rsid w:val="0078201B"/>
    <w:rsid w:val="007828A9"/>
    <w:rsid w:val="007A2066"/>
    <w:rsid w:val="007A5EBF"/>
    <w:rsid w:val="007A6130"/>
    <w:rsid w:val="007B4F7D"/>
    <w:rsid w:val="007B54D5"/>
    <w:rsid w:val="007C67BF"/>
    <w:rsid w:val="007C79E7"/>
    <w:rsid w:val="007D7BE4"/>
    <w:rsid w:val="007E1380"/>
    <w:rsid w:val="007E5B2F"/>
    <w:rsid w:val="007F1FA3"/>
    <w:rsid w:val="007F50C6"/>
    <w:rsid w:val="007F5819"/>
    <w:rsid w:val="0080398E"/>
    <w:rsid w:val="0080547F"/>
    <w:rsid w:val="00811A12"/>
    <w:rsid w:val="0081473A"/>
    <w:rsid w:val="0081612A"/>
    <w:rsid w:val="008168FC"/>
    <w:rsid w:val="00823196"/>
    <w:rsid w:val="0082356B"/>
    <w:rsid w:val="00825FE3"/>
    <w:rsid w:val="00831101"/>
    <w:rsid w:val="00831134"/>
    <w:rsid w:val="008341A6"/>
    <w:rsid w:val="008411D4"/>
    <w:rsid w:val="00846467"/>
    <w:rsid w:val="008477AD"/>
    <w:rsid w:val="00852F3C"/>
    <w:rsid w:val="008556AA"/>
    <w:rsid w:val="00861073"/>
    <w:rsid w:val="00861481"/>
    <w:rsid w:val="00870D19"/>
    <w:rsid w:val="00871439"/>
    <w:rsid w:val="0087162B"/>
    <w:rsid w:val="00872B5A"/>
    <w:rsid w:val="00884831"/>
    <w:rsid w:val="00890AF1"/>
    <w:rsid w:val="00890BC1"/>
    <w:rsid w:val="00892FD1"/>
    <w:rsid w:val="00892FDC"/>
    <w:rsid w:val="00893F38"/>
    <w:rsid w:val="00897ADD"/>
    <w:rsid w:val="008A7503"/>
    <w:rsid w:val="008B0453"/>
    <w:rsid w:val="008B1D42"/>
    <w:rsid w:val="008B6305"/>
    <w:rsid w:val="008B7270"/>
    <w:rsid w:val="008C3FD9"/>
    <w:rsid w:val="008D18B5"/>
    <w:rsid w:val="008D1CC5"/>
    <w:rsid w:val="008D3126"/>
    <w:rsid w:val="008D5ED9"/>
    <w:rsid w:val="008D7BC4"/>
    <w:rsid w:val="008D7E3E"/>
    <w:rsid w:val="008E5D56"/>
    <w:rsid w:val="008E759D"/>
    <w:rsid w:val="0090490B"/>
    <w:rsid w:val="0091301C"/>
    <w:rsid w:val="009166AA"/>
    <w:rsid w:val="0092543D"/>
    <w:rsid w:val="00937D46"/>
    <w:rsid w:val="009419E2"/>
    <w:rsid w:val="00941C88"/>
    <w:rsid w:val="009527A5"/>
    <w:rsid w:val="009562DE"/>
    <w:rsid w:val="0095773E"/>
    <w:rsid w:val="0097009B"/>
    <w:rsid w:val="00970DDA"/>
    <w:rsid w:val="00981FDB"/>
    <w:rsid w:val="0098371E"/>
    <w:rsid w:val="00984D83"/>
    <w:rsid w:val="009850C0"/>
    <w:rsid w:val="0098607E"/>
    <w:rsid w:val="00994C15"/>
    <w:rsid w:val="009A13B7"/>
    <w:rsid w:val="009C5DC0"/>
    <w:rsid w:val="009C60C5"/>
    <w:rsid w:val="009C6EE7"/>
    <w:rsid w:val="009D3087"/>
    <w:rsid w:val="009D3950"/>
    <w:rsid w:val="009D4E07"/>
    <w:rsid w:val="009E1714"/>
    <w:rsid w:val="009E3C78"/>
    <w:rsid w:val="009E632C"/>
    <w:rsid w:val="009F5F74"/>
    <w:rsid w:val="00A1470F"/>
    <w:rsid w:val="00A14C5D"/>
    <w:rsid w:val="00A20024"/>
    <w:rsid w:val="00A217B2"/>
    <w:rsid w:val="00A260F1"/>
    <w:rsid w:val="00A36A4E"/>
    <w:rsid w:val="00A4054F"/>
    <w:rsid w:val="00A410AF"/>
    <w:rsid w:val="00A4699C"/>
    <w:rsid w:val="00A87DDD"/>
    <w:rsid w:val="00A90E32"/>
    <w:rsid w:val="00A949F3"/>
    <w:rsid w:val="00A94E66"/>
    <w:rsid w:val="00A9662F"/>
    <w:rsid w:val="00AA1F6D"/>
    <w:rsid w:val="00AA1F90"/>
    <w:rsid w:val="00AA562E"/>
    <w:rsid w:val="00AA654C"/>
    <w:rsid w:val="00AB15AB"/>
    <w:rsid w:val="00AB7719"/>
    <w:rsid w:val="00AC0A64"/>
    <w:rsid w:val="00AC581E"/>
    <w:rsid w:val="00AC609A"/>
    <w:rsid w:val="00AD06EE"/>
    <w:rsid w:val="00AD1DAE"/>
    <w:rsid w:val="00AE1957"/>
    <w:rsid w:val="00AE324E"/>
    <w:rsid w:val="00AE4837"/>
    <w:rsid w:val="00AE6D02"/>
    <w:rsid w:val="00AF1462"/>
    <w:rsid w:val="00AF21B8"/>
    <w:rsid w:val="00AF505A"/>
    <w:rsid w:val="00AF525C"/>
    <w:rsid w:val="00AF6F34"/>
    <w:rsid w:val="00B0597F"/>
    <w:rsid w:val="00B07FB6"/>
    <w:rsid w:val="00B13485"/>
    <w:rsid w:val="00B1364C"/>
    <w:rsid w:val="00B16BFC"/>
    <w:rsid w:val="00B16CA2"/>
    <w:rsid w:val="00B32850"/>
    <w:rsid w:val="00B35CEF"/>
    <w:rsid w:val="00B35FC6"/>
    <w:rsid w:val="00B377A1"/>
    <w:rsid w:val="00B401AA"/>
    <w:rsid w:val="00B445AD"/>
    <w:rsid w:val="00B45646"/>
    <w:rsid w:val="00B50427"/>
    <w:rsid w:val="00B60195"/>
    <w:rsid w:val="00B6077F"/>
    <w:rsid w:val="00B60B38"/>
    <w:rsid w:val="00B63F4C"/>
    <w:rsid w:val="00B65139"/>
    <w:rsid w:val="00B65E76"/>
    <w:rsid w:val="00B65F51"/>
    <w:rsid w:val="00B66E89"/>
    <w:rsid w:val="00B67AC5"/>
    <w:rsid w:val="00B67FFD"/>
    <w:rsid w:val="00B917C6"/>
    <w:rsid w:val="00B9699C"/>
    <w:rsid w:val="00BA00DA"/>
    <w:rsid w:val="00BA131D"/>
    <w:rsid w:val="00BA66B2"/>
    <w:rsid w:val="00BB1294"/>
    <w:rsid w:val="00BB1785"/>
    <w:rsid w:val="00BB3CF4"/>
    <w:rsid w:val="00BD6047"/>
    <w:rsid w:val="00BE2E61"/>
    <w:rsid w:val="00BE441F"/>
    <w:rsid w:val="00BF07AB"/>
    <w:rsid w:val="00BF143E"/>
    <w:rsid w:val="00BF538D"/>
    <w:rsid w:val="00C01A2E"/>
    <w:rsid w:val="00C052B1"/>
    <w:rsid w:val="00C10219"/>
    <w:rsid w:val="00C10823"/>
    <w:rsid w:val="00C11B6A"/>
    <w:rsid w:val="00C16248"/>
    <w:rsid w:val="00C17701"/>
    <w:rsid w:val="00C219D4"/>
    <w:rsid w:val="00C2783A"/>
    <w:rsid w:val="00C362E5"/>
    <w:rsid w:val="00C45959"/>
    <w:rsid w:val="00C469A4"/>
    <w:rsid w:val="00C470DD"/>
    <w:rsid w:val="00C62AF4"/>
    <w:rsid w:val="00C66C21"/>
    <w:rsid w:val="00C72A30"/>
    <w:rsid w:val="00C7417A"/>
    <w:rsid w:val="00C75298"/>
    <w:rsid w:val="00C75557"/>
    <w:rsid w:val="00C8096F"/>
    <w:rsid w:val="00C830BB"/>
    <w:rsid w:val="00C84D47"/>
    <w:rsid w:val="00C857DF"/>
    <w:rsid w:val="00C9357F"/>
    <w:rsid w:val="00C9686E"/>
    <w:rsid w:val="00CD0A96"/>
    <w:rsid w:val="00CD25AE"/>
    <w:rsid w:val="00CE5473"/>
    <w:rsid w:val="00CF27FA"/>
    <w:rsid w:val="00CF40E1"/>
    <w:rsid w:val="00D04955"/>
    <w:rsid w:val="00D049DB"/>
    <w:rsid w:val="00D11025"/>
    <w:rsid w:val="00D1155A"/>
    <w:rsid w:val="00D125ED"/>
    <w:rsid w:val="00D137D8"/>
    <w:rsid w:val="00D16854"/>
    <w:rsid w:val="00D203C5"/>
    <w:rsid w:val="00D25D1E"/>
    <w:rsid w:val="00D2798A"/>
    <w:rsid w:val="00D31BDB"/>
    <w:rsid w:val="00D40FBA"/>
    <w:rsid w:val="00D44142"/>
    <w:rsid w:val="00D44411"/>
    <w:rsid w:val="00D470C6"/>
    <w:rsid w:val="00D5284A"/>
    <w:rsid w:val="00D554EE"/>
    <w:rsid w:val="00D55BC9"/>
    <w:rsid w:val="00D562E6"/>
    <w:rsid w:val="00D6311A"/>
    <w:rsid w:val="00D77495"/>
    <w:rsid w:val="00D87B61"/>
    <w:rsid w:val="00D912B8"/>
    <w:rsid w:val="00D9521E"/>
    <w:rsid w:val="00DA2E51"/>
    <w:rsid w:val="00DB1652"/>
    <w:rsid w:val="00DB56C7"/>
    <w:rsid w:val="00DC375F"/>
    <w:rsid w:val="00DC6D83"/>
    <w:rsid w:val="00DC7045"/>
    <w:rsid w:val="00DD4E54"/>
    <w:rsid w:val="00DD6B98"/>
    <w:rsid w:val="00DD78BB"/>
    <w:rsid w:val="00DE069F"/>
    <w:rsid w:val="00DE0F27"/>
    <w:rsid w:val="00DE5167"/>
    <w:rsid w:val="00DE5B2B"/>
    <w:rsid w:val="00DE690E"/>
    <w:rsid w:val="00DF1FAD"/>
    <w:rsid w:val="00DF3E76"/>
    <w:rsid w:val="00DF462D"/>
    <w:rsid w:val="00DF616D"/>
    <w:rsid w:val="00E07420"/>
    <w:rsid w:val="00E075AF"/>
    <w:rsid w:val="00E10826"/>
    <w:rsid w:val="00E109EE"/>
    <w:rsid w:val="00E1192E"/>
    <w:rsid w:val="00E1482A"/>
    <w:rsid w:val="00E179F4"/>
    <w:rsid w:val="00E21841"/>
    <w:rsid w:val="00E25644"/>
    <w:rsid w:val="00E267F1"/>
    <w:rsid w:val="00E27D01"/>
    <w:rsid w:val="00E373F7"/>
    <w:rsid w:val="00E47F7C"/>
    <w:rsid w:val="00E52A83"/>
    <w:rsid w:val="00E66618"/>
    <w:rsid w:val="00E7140B"/>
    <w:rsid w:val="00E77B49"/>
    <w:rsid w:val="00E81F23"/>
    <w:rsid w:val="00E87642"/>
    <w:rsid w:val="00E92016"/>
    <w:rsid w:val="00E927DF"/>
    <w:rsid w:val="00E93488"/>
    <w:rsid w:val="00E94CE7"/>
    <w:rsid w:val="00EA3953"/>
    <w:rsid w:val="00EB7421"/>
    <w:rsid w:val="00EB7D9A"/>
    <w:rsid w:val="00EC0030"/>
    <w:rsid w:val="00EC5B61"/>
    <w:rsid w:val="00ED05BD"/>
    <w:rsid w:val="00ED2757"/>
    <w:rsid w:val="00ED5E34"/>
    <w:rsid w:val="00EE7969"/>
    <w:rsid w:val="00EE7EC6"/>
    <w:rsid w:val="00EF0AA3"/>
    <w:rsid w:val="00F030B6"/>
    <w:rsid w:val="00F0734F"/>
    <w:rsid w:val="00F07E64"/>
    <w:rsid w:val="00F1049F"/>
    <w:rsid w:val="00F11292"/>
    <w:rsid w:val="00F1137A"/>
    <w:rsid w:val="00F220D1"/>
    <w:rsid w:val="00F273CE"/>
    <w:rsid w:val="00F35F80"/>
    <w:rsid w:val="00F52408"/>
    <w:rsid w:val="00F609D5"/>
    <w:rsid w:val="00F640AF"/>
    <w:rsid w:val="00F72E45"/>
    <w:rsid w:val="00F76861"/>
    <w:rsid w:val="00F82535"/>
    <w:rsid w:val="00F921B8"/>
    <w:rsid w:val="00FA6897"/>
    <w:rsid w:val="00FA6F45"/>
    <w:rsid w:val="00FB1365"/>
    <w:rsid w:val="00FC1498"/>
    <w:rsid w:val="00FC367C"/>
    <w:rsid w:val="00FC52F2"/>
    <w:rsid w:val="00FD7DAD"/>
    <w:rsid w:val="00FE621E"/>
    <w:rsid w:val="00FF0234"/>
    <w:rsid w:val="00FF41A0"/>
    <w:rsid w:val="00FF4FFC"/>
    <w:rsid w:val="00FF52FD"/>
    <w:rsid w:val="053729DB"/>
    <w:rsid w:val="070F06A5"/>
    <w:rsid w:val="07EF0D88"/>
    <w:rsid w:val="099C619C"/>
    <w:rsid w:val="09A03EDE"/>
    <w:rsid w:val="0AE265D9"/>
    <w:rsid w:val="0B077F8D"/>
    <w:rsid w:val="0B6131F9"/>
    <w:rsid w:val="0C3125A0"/>
    <w:rsid w:val="0CEF493C"/>
    <w:rsid w:val="0DCC3D34"/>
    <w:rsid w:val="0FCB2C2C"/>
    <w:rsid w:val="107F1311"/>
    <w:rsid w:val="115D4462"/>
    <w:rsid w:val="12B45C75"/>
    <w:rsid w:val="12FD414F"/>
    <w:rsid w:val="1340662D"/>
    <w:rsid w:val="134C478E"/>
    <w:rsid w:val="137F0A06"/>
    <w:rsid w:val="13FD0DA2"/>
    <w:rsid w:val="15323E58"/>
    <w:rsid w:val="17C419F2"/>
    <w:rsid w:val="18786866"/>
    <w:rsid w:val="1A6834C5"/>
    <w:rsid w:val="1BB4538A"/>
    <w:rsid w:val="1C2B7608"/>
    <w:rsid w:val="1D862304"/>
    <w:rsid w:val="1D8A4831"/>
    <w:rsid w:val="1E960FB4"/>
    <w:rsid w:val="1E984D2C"/>
    <w:rsid w:val="20E74378"/>
    <w:rsid w:val="229254B9"/>
    <w:rsid w:val="22933649"/>
    <w:rsid w:val="22D64075"/>
    <w:rsid w:val="22F64717"/>
    <w:rsid w:val="24064E28"/>
    <w:rsid w:val="250D7AF6"/>
    <w:rsid w:val="2530517C"/>
    <w:rsid w:val="26667D17"/>
    <w:rsid w:val="27D73C00"/>
    <w:rsid w:val="28BF4F3B"/>
    <w:rsid w:val="29826D04"/>
    <w:rsid w:val="2B25203D"/>
    <w:rsid w:val="2D727090"/>
    <w:rsid w:val="2EFC1307"/>
    <w:rsid w:val="2F5B3F23"/>
    <w:rsid w:val="2F68739C"/>
    <w:rsid w:val="2F837332"/>
    <w:rsid w:val="2FBF9129"/>
    <w:rsid w:val="30CE282F"/>
    <w:rsid w:val="30D96CC6"/>
    <w:rsid w:val="30F77AC5"/>
    <w:rsid w:val="313075D7"/>
    <w:rsid w:val="35743B53"/>
    <w:rsid w:val="375717D0"/>
    <w:rsid w:val="399C4332"/>
    <w:rsid w:val="3B312338"/>
    <w:rsid w:val="3B8D56C9"/>
    <w:rsid w:val="3C0D2AEC"/>
    <w:rsid w:val="3C274470"/>
    <w:rsid w:val="3F281CA4"/>
    <w:rsid w:val="3F6F342F"/>
    <w:rsid w:val="3FDFA557"/>
    <w:rsid w:val="3FEF7362"/>
    <w:rsid w:val="402F14D9"/>
    <w:rsid w:val="41287D39"/>
    <w:rsid w:val="41436921"/>
    <w:rsid w:val="42C66C41"/>
    <w:rsid w:val="436B1DF1"/>
    <w:rsid w:val="43A35D9D"/>
    <w:rsid w:val="444E5D09"/>
    <w:rsid w:val="446472DA"/>
    <w:rsid w:val="45605EE9"/>
    <w:rsid w:val="456926CF"/>
    <w:rsid w:val="45AD4CB1"/>
    <w:rsid w:val="465D0485"/>
    <w:rsid w:val="46FB7DC6"/>
    <w:rsid w:val="474E2263"/>
    <w:rsid w:val="486D4423"/>
    <w:rsid w:val="48796C44"/>
    <w:rsid w:val="499C7517"/>
    <w:rsid w:val="4B3A58DC"/>
    <w:rsid w:val="4B783979"/>
    <w:rsid w:val="4BBA722E"/>
    <w:rsid w:val="4CCA69B2"/>
    <w:rsid w:val="4D285EB8"/>
    <w:rsid w:val="4DDF79D2"/>
    <w:rsid w:val="4E165AE9"/>
    <w:rsid w:val="4EA03605"/>
    <w:rsid w:val="4ECA3572"/>
    <w:rsid w:val="4ECF3EEA"/>
    <w:rsid w:val="4EF86F9D"/>
    <w:rsid w:val="4EFC5E7F"/>
    <w:rsid w:val="4FAF4093"/>
    <w:rsid w:val="4FBA24A4"/>
    <w:rsid w:val="4FD52EEB"/>
    <w:rsid w:val="4FFF81EA"/>
    <w:rsid w:val="50F61106"/>
    <w:rsid w:val="523676B2"/>
    <w:rsid w:val="52B67571"/>
    <w:rsid w:val="53DA1367"/>
    <w:rsid w:val="54160F2C"/>
    <w:rsid w:val="546B0DB0"/>
    <w:rsid w:val="552617C0"/>
    <w:rsid w:val="56EB388B"/>
    <w:rsid w:val="58BFC568"/>
    <w:rsid w:val="59CE765E"/>
    <w:rsid w:val="59EA607C"/>
    <w:rsid w:val="5BCD1379"/>
    <w:rsid w:val="5BE80399"/>
    <w:rsid w:val="5C164F06"/>
    <w:rsid w:val="5C3F445D"/>
    <w:rsid w:val="5DAE6F34"/>
    <w:rsid w:val="5DCF64BB"/>
    <w:rsid w:val="5FA407DD"/>
    <w:rsid w:val="5FBE8BB1"/>
    <w:rsid w:val="610C0686"/>
    <w:rsid w:val="618A2CF5"/>
    <w:rsid w:val="62EF7BB4"/>
    <w:rsid w:val="641066DF"/>
    <w:rsid w:val="65085608"/>
    <w:rsid w:val="6612644B"/>
    <w:rsid w:val="676C1E7F"/>
    <w:rsid w:val="677B0496"/>
    <w:rsid w:val="677F7E04"/>
    <w:rsid w:val="67AF7588"/>
    <w:rsid w:val="67CF0CE4"/>
    <w:rsid w:val="68273FF7"/>
    <w:rsid w:val="69201173"/>
    <w:rsid w:val="6C101972"/>
    <w:rsid w:val="6D1245B4"/>
    <w:rsid w:val="6DB4323D"/>
    <w:rsid w:val="6E274D51"/>
    <w:rsid w:val="6E6B10E2"/>
    <w:rsid w:val="6EDB61E3"/>
    <w:rsid w:val="6FBFA4FA"/>
    <w:rsid w:val="700B7313"/>
    <w:rsid w:val="702F613F"/>
    <w:rsid w:val="70CE7706"/>
    <w:rsid w:val="70DD1D08"/>
    <w:rsid w:val="71211C9F"/>
    <w:rsid w:val="71F47640"/>
    <w:rsid w:val="73497518"/>
    <w:rsid w:val="740D6797"/>
    <w:rsid w:val="7483789E"/>
    <w:rsid w:val="750B1C81"/>
    <w:rsid w:val="758F1B5A"/>
    <w:rsid w:val="763DDE40"/>
    <w:rsid w:val="764A3CD3"/>
    <w:rsid w:val="7761127E"/>
    <w:rsid w:val="77BA1DF7"/>
    <w:rsid w:val="77C16217"/>
    <w:rsid w:val="77DDA918"/>
    <w:rsid w:val="77FF80BD"/>
    <w:rsid w:val="78B95140"/>
    <w:rsid w:val="792A3948"/>
    <w:rsid w:val="7B7315D6"/>
    <w:rsid w:val="7BD5403F"/>
    <w:rsid w:val="7BFFAABC"/>
    <w:rsid w:val="7D7165FF"/>
    <w:rsid w:val="7EF10BF2"/>
    <w:rsid w:val="7F2FD30A"/>
    <w:rsid w:val="7FB60135"/>
    <w:rsid w:val="7FFD4BEF"/>
    <w:rsid w:val="94D27B99"/>
    <w:rsid w:val="9BBF6BF1"/>
    <w:rsid w:val="B7DB2D24"/>
    <w:rsid w:val="BE57FB75"/>
    <w:rsid w:val="BFEF738F"/>
    <w:rsid w:val="CAFF1EC7"/>
    <w:rsid w:val="CB6F9D86"/>
    <w:rsid w:val="DEBA265A"/>
    <w:rsid w:val="E1367572"/>
    <w:rsid w:val="E2FFF4A6"/>
    <w:rsid w:val="EE7B0BA9"/>
    <w:rsid w:val="EFDB0202"/>
    <w:rsid w:val="EFDB5CCE"/>
    <w:rsid w:val="EFFD008C"/>
    <w:rsid w:val="F1FEB58B"/>
    <w:rsid w:val="F6FE4920"/>
    <w:rsid w:val="FEC7DDD4"/>
    <w:rsid w:val="FF3FB108"/>
    <w:rsid w:val="FF9B054F"/>
    <w:rsid w:val="FFD3C021"/>
    <w:rsid w:val="FFD6770C"/>
    <w:rsid w:val="FFD745C1"/>
    <w:rsid w:val="FFE727B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cs="Calibri" w:eastAsiaTheme="minorEastAsia"/>
      <w:sz w:val="22"/>
      <w:szCs w:val="22"/>
      <w:lang w:val="en-SG" w:eastAsia="zh-CN" w:bidi="ar-SA"/>
    </w:rPr>
  </w:style>
  <w:style w:type="paragraph" w:styleId="2">
    <w:name w:val="heading 1"/>
    <w:basedOn w:val="1"/>
    <w:next w:val="1"/>
    <w:qFormat/>
    <w:uiPriority w:val="9"/>
    <w:pPr>
      <w:spacing w:before="39"/>
      <w:ind w:left="142"/>
      <w:outlineLvl w:val="0"/>
    </w:pPr>
    <w:rPr>
      <w:rFonts w:ascii="Times New Roman" w:hAnsi="Times New Roman" w:eastAsia="Times New Roman"/>
      <w:b/>
      <w:bCs/>
      <w:sz w:val="32"/>
      <w:szCs w:val="32"/>
    </w:rPr>
  </w:style>
  <w:style w:type="paragraph" w:styleId="3">
    <w:name w:val="heading 2"/>
    <w:basedOn w:val="1"/>
    <w:next w:val="1"/>
    <w:unhideWhenUsed/>
    <w:qFormat/>
    <w:uiPriority w:val="9"/>
    <w:pPr>
      <w:ind w:left="160"/>
      <w:outlineLvl w:val="1"/>
    </w:pPr>
    <w:rPr>
      <w:rFonts w:ascii="Times New Roman" w:hAnsi="Times New Roman" w:eastAsia="Times New Roman"/>
      <w:b/>
      <w:bCs/>
      <w:sz w:val="24"/>
      <w:szCs w:val="24"/>
    </w:rPr>
  </w:style>
  <w:style w:type="paragraph" w:styleId="4">
    <w:name w:val="heading 3"/>
    <w:basedOn w:val="1"/>
    <w:next w:val="1"/>
    <w:link w:val="44"/>
    <w:unhideWhenUsed/>
    <w:qFormat/>
    <w:uiPriority w:val="9"/>
    <w:pPr>
      <w:ind w:left="160"/>
      <w:outlineLvl w:val="2"/>
    </w:pPr>
    <w:rPr>
      <w:rFonts w:ascii="Times New Roman" w:hAnsi="Times New Roman" w:eastAsia="Times New Roman"/>
      <w:b/>
      <w:bCs/>
      <w:sz w:val="20"/>
      <w:szCs w:val="20"/>
    </w:rPr>
  </w:style>
  <w:style w:type="paragraph" w:styleId="5">
    <w:name w:val="heading 4"/>
    <w:basedOn w:val="1"/>
    <w:next w:val="1"/>
    <w:link w:val="37"/>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31"/>
    <w:semiHidden/>
    <w:unhideWhenUsed/>
    <w:qFormat/>
    <w:uiPriority w:val="99"/>
    <w:pPr>
      <w:widowControl/>
      <w:spacing w:after="160"/>
    </w:pPr>
    <w:rPr>
      <w:sz w:val="20"/>
      <w:szCs w:val="20"/>
    </w:rPr>
  </w:style>
  <w:style w:type="paragraph" w:styleId="9">
    <w:name w:val="Body Text"/>
    <w:basedOn w:val="1"/>
    <w:qFormat/>
    <w:uiPriority w:val="1"/>
    <w:pPr>
      <w:ind w:left="520" w:hanging="360"/>
    </w:pPr>
    <w:rPr>
      <w:rFonts w:ascii="Times New Roman" w:hAnsi="Times New Roman" w:eastAsia="Times New Roman"/>
      <w:sz w:val="20"/>
      <w:szCs w:val="20"/>
    </w:rPr>
  </w:style>
  <w:style w:type="paragraph" w:styleId="10">
    <w:name w:val="Date"/>
    <w:basedOn w:val="1"/>
    <w:next w:val="1"/>
    <w:link w:val="29"/>
    <w:semiHidden/>
    <w:unhideWhenUsed/>
    <w:qFormat/>
    <w:uiPriority w:val="99"/>
  </w:style>
  <w:style w:type="paragraph" w:styleId="11">
    <w:name w:val="Balloon Text"/>
    <w:basedOn w:val="1"/>
    <w:link w:val="32"/>
    <w:semiHidden/>
    <w:unhideWhenUsed/>
    <w:qFormat/>
    <w:uiPriority w:val="99"/>
    <w:rPr>
      <w:rFonts w:ascii="Tahoma" w:hAnsi="Tahoma" w:cs="Tahoma"/>
      <w:sz w:val="16"/>
      <w:szCs w:val="16"/>
    </w:rPr>
  </w:style>
  <w:style w:type="paragraph" w:styleId="12">
    <w:name w:val="footer"/>
    <w:basedOn w:val="1"/>
    <w:link w:val="43"/>
    <w:unhideWhenUsed/>
    <w:uiPriority w:val="99"/>
    <w:pPr>
      <w:tabs>
        <w:tab w:val="center" w:pos="4513"/>
        <w:tab w:val="right" w:pos="9026"/>
      </w:tabs>
      <w:snapToGrid w:val="0"/>
    </w:pPr>
    <w:rPr>
      <w:sz w:val="18"/>
      <w:szCs w:val="18"/>
    </w:rPr>
  </w:style>
  <w:style w:type="paragraph" w:styleId="13">
    <w:name w:val="header"/>
    <w:basedOn w:val="1"/>
    <w:link w:val="39"/>
    <w:qFormat/>
    <w:uiPriority w:val="0"/>
    <w:pPr>
      <w:widowControl/>
      <w:tabs>
        <w:tab w:val="center" w:pos="4320"/>
        <w:tab w:val="right" w:pos="8640"/>
      </w:tabs>
    </w:pPr>
    <w:rPr>
      <w:rFonts w:ascii="Times New Roman" w:hAnsi="Times New Roman" w:eastAsia="Times New Roman" w:cs="Times New Roman"/>
      <w:sz w:val="24"/>
      <w:szCs w:val="24"/>
      <w:lang w:val="en-GB"/>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Normal (Web)"/>
    <w:basedOn w:val="1"/>
    <w:semiHidden/>
    <w:unhideWhenUsed/>
    <w:uiPriority w:val="99"/>
    <w:rPr>
      <w:sz w:val="24"/>
    </w:rPr>
  </w:style>
  <w:style w:type="paragraph" w:styleId="16">
    <w:name w:val="Title"/>
    <w:basedOn w:val="1"/>
    <w:next w:val="1"/>
    <w:qFormat/>
    <w:uiPriority w:val="10"/>
    <w:pPr>
      <w:keepNext/>
      <w:keepLines/>
      <w:spacing w:before="480" w:after="120"/>
    </w:pPr>
    <w:rPr>
      <w:b/>
      <w:sz w:val="72"/>
      <w:szCs w:val="72"/>
    </w:rPr>
  </w:style>
  <w:style w:type="paragraph" w:styleId="17">
    <w:name w:val="annotation subject"/>
    <w:basedOn w:val="8"/>
    <w:next w:val="8"/>
    <w:link w:val="34"/>
    <w:semiHidden/>
    <w:unhideWhenUsed/>
    <w:qFormat/>
    <w:uiPriority w:val="99"/>
    <w:pPr>
      <w:widowControl w:val="0"/>
      <w:spacing w:after="0"/>
    </w:pPr>
    <w:rPr>
      <w:b/>
      <w:bCs/>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FollowedHyperlink"/>
    <w:basedOn w:val="20"/>
    <w:semiHidden/>
    <w:unhideWhenUsed/>
    <w:qFormat/>
    <w:uiPriority w:val="99"/>
    <w:rPr>
      <w:color w:val="800080" w:themeColor="followedHyperlink"/>
      <w:u w:val="single"/>
      <w14:textFill>
        <w14:solidFill>
          <w14:schemeClr w14:val="folHlink"/>
        </w14:solidFill>
      </w14:textFill>
    </w:rPr>
  </w:style>
  <w:style w:type="character" w:styleId="23">
    <w:name w:val="Emphasis"/>
    <w:basedOn w:val="20"/>
    <w:qFormat/>
    <w:uiPriority w:val="20"/>
    <w:rPr>
      <w:i/>
      <w:iCs/>
    </w:rPr>
  </w:style>
  <w:style w:type="character" w:styleId="24">
    <w:name w:val="Hyperlink"/>
    <w:basedOn w:val="20"/>
    <w:unhideWhenUsed/>
    <w:qFormat/>
    <w:uiPriority w:val="99"/>
    <w:rPr>
      <w:color w:val="0000FF" w:themeColor="hyperlink"/>
      <w:u w:val="single"/>
      <w14:textFill>
        <w14:solidFill>
          <w14:schemeClr w14:val="hlink"/>
        </w14:solidFill>
      </w14:textFill>
    </w:rPr>
  </w:style>
  <w:style w:type="character" w:styleId="25">
    <w:name w:val="annotation reference"/>
    <w:basedOn w:val="20"/>
    <w:semiHidden/>
    <w:unhideWhenUsed/>
    <w:qFormat/>
    <w:uiPriority w:val="99"/>
    <w:rPr>
      <w:sz w:val="16"/>
      <w:szCs w:val="16"/>
    </w:rPr>
  </w:style>
  <w:style w:type="paragraph" w:styleId="26">
    <w:name w:val="List Paragraph"/>
    <w:basedOn w:val="1"/>
    <w:qFormat/>
    <w:uiPriority w:val="34"/>
  </w:style>
  <w:style w:type="paragraph" w:customStyle="1" w:styleId="27">
    <w:name w:val="Table Paragraph"/>
    <w:basedOn w:val="1"/>
    <w:qFormat/>
    <w:uiPriority w:val="1"/>
  </w:style>
  <w:style w:type="paragraph" w:customStyle="1" w:styleId="28">
    <w:name w:val="Default"/>
    <w:qFormat/>
    <w:uiPriority w:val="0"/>
    <w:pPr>
      <w:autoSpaceDE w:val="0"/>
      <w:autoSpaceDN w:val="0"/>
      <w:adjustRightInd w:val="0"/>
    </w:pPr>
    <w:rPr>
      <w:rFonts w:ascii="Times New Roman" w:hAnsi="Times New Roman" w:cs="Times New Roman" w:eastAsiaTheme="minorEastAsia"/>
      <w:color w:val="000000"/>
      <w:sz w:val="24"/>
      <w:szCs w:val="24"/>
      <w:lang w:val="en-SG" w:eastAsia="zh-CN" w:bidi="ar-SA"/>
    </w:rPr>
  </w:style>
  <w:style w:type="character" w:customStyle="1" w:styleId="29">
    <w:name w:val="Date Char"/>
    <w:basedOn w:val="20"/>
    <w:link w:val="10"/>
    <w:semiHidden/>
    <w:qFormat/>
    <w:uiPriority w:val="99"/>
  </w:style>
  <w:style w:type="paragraph" w:customStyle="1" w:styleId="30">
    <w:name w:val="Normal1"/>
    <w:qFormat/>
    <w:uiPriority w:val="0"/>
    <w:pPr>
      <w:spacing w:line="276" w:lineRule="auto"/>
    </w:pPr>
    <w:rPr>
      <w:rFonts w:ascii="Arial" w:hAnsi="Arial" w:eastAsia="Arial" w:cs="Arial"/>
      <w:color w:val="000000"/>
      <w:sz w:val="22"/>
      <w:szCs w:val="22"/>
      <w:lang w:val="en-SG" w:eastAsia="zh-CN" w:bidi="ar-SA"/>
    </w:rPr>
  </w:style>
  <w:style w:type="character" w:customStyle="1" w:styleId="31">
    <w:name w:val="Comment Text Char"/>
    <w:basedOn w:val="20"/>
    <w:link w:val="8"/>
    <w:semiHidden/>
    <w:qFormat/>
    <w:uiPriority w:val="99"/>
    <w:rPr>
      <w:sz w:val="20"/>
      <w:szCs w:val="20"/>
    </w:rPr>
  </w:style>
  <w:style w:type="character" w:customStyle="1" w:styleId="32">
    <w:name w:val="Balloon Text Char"/>
    <w:basedOn w:val="20"/>
    <w:link w:val="11"/>
    <w:semiHidden/>
    <w:qFormat/>
    <w:uiPriority w:val="99"/>
    <w:rPr>
      <w:rFonts w:ascii="Tahoma" w:hAnsi="Tahoma" w:cs="Tahoma"/>
      <w:sz w:val="16"/>
      <w:szCs w:val="16"/>
    </w:rPr>
  </w:style>
  <w:style w:type="paragraph" w:customStyle="1" w:styleId="33">
    <w:name w:val="Body A"/>
    <w:qFormat/>
    <w:uiPriority w:val="0"/>
    <w:rPr>
      <w:rFonts w:ascii="Helvetica" w:hAnsi="Helvetica" w:eastAsia="ヒラギノ角ゴ Pro W3" w:cs="Times New Roman"/>
      <w:color w:val="000000"/>
      <w:sz w:val="24"/>
      <w:lang w:val="en-SG" w:eastAsia="en-GB" w:bidi="ar-SA"/>
    </w:rPr>
  </w:style>
  <w:style w:type="character" w:customStyle="1" w:styleId="34">
    <w:name w:val="Comment Subject Char"/>
    <w:basedOn w:val="31"/>
    <w:link w:val="17"/>
    <w:semiHidden/>
    <w:qFormat/>
    <w:uiPriority w:val="99"/>
    <w:rPr>
      <w:b/>
      <w:bCs/>
      <w:sz w:val="20"/>
      <w:szCs w:val="20"/>
    </w:rPr>
  </w:style>
  <w:style w:type="character" w:customStyle="1" w:styleId="35">
    <w:name w:val="vanity-name__domain"/>
    <w:basedOn w:val="20"/>
    <w:qFormat/>
    <w:uiPriority w:val="0"/>
  </w:style>
  <w:style w:type="character" w:customStyle="1" w:styleId="36">
    <w:name w:val="vanity-name__display-name"/>
    <w:basedOn w:val="20"/>
    <w:qFormat/>
    <w:uiPriority w:val="0"/>
  </w:style>
  <w:style w:type="character" w:customStyle="1" w:styleId="37">
    <w:name w:val="Heading 4 Char"/>
    <w:basedOn w:val="20"/>
    <w:link w:val="5"/>
    <w:semiHidden/>
    <w:qFormat/>
    <w:uiPriority w:val="9"/>
    <w:rPr>
      <w:rFonts w:asciiTheme="majorHAnsi" w:hAnsiTheme="majorHAnsi" w:eastAsiaTheme="majorEastAsia" w:cstheme="majorBidi"/>
      <w:i/>
      <w:iCs/>
      <w:color w:val="376092" w:themeColor="accent1" w:themeShade="BF"/>
    </w:rPr>
  </w:style>
  <w:style w:type="character" w:customStyle="1" w:styleId="38">
    <w:name w:val="未处理的提及1"/>
    <w:basedOn w:val="20"/>
    <w:semiHidden/>
    <w:unhideWhenUsed/>
    <w:qFormat/>
    <w:uiPriority w:val="99"/>
    <w:rPr>
      <w:color w:val="605E5C"/>
      <w:shd w:val="clear" w:color="auto" w:fill="E1DFDD"/>
    </w:rPr>
  </w:style>
  <w:style w:type="character" w:customStyle="1" w:styleId="39">
    <w:name w:val="Header Char"/>
    <w:basedOn w:val="20"/>
    <w:link w:val="13"/>
    <w:qFormat/>
    <w:uiPriority w:val="0"/>
    <w:rPr>
      <w:rFonts w:ascii="Times New Roman" w:hAnsi="Times New Roman" w:eastAsia="Times New Roman" w:cs="Times New Roman"/>
      <w:sz w:val="24"/>
      <w:szCs w:val="24"/>
      <w:lang w:val="en-GB"/>
    </w:rPr>
  </w:style>
  <w:style w:type="paragraph" w:customStyle="1" w:styleId="40">
    <w:name w:val="List Paragraph_cd5dae5e-d73b-4173-ae33-0c70e92642bb"/>
    <w:basedOn w:val="1"/>
    <w:qFormat/>
    <w:uiPriority w:val="99"/>
    <w:pPr>
      <w:ind w:left="720"/>
      <w:contextualSpacing/>
    </w:pPr>
  </w:style>
  <w:style w:type="paragraph" w:customStyle="1" w:styleId="41">
    <w:name w:val="修订1"/>
    <w:hidden/>
    <w:semiHidden/>
    <w:qFormat/>
    <w:uiPriority w:val="99"/>
    <w:rPr>
      <w:rFonts w:ascii="Calibri" w:hAnsi="Calibri" w:cs="Calibri" w:eastAsiaTheme="minorEastAsia"/>
      <w:sz w:val="22"/>
      <w:szCs w:val="22"/>
      <w:lang w:val="en-SG" w:eastAsia="zh-CN" w:bidi="ar-SA"/>
    </w:rPr>
  </w:style>
  <w:style w:type="paragraph" w:customStyle="1" w:styleId="42">
    <w:name w:val="修订2"/>
    <w:hidden/>
    <w:unhideWhenUsed/>
    <w:qFormat/>
    <w:uiPriority w:val="99"/>
    <w:rPr>
      <w:rFonts w:ascii="Calibri" w:hAnsi="Calibri" w:cs="Calibri" w:eastAsiaTheme="minorEastAsia"/>
      <w:sz w:val="22"/>
      <w:szCs w:val="22"/>
      <w:lang w:val="en-SG" w:eastAsia="zh-CN" w:bidi="ar-SA"/>
    </w:rPr>
  </w:style>
  <w:style w:type="character" w:customStyle="1" w:styleId="43">
    <w:name w:val="Footer Char"/>
    <w:basedOn w:val="20"/>
    <w:link w:val="12"/>
    <w:qFormat/>
    <w:uiPriority w:val="99"/>
    <w:rPr>
      <w:rFonts w:ascii="Calibri" w:hAnsi="Calibri" w:cs="Calibri" w:eastAsiaTheme="minorEastAsia"/>
      <w:sz w:val="18"/>
      <w:szCs w:val="18"/>
      <w:lang w:val="en-SG"/>
    </w:rPr>
  </w:style>
  <w:style w:type="character" w:customStyle="1" w:styleId="44">
    <w:name w:val="Heading 3 Char"/>
    <w:basedOn w:val="20"/>
    <w:link w:val="4"/>
    <w:uiPriority w:val="9"/>
    <w:rPr>
      <w:rFonts w:eastAsia="Times New Roman" w:cs="Calibri"/>
      <w:b/>
      <w:bCs/>
      <w:lang w:val="en-SG"/>
    </w:rPr>
  </w:style>
  <w:style w:type="character" w:customStyle="1" w:styleId="45">
    <w:name w:val="Unresolved Mention"/>
    <w:basedOn w:val="20"/>
    <w:semiHidden/>
    <w:unhideWhenUsed/>
    <w:uiPriority w:val="99"/>
    <w:rPr>
      <w:color w:val="605E5C"/>
      <w:shd w:val="clear" w:color="auto" w:fill="E1DFDD"/>
    </w:rPr>
  </w:style>
  <w:style w:type="paragraph" w:customStyle="1" w:styleId="46">
    <w:name w:val="p1"/>
    <w:basedOn w:val="1"/>
    <w:uiPriority w:val="0"/>
    <w:pPr>
      <w:widowControl/>
    </w:pPr>
    <w:rPr>
      <w:rFonts w:ascii="Times New Roman" w:hAnsi="Times New Roman" w:eastAsia="Times New Roman" w:cs="Times New Roman"/>
      <w:color w:val="000000"/>
      <w:sz w:val="15"/>
      <w:szCs w:val="15"/>
      <w:lang w:val="zh-CN"/>
    </w:rPr>
  </w:style>
  <w:style w:type="character" w:customStyle="1" w:styleId="47">
    <w:name w:val="s1"/>
    <w:basedOn w:val="20"/>
    <w:uiPriority w:val="0"/>
    <w:rPr>
      <w:rFonts w:hint="default" w:ascii="Wingdings" w:hAnsi="Wingdings"/>
      <w:sz w:val="11"/>
      <w:szCs w:val="11"/>
    </w:rPr>
  </w:style>
  <w:style w:type="character" w:customStyle="1" w:styleId="48">
    <w:name w:val="s2"/>
    <w:basedOn w:val="20"/>
    <w:uiPriority w:val="0"/>
    <w:rPr>
      <w:rFonts w:hint="default" w:ascii="Arial" w:hAnsi="Arial" w:cs="Arial"/>
      <w:sz w:val="11"/>
      <w:szCs w:val="1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1001</Words>
  <Characters>2240</Characters>
  <Lines>44</Lines>
  <Paragraphs>12</Paragraphs>
  <TotalTime>9</TotalTime>
  <ScaleCrop>false</ScaleCrop>
  <LinksUpToDate>false</LinksUpToDate>
  <CharactersWithSpaces>4683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2025-10-17T19:00:00Z</dcterms:created>
  <dc:creator>Ziniu Guo</dc:creator>
  <cp:lastModifiedBy>，</cp:lastModifiedBy>
  <cp:lastPrinted>2025-10-17T19:00:00Z</cp:lastPrinted>
  <dcterms:modified xsi:type="dcterms:W3CDTF">2026-03-09T11:41:11Z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2013-11-27T00:00:00Z</vt:filetime>
  </property>
  <property fmtid="{D5CDD505-2E9C-101B-9397-08002B2CF9AE}" pid="3" name="Creator">
    <vt:lpwstr>Microsoft® Word 2010</vt:lpwstr>
  </property>
  <property fmtid="{D5CDD505-2E9C-101B-9397-08002B2CF9AE}" pid="4" name="LastSaved">
    <vt:filetime>2017-02-06T00:00:00Z</vt:filetime>
  </property>
  <property fmtid="{D5CDD505-2E9C-101B-9397-08002B2CF9AE}" pid="5" name="KSOProductBuildVer">
    <vt:lpwstr>2052-12.1.22553.22553</vt:lpwstr>
  </property>
  <property fmtid="{D5CDD505-2E9C-101B-9397-08002B2CF9AE}" pid="6" name="ICV">
    <vt:lpwstr>F4924F0FC4242AD62A32F8682ED4CA61_43</vt:lpwstr>
  </property>
</Properties>
</file>