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MINE-Xは希土類分離の研究室向け試作品を公開したが、回収率、設備投資、顧客、量産時期は示していない。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