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94358B" w:rsidP="00366FF9">
      <w:pPr>
        <w:pStyle w:val="BodyText"/>
        <w:kinsoku w:val="0"/>
        <w:overflowPunct w:val="0"/>
        <w:spacing w:line="1527" w:lineRule="exact"/>
        <w:jc w:val="center"/>
        <w:rPr>
          <w:rFonts w:ascii="Arial" w:hAnsi="Arial" w:cs="Arial"/>
          <w:color w:val="150303"/>
          <w:w w:val="105"/>
          <w:sz w:val="96"/>
          <w:szCs w:val="96"/>
        </w:rPr>
      </w:pPr>
      <w:bookmarkStart w:id="0" w:name="_GoBack"/>
      <w:bookmarkEnd w:id="0"/>
      <w:r>
        <w:rPr>
          <w:rFonts w:ascii="Arial" w:hAnsi="Arial" w:cs="Arial"/>
          <w:color w:val="150303"/>
          <w:w w:val="105"/>
          <w:sz w:val="96"/>
          <w:szCs w:val="96"/>
        </w:rPr>
        <w:t xml:space="preserve"> </w:t>
      </w:r>
    </w:p>
    <w:p w:rsidR="00B96B32" w:rsidRDefault="003136CF"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mc:AlternateContent>
          <mc:Choice Requires="wps">
            <w:drawing>
              <wp:anchor distT="0" distB="0" distL="114300" distR="114300" simplePos="0" relativeHeight="251540992" behindDoc="1" locked="0" layoutInCell="0" allowOverlap="1">
                <wp:simplePos x="0" y="0"/>
                <wp:positionH relativeFrom="page">
                  <wp:posOffset>2916555</wp:posOffset>
                </wp:positionH>
                <wp:positionV relativeFrom="page">
                  <wp:posOffset>9529445</wp:posOffset>
                </wp:positionV>
                <wp:extent cx="64135" cy="164465"/>
                <wp:effectExtent l="0" t="0" r="12065" b="6985"/>
                <wp:wrapNone/>
                <wp:docPr id="54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3040" behindDoc="1" locked="0" layoutInCell="0" allowOverlap="1">
                <wp:simplePos x="0" y="0"/>
                <wp:positionH relativeFrom="page">
                  <wp:posOffset>3905885</wp:posOffset>
                </wp:positionH>
                <wp:positionV relativeFrom="page">
                  <wp:posOffset>9787890</wp:posOffset>
                </wp:positionV>
                <wp:extent cx="136525" cy="78105"/>
                <wp:effectExtent l="0" t="0" r="15875" b="17145"/>
                <wp:wrapNone/>
                <wp:docPr id="5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307.55pt;margin-top:770.7pt;width:10.75pt;height:6.15pt;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4064" behindDoc="1" locked="0" layoutInCell="0" allowOverlap="1">
                <wp:simplePos x="0" y="0"/>
                <wp:positionH relativeFrom="page">
                  <wp:posOffset>2651760</wp:posOffset>
                </wp:positionH>
                <wp:positionV relativeFrom="page">
                  <wp:posOffset>9787890</wp:posOffset>
                </wp:positionV>
                <wp:extent cx="204470" cy="78105"/>
                <wp:effectExtent l="0" t="0" r="5080" b="17145"/>
                <wp:wrapNone/>
                <wp:docPr id="5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208.8pt;margin-top:770.7pt;width:16.1pt;height:6.15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mc:Fallback>
        </mc:AlternateContent>
      </w:r>
      <w:r>
        <w:rPr>
          <w:noProof/>
          <w:sz w:val="56"/>
          <w:szCs w:val="56"/>
        </w:rPr>
        <mc:AlternateContent>
          <mc:Choice Requires="wps">
            <w:drawing>
              <wp:anchor distT="0" distB="0" distL="114300" distR="114300" simplePos="0" relativeHeight="251545088" behindDoc="1" locked="0" layoutInCell="0" allowOverlap="1">
                <wp:simplePos x="0" y="0"/>
                <wp:positionH relativeFrom="page">
                  <wp:posOffset>4027170</wp:posOffset>
                </wp:positionH>
                <wp:positionV relativeFrom="page">
                  <wp:posOffset>9787890</wp:posOffset>
                </wp:positionV>
                <wp:extent cx="136525" cy="78105"/>
                <wp:effectExtent l="0" t="0" r="15875" b="17145"/>
                <wp:wrapNone/>
                <wp:docPr id="53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78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17.1pt;margin-top:770.7pt;width:10.75pt;height:6.15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mc:Fallback>
        </mc:AlternateConten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731B8D">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061836">
              <w:rPr>
                <w:noProof/>
                <w:webHidden/>
              </w:rPr>
              <w:t>3</w:t>
            </w:r>
            <w:r>
              <w:rPr>
                <w:noProof/>
                <w:webHidden/>
              </w:rPr>
              <w:fldChar w:fldCharType="end"/>
            </w:r>
          </w:hyperlink>
        </w:p>
        <w:p w:rsidR="0032775A" w:rsidRDefault="00A854D1">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731B8D">
              <w:rPr>
                <w:noProof/>
                <w:webHidden/>
              </w:rPr>
              <w:fldChar w:fldCharType="begin"/>
            </w:r>
            <w:r w:rsidR="0032775A">
              <w:rPr>
                <w:noProof/>
                <w:webHidden/>
              </w:rPr>
              <w:instrText xml:space="preserve"> PAGEREF _Toc101091425 \h </w:instrText>
            </w:r>
            <w:r w:rsidR="00731B8D">
              <w:rPr>
                <w:noProof/>
                <w:webHidden/>
              </w:rPr>
            </w:r>
            <w:r w:rsidR="00731B8D">
              <w:rPr>
                <w:noProof/>
                <w:webHidden/>
              </w:rPr>
              <w:fldChar w:fldCharType="separate"/>
            </w:r>
            <w:r w:rsidR="00061836">
              <w:rPr>
                <w:noProof/>
                <w:webHidden/>
              </w:rPr>
              <w:t>4</w:t>
            </w:r>
            <w:r w:rsidR="00731B8D">
              <w:rPr>
                <w:noProof/>
                <w:webHidden/>
              </w:rPr>
              <w:fldChar w:fldCharType="end"/>
            </w:r>
          </w:hyperlink>
        </w:p>
        <w:p w:rsidR="0032775A" w:rsidRDefault="00A854D1">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731B8D">
              <w:rPr>
                <w:noProof/>
                <w:webHidden/>
              </w:rPr>
              <w:fldChar w:fldCharType="begin"/>
            </w:r>
            <w:r w:rsidR="0032775A">
              <w:rPr>
                <w:noProof/>
                <w:webHidden/>
              </w:rPr>
              <w:instrText xml:space="preserve"> PAGEREF _Toc101091426 \h </w:instrText>
            </w:r>
            <w:r w:rsidR="00731B8D">
              <w:rPr>
                <w:noProof/>
                <w:webHidden/>
              </w:rPr>
            </w:r>
            <w:r w:rsidR="00731B8D">
              <w:rPr>
                <w:noProof/>
                <w:webHidden/>
              </w:rPr>
              <w:fldChar w:fldCharType="separate"/>
            </w:r>
            <w:r w:rsidR="00061836">
              <w:rPr>
                <w:noProof/>
                <w:webHidden/>
              </w:rPr>
              <w:t>5</w:t>
            </w:r>
            <w:r w:rsidR="00731B8D">
              <w:rPr>
                <w:noProof/>
                <w:webHidden/>
              </w:rPr>
              <w:fldChar w:fldCharType="end"/>
            </w:r>
          </w:hyperlink>
        </w:p>
        <w:p w:rsidR="0032775A" w:rsidRDefault="00A854D1">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731B8D">
              <w:rPr>
                <w:noProof/>
                <w:webHidden/>
              </w:rPr>
              <w:fldChar w:fldCharType="begin"/>
            </w:r>
            <w:r w:rsidR="0032775A">
              <w:rPr>
                <w:noProof/>
                <w:webHidden/>
              </w:rPr>
              <w:instrText xml:space="preserve"> PAGEREF _Toc101091427 \h </w:instrText>
            </w:r>
            <w:r w:rsidR="00731B8D">
              <w:rPr>
                <w:noProof/>
                <w:webHidden/>
              </w:rPr>
            </w:r>
            <w:r w:rsidR="00731B8D">
              <w:rPr>
                <w:noProof/>
                <w:webHidden/>
              </w:rPr>
              <w:fldChar w:fldCharType="separate"/>
            </w:r>
            <w:r w:rsidR="00061836">
              <w:rPr>
                <w:noProof/>
                <w:webHidden/>
              </w:rPr>
              <w:t>9</w:t>
            </w:r>
            <w:r w:rsidR="00731B8D">
              <w:rPr>
                <w:noProof/>
                <w:webHidden/>
              </w:rPr>
              <w:fldChar w:fldCharType="end"/>
            </w:r>
          </w:hyperlink>
        </w:p>
        <w:p w:rsidR="00604E5A" w:rsidRDefault="00731B8D">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1" w:name="Disclaimer"/>
      <w:bookmarkStart w:id="2" w:name="_bookmark3"/>
      <w:bookmarkStart w:id="3" w:name="Virtual_Machines"/>
      <w:bookmarkStart w:id="4" w:name="_bookmark4"/>
      <w:bookmarkStart w:id="5" w:name="_Toc101091424"/>
      <w:bookmarkEnd w:id="1"/>
      <w:bookmarkEnd w:id="2"/>
      <w:bookmarkEnd w:id="3"/>
      <w:bookmarkEnd w:id="4"/>
      <w:r w:rsidRPr="000D4538">
        <w:rPr>
          <w:sz w:val="28"/>
          <w:szCs w:val="28"/>
          <w:u w:color="000000"/>
        </w:rPr>
        <w:lastRenderedPageBreak/>
        <w:t>Virtual Machine Configuration</w:t>
      </w:r>
      <w:bookmarkEnd w:id="5"/>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74" w:type="dxa"/>
        <w:tblLayout w:type="fixed"/>
        <w:tblCellMar>
          <w:left w:w="0" w:type="dxa"/>
          <w:right w:w="0" w:type="dxa"/>
        </w:tblCellMar>
        <w:tblLook w:val="0000" w:firstRow="0" w:lastRow="0" w:firstColumn="0" w:lastColumn="0" w:noHBand="0" w:noVBand="0"/>
      </w:tblPr>
      <w:tblGrid>
        <w:gridCol w:w="2086"/>
        <w:gridCol w:w="2166"/>
        <w:gridCol w:w="2850"/>
      </w:tblGrid>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w:t>
            </w:r>
            <w:r w:rsidR="00A52A1A">
              <w:rPr>
                <w:b/>
                <w:bCs/>
                <w:i/>
                <w:iCs/>
                <w:w w:val="105"/>
                <w:sz w:val="28"/>
                <w:szCs w:val="28"/>
              </w:rPr>
              <w:t>erver</w:t>
            </w:r>
            <w:r>
              <w:rPr>
                <w:b/>
                <w:bCs/>
                <w:i/>
                <w:iCs/>
                <w:w w:val="105"/>
                <w:sz w:val="28"/>
                <w:szCs w:val="28"/>
              </w:rPr>
              <w:t>.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A52A1A">
        <w:trPr>
          <w:trHeight w:val="359"/>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rsidP="00A52A1A">
            <w:pPr>
              <w:pStyle w:val="TableParagraph"/>
              <w:kinsoku w:val="0"/>
              <w:overflowPunct w:val="0"/>
              <w:ind w:left="18"/>
              <w:rPr>
                <w:i/>
                <w:iCs/>
                <w:w w:val="102"/>
                <w:sz w:val="28"/>
                <w:szCs w:val="28"/>
              </w:rPr>
            </w:pPr>
            <w:r>
              <w:rPr>
                <w:i/>
                <w:iCs/>
                <w:w w:val="102"/>
                <w:sz w:val="28"/>
                <w:szCs w:val="28"/>
              </w:rPr>
              <w:t xml:space="preserve"> Workstation 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DF31B2" w:rsidRDefault="00A52A1A">
            <w:pPr>
              <w:pStyle w:val="TableParagraph"/>
              <w:kinsoku w:val="0"/>
              <w:overflowPunct w:val="0"/>
              <w:ind w:left="18"/>
              <w:rPr>
                <w:i/>
                <w:iCs/>
                <w:w w:val="102"/>
                <w:sz w:val="28"/>
                <w:szCs w:val="28"/>
              </w:rPr>
            </w:pPr>
            <w:r>
              <w:rPr>
                <w:i/>
                <w:iCs/>
                <w:w w:val="102"/>
                <w:sz w:val="28"/>
                <w:szCs w:val="28"/>
              </w:rPr>
              <w:t>Workstation 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4</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A52A1A">
        <w:trPr>
          <w:trHeight w:val="690"/>
          <w:jc w:val="center"/>
        </w:trPr>
        <w:tc>
          <w:tcPr>
            <w:tcW w:w="2086" w:type="dxa"/>
            <w:tcBorders>
              <w:top w:val="single" w:sz="6" w:space="0" w:color="000000"/>
              <w:left w:val="single" w:sz="6" w:space="0" w:color="000000"/>
              <w:bottom w:val="single" w:sz="6" w:space="0" w:color="000000"/>
              <w:right w:val="single" w:sz="6" w:space="0" w:color="000000"/>
            </w:tcBorders>
          </w:tcPr>
          <w:p w:rsidR="00F3276F" w:rsidRDefault="00A52A1A">
            <w:pPr>
              <w:pStyle w:val="TableParagraph"/>
              <w:kinsoku w:val="0"/>
              <w:overflowPunct w:val="0"/>
              <w:ind w:left="18"/>
              <w:rPr>
                <w:i/>
                <w:iCs/>
                <w:w w:val="102"/>
                <w:sz w:val="28"/>
                <w:szCs w:val="28"/>
              </w:rPr>
            </w:pPr>
            <w:r>
              <w:rPr>
                <w:i/>
                <w:iCs/>
                <w:w w:val="102"/>
                <w:sz w:val="28"/>
                <w:szCs w:val="28"/>
              </w:rPr>
              <w:t>Workstation 5</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6"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6"/>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w:t>
      </w:r>
      <w:r w:rsidR="00A31E59">
        <w:rPr>
          <w:rFonts w:cstheme="minorHAnsi"/>
          <w:sz w:val="24"/>
          <w:szCs w:val="24"/>
        </w:rPr>
        <w:t xml:space="preserve">oller (DC01) </w:t>
      </w:r>
      <w:r w:rsidRPr="00E42E07">
        <w:rPr>
          <w:rFonts w:cstheme="minorHAnsi"/>
          <w:sz w:val="24"/>
          <w:szCs w:val="24"/>
        </w:rPr>
        <w:t xml:space="preserve">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A31E59">
        <w:rPr>
          <w:rFonts w:cstheme="minorHAnsi"/>
          <w:sz w:val="24"/>
          <w:szCs w:val="24"/>
        </w:rPr>
        <w:t>ture used</w:t>
      </w:r>
      <w:r w:rsidR="0079537B">
        <w:rPr>
          <w:rFonts w:cstheme="minorHAnsi"/>
          <w:sz w:val="24"/>
          <w:szCs w:val="24"/>
        </w:rPr>
        <w:t xml:space="preserve">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10.05.00am</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04/04/2022</w:t>
            </w:r>
          </w:p>
          <w:p w:rsidR="00A31E59" w:rsidRDefault="00A31E59">
            <w:pPr>
              <w:pStyle w:val="BodyText"/>
              <w:kinsoku w:val="0"/>
              <w:overflowPunct w:val="0"/>
              <w:spacing w:before="10"/>
            </w:pPr>
            <w:r>
              <w:t>13.30.00pm</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31E59">
            <w:pPr>
              <w:pStyle w:val="BodyText"/>
              <w:kinsoku w:val="0"/>
              <w:overflowPunct w:val="0"/>
              <w:spacing w:before="10"/>
            </w:pPr>
            <w:r>
              <w:t>05/04/2022</w:t>
            </w:r>
          </w:p>
          <w:p w:rsidR="00A31E59" w:rsidRDefault="00A31E59">
            <w:pPr>
              <w:pStyle w:val="BodyText"/>
              <w:kinsoku w:val="0"/>
              <w:overflowPunct w:val="0"/>
              <w:spacing w:before="10"/>
            </w:pPr>
            <w:r>
              <w:t>09.00.00am</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10.00.00am</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11.00.00.am</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12.00.00pm</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31E59">
            <w:pPr>
              <w:pStyle w:val="BodyText"/>
              <w:kinsoku w:val="0"/>
              <w:overflowPunct w:val="0"/>
              <w:spacing w:before="10"/>
            </w:pPr>
            <w:r>
              <w:t>04/04/2022</w:t>
            </w:r>
          </w:p>
          <w:p w:rsidR="00A31E59" w:rsidRDefault="00A31E59">
            <w:pPr>
              <w:pStyle w:val="BodyText"/>
              <w:kinsoku w:val="0"/>
              <w:overflowPunct w:val="0"/>
              <w:spacing w:before="10"/>
            </w:pPr>
            <w:r>
              <w:t>13.00.00pm</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Pr="00655CDB" w:rsidRDefault="00655CDB" w:rsidP="00655CDB">
      <w:pPr>
        <w:pStyle w:val="BodyText"/>
        <w:kinsoku w:val="0"/>
        <w:overflowPunct w:val="0"/>
        <w:spacing w:before="10"/>
        <w:ind w:firstLine="720"/>
        <w:rPr>
          <w:sz w:val="20"/>
          <w:szCs w:val="20"/>
        </w:rPr>
      </w:pPr>
      <w:proofErr w:type="gramStart"/>
      <w:r w:rsidRPr="00655CDB">
        <w:rPr>
          <w:sz w:val="20"/>
          <w:szCs w:val="20"/>
        </w:rPr>
        <w:t>Table 1.</w:t>
      </w:r>
      <w:proofErr w:type="gramEnd"/>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7" w:name="Preparing_Virtual_Machines"/>
      <w:bookmarkStart w:id="8" w:name="_bookmark5"/>
      <w:bookmarkStart w:id="9" w:name="_Toc101091426"/>
      <w:bookmarkEnd w:id="7"/>
      <w:bookmarkEnd w:id="8"/>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9"/>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4750C">
        <w:rPr>
          <w:rFonts w:cstheme="minorHAnsi"/>
          <w:b/>
          <w:sz w:val="24"/>
          <w:szCs w:val="24"/>
        </w:rPr>
        <w:t>Instal</w:t>
      </w:r>
      <w:r w:rsidR="002A45F5" w:rsidRPr="00D4750C">
        <w:rPr>
          <w:rFonts w:cstheme="minorHAnsi"/>
          <w:b/>
          <w:sz w:val="24"/>
          <w:szCs w:val="24"/>
        </w:rPr>
        <w:t>l</w:t>
      </w:r>
      <w:r w:rsidRPr="00D4750C">
        <w:rPr>
          <w:rFonts w:cstheme="minorHAnsi"/>
          <w:b/>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Pr="00D4750C" w:rsidRDefault="00BB4375" w:rsidP="00BB4375">
      <w:pPr>
        <w:pStyle w:val="BodyText"/>
        <w:kinsoku w:val="0"/>
        <w:overflowPunct w:val="0"/>
        <w:spacing w:before="27" w:line="247" w:lineRule="auto"/>
        <w:ind w:left="720" w:right="677"/>
        <w:rPr>
          <w:rFonts w:cstheme="minorHAnsi"/>
          <w:b/>
          <w:sz w:val="24"/>
          <w:szCs w:val="24"/>
        </w:rPr>
      </w:pPr>
      <w:r w:rsidRPr="00D4750C">
        <w:rPr>
          <w:rFonts w:cstheme="minorHAnsi"/>
          <w:b/>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000848">
        <w:rPr>
          <w:rFonts w:cstheme="minorHAnsi"/>
          <w:sz w:val="24"/>
          <w:szCs w:val="24"/>
        </w:rPr>
        <w:t xml:space="preserve"> </w:t>
      </w:r>
      <w:r w:rsidR="00000848" w:rsidRPr="00000848">
        <w:rPr>
          <w:sz w:val="24"/>
          <w:szCs w:val="24"/>
        </w:rPr>
        <w:t>(Mark, 2016)</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Pr="00D4750C" w:rsidRDefault="00147E53" w:rsidP="00BB4375">
      <w:pPr>
        <w:pStyle w:val="BodyText"/>
        <w:kinsoku w:val="0"/>
        <w:overflowPunct w:val="0"/>
        <w:spacing w:before="27" w:line="247" w:lineRule="auto"/>
        <w:ind w:left="720" w:right="677"/>
        <w:rPr>
          <w:rFonts w:cstheme="minorHAnsi"/>
          <w:b/>
          <w:sz w:val="24"/>
          <w:szCs w:val="24"/>
        </w:rPr>
      </w:pPr>
      <w:r w:rsidRPr="00D34D9C">
        <w:rPr>
          <w:rFonts w:cstheme="minorHAnsi"/>
          <w:b/>
          <w:i/>
          <w:sz w:val="24"/>
          <w:szCs w:val="24"/>
        </w:rPr>
        <w:t xml:space="preserve"> </w:t>
      </w:r>
      <w:r w:rsidRPr="00D4750C">
        <w:rPr>
          <w:rFonts w:cstheme="minorHAnsi"/>
          <w:b/>
          <w:sz w:val="24"/>
          <w:szCs w:val="24"/>
        </w:rPr>
        <w:t>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w:t>
      </w:r>
      <w:proofErr w:type="spellStart"/>
      <w:r w:rsidRPr="00BE334E">
        <w:rPr>
          <w:rFonts w:cstheme="minorHAnsi"/>
          <w:sz w:val="24"/>
          <w:szCs w:val="24"/>
        </w:rPr>
        <w:t>sysdm.cpl</w:t>
      </w:r>
      <w:proofErr w:type="spellEnd"/>
      <w:r w:rsidRPr="00BE334E">
        <w:rPr>
          <w:rFonts w:cstheme="minorHAnsi"/>
          <w:sz w:val="24"/>
          <w:szCs w:val="24"/>
        </w:rPr>
        <w:t>)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Open the Run dialog box, type </w:t>
      </w:r>
      <w:proofErr w:type="spellStart"/>
      <w:r w:rsidRPr="00BE334E">
        <w:rPr>
          <w:rFonts w:cstheme="minorHAnsi"/>
          <w:sz w:val="24"/>
          <w:szCs w:val="24"/>
        </w:rPr>
        <w:t>ncpa.cpl</w:t>
      </w:r>
      <w:proofErr w:type="spellEnd"/>
      <w:r w:rsidRPr="00BE334E">
        <w:rPr>
          <w:rFonts w:cstheme="minorHAnsi"/>
          <w:sz w:val="24"/>
          <w:szCs w:val="24"/>
        </w:rPr>
        <w:t>,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proofErr w:type="gramStart"/>
      <w:r w:rsidRPr="006834E6">
        <w:rPr>
          <w:b/>
          <w:sz w:val="24"/>
          <w:szCs w:val="24"/>
        </w:rPr>
        <w:t>Configuring DC01 as a Domain Controller.</w:t>
      </w:r>
      <w:proofErr w:type="gramEnd"/>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59DC">
      <w:pPr>
        <w:spacing w:before="0"/>
        <w:ind w:firstLine="720"/>
      </w:pPr>
      <w:r w:rsidRPr="00BE334E">
        <w:t xml:space="preserve">On the Select installation type page, click </w:t>
      </w:r>
      <w:proofErr w:type="gramStart"/>
      <w:r w:rsidRPr="00BE334E">
        <w:t>Next</w:t>
      </w:r>
      <w:proofErr w:type="gramEnd"/>
    </w:p>
    <w:p w:rsidR="006834E6" w:rsidRDefault="006834E6" w:rsidP="00D659DC">
      <w:pPr>
        <w:spacing w:before="0"/>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59DC">
      <w:pPr>
        <w:spacing w:before="0"/>
        <w:ind w:firstLine="720"/>
      </w:pPr>
      <w:r w:rsidRPr="00BE334E">
        <w:t xml:space="preserve">On the Select features page, click </w:t>
      </w:r>
      <w:proofErr w:type="gramStart"/>
      <w:r w:rsidRPr="00BE334E">
        <w:t>Next</w:t>
      </w:r>
      <w:proofErr w:type="gramEnd"/>
      <w:r w:rsidRPr="00BE334E">
        <w:t>.</w:t>
      </w:r>
    </w:p>
    <w:p w:rsidR="006834E6" w:rsidRDefault="006834E6" w:rsidP="00D659DC">
      <w:pPr>
        <w:spacing w:before="0"/>
        <w:ind w:firstLine="720"/>
      </w:pPr>
      <w:r w:rsidRPr="00BE334E">
        <w:t>On the Active Directory Domain Services page, click Next</w:t>
      </w:r>
      <w:r w:rsidR="00000848">
        <w:t xml:space="preserve"> (Mark, 2016)</w:t>
      </w:r>
      <w:r w:rsidRPr="00BE334E">
        <w:t>.</w:t>
      </w:r>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59DC">
      <w:pPr>
        <w:spacing w:before="0"/>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59DC">
      <w:pPr>
        <w:spacing w:before="0"/>
        <w:ind w:firstLine="720"/>
      </w:pPr>
      <w:r w:rsidRPr="00BE334E">
        <w:t xml:space="preserve">Click </w:t>
      </w:r>
      <w:proofErr w:type="gramStart"/>
      <w:r w:rsidRPr="00BE334E">
        <w:t>Next</w:t>
      </w:r>
      <w:proofErr w:type="gramEnd"/>
      <w:r w:rsidRPr="00BE334E">
        <w:t>, until the Prerequisites Check page is displayed</w:t>
      </w:r>
      <w:r w:rsidR="00000848">
        <w:t xml:space="preserve"> (Mark, 2016)</w:t>
      </w:r>
      <w:r w:rsidRPr="00BE334E">
        <w:t>.</w:t>
      </w:r>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A16EA8">
      <w:pPr>
        <w:spacing w:before="0"/>
        <w:ind w:firstLine="720"/>
      </w:pPr>
      <w:r w:rsidRPr="00BE334E">
        <w:t>After DC01 restarts, sign in to DC01 with the WIDGETLLC\Administrator account.</w:t>
      </w:r>
    </w:p>
    <w:p w:rsidR="00D62149" w:rsidRDefault="005747EE" w:rsidP="00A16EA8">
      <w:pPr>
        <w:ind w:left="720"/>
        <w:rPr>
          <w:rFonts w:cstheme="minorHAnsi"/>
          <w:sz w:val="24"/>
          <w:szCs w:val="24"/>
        </w:rPr>
      </w:pPr>
      <w:r w:rsidRPr="00FF7FF8">
        <w:rPr>
          <w:rFonts w:cstheme="minorHAnsi"/>
          <w:b/>
          <w:sz w:val="24"/>
          <w:szCs w:val="24"/>
        </w:rPr>
        <w:t>Promoting the DC02 Virtual Machine as a Domain Controller:</w:t>
      </w: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3C5F43">
      <w:pPr>
        <w:spacing w:before="0"/>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as shown in the following figure, and then click Next</w:t>
      </w:r>
      <w:r w:rsidR="00000848">
        <w:rPr>
          <w:rFonts w:cstheme="minorHAnsi"/>
        </w:rPr>
        <w:t xml:space="preserve"> (Mark,</w:t>
      </w:r>
      <w:r w:rsidR="0016616A">
        <w:rPr>
          <w:rFonts w:cstheme="minorHAnsi"/>
        </w:rPr>
        <w:t xml:space="preserve"> 2016)</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3C5F43">
      <w:pPr>
        <w:spacing w:before="0"/>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731B8D">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730A89">
        <w:rPr>
          <w:noProof/>
          <w:w w:val="105"/>
          <w:sz w:val="24"/>
          <w:szCs w:val="24"/>
        </w:rPr>
        <w:t>(Mark, 2016)</w:t>
      </w:r>
      <w:r w:rsidR="00731B8D">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Pr="00594396" w:rsidRDefault="00594396" w:rsidP="003C5F43">
      <w:pPr>
        <w:spacing w:before="0"/>
        <w:ind w:left="720" w:right="530"/>
        <w:rPr>
          <w:rFonts w:cstheme="minorHAnsi"/>
        </w:rPr>
      </w:pPr>
      <w:r w:rsidRPr="00D34D9C">
        <w:rPr>
          <w:rFonts w:cstheme="minorHAnsi"/>
          <w:b/>
          <w:sz w:val="24"/>
          <w:szCs w:val="24"/>
        </w:rPr>
        <w:t>Installing and Configuring the CLIENT01 Virtual Machine</w:t>
      </w: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731B8D">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3C5F43">
        <w:rPr>
          <w:noProof/>
          <w:w w:val="105"/>
          <w:sz w:val="24"/>
          <w:szCs w:val="24"/>
        </w:rPr>
        <w:t>(Mark, 2016)</w:t>
      </w:r>
      <w:r w:rsidR="00731B8D">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D4750C" w:rsidP="003C5F43">
      <w:pPr>
        <w:spacing w:before="0"/>
        <w:ind w:left="720"/>
        <w:rPr>
          <w:rFonts w:cstheme="minorHAnsi"/>
        </w:rPr>
      </w:pPr>
      <w:r>
        <w:rPr>
          <w:rFonts w:cstheme="minorHAnsi"/>
        </w:rPr>
        <w:t>IP address: 192.168.1.224</w:t>
      </w:r>
      <w:r w:rsidR="00A67E14" w:rsidRPr="00A67E14">
        <w:rPr>
          <w:rFonts w:cstheme="minorHAnsi"/>
        </w:rPr>
        <w:t xml:space="preserve">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731B8D">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9DC">
        <w:rPr>
          <w:noProof/>
          <w:w w:val="105"/>
          <w:sz w:val="24"/>
          <w:szCs w:val="24"/>
        </w:rPr>
        <w:t>(Mark, 2016)</w:t>
      </w:r>
      <w:r w:rsidR="00731B8D">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lastRenderedPageBreak/>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731B8D">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D78">
        <w:rPr>
          <w:noProof/>
          <w:w w:val="105"/>
          <w:sz w:val="24"/>
          <w:szCs w:val="24"/>
        </w:rPr>
        <w:t>(Mark, 2016)</w:t>
      </w:r>
      <w:r w:rsidR="00731B8D">
        <w:rPr>
          <w:w w:val="105"/>
          <w:sz w:val="24"/>
          <w:szCs w:val="24"/>
        </w:rPr>
        <w:fldChar w:fldCharType="end"/>
      </w:r>
      <w:r w:rsidRPr="00714587">
        <w:rPr>
          <w:w w:val="105"/>
          <w:sz w:val="24"/>
          <w:szCs w:val="24"/>
        </w:rPr>
        <w:t>.</w:t>
      </w:r>
      <w:r w:rsidR="0032775A">
        <w:rPr>
          <w:w w:val="105"/>
          <w:sz w:val="24"/>
          <w:szCs w:val="24"/>
        </w:rPr>
        <w:br/>
      </w:r>
    </w:p>
    <w:p w:rsidR="00A6602D" w:rsidRDefault="00A6602D"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10" w:name="Exercise_04:_Installing_and_Configuring_"/>
      <w:bookmarkStart w:id="11" w:name="_bookmark27"/>
      <w:bookmarkEnd w:id="10"/>
      <w:bookmarkEnd w:id="11"/>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D4750C" w:rsidRDefault="00731B8D" w:rsidP="00D659DC">
      <w:pPr>
        <w:pStyle w:val="EndNoteBibliography"/>
        <w:ind w:left="720" w:hanging="720"/>
        <w:rPr>
          <w:sz w:val="24"/>
          <w:szCs w:val="24"/>
        </w:rPr>
      </w:pPr>
      <w:r w:rsidRPr="00D4750C">
        <w:rPr>
          <w:w w:val="105"/>
          <w:sz w:val="24"/>
          <w:szCs w:val="24"/>
        </w:rPr>
        <w:fldChar w:fldCharType="begin"/>
      </w:r>
      <w:r w:rsidR="00F3276F" w:rsidRPr="00D4750C">
        <w:rPr>
          <w:w w:val="105"/>
          <w:sz w:val="24"/>
          <w:szCs w:val="24"/>
        </w:rPr>
        <w:instrText xml:space="preserve"> ADDIN EN.REFLIST </w:instrText>
      </w:r>
      <w:r w:rsidRPr="00D4750C">
        <w:rPr>
          <w:w w:val="105"/>
          <w:sz w:val="24"/>
          <w:szCs w:val="24"/>
        </w:rPr>
        <w:fldChar w:fldCharType="end"/>
      </w:r>
      <w:r w:rsidR="00D659DC" w:rsidRPr="00D4750C">
        <w:rPr>
          <w:sz w:val="24"/>
          <w:szCs w:val="24"/>
        </w:rPr>
        <w:t xml:space="preserve">Mark, K. G. (2016). </w:t>
      </w:r>
      <w:r w:rsidR="00D659DC" w:rsidRPr="00D4750C">
        <w:rPr>
          <w:i/>
          <w:sz w:val="24"/>
          <w:szCs w:val="24"/>
        </w:rPr>
        <w:t>Installing and Configuring Windows Server 2016</w:t>
      </w:r>
      <w:r w:rsidR="00D659DC" w:rsidRPr="00D4750C">
        <w:rPr>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5638B"/>
    <w:rsid w:val="00061836"/>
    <w:rsid w:val="000B74C4"/>
    <w:rsid w:val="000D4538"/>
    <w:rsid w:val="00117E18"/>
    <w:rsid w:val="00147E53"/>
    <w:rsid w:val="0016616A"/>
    <w:rsid w:val="00286B4C"/>
    <w:rsid w:val="0029704F"/>
    <w:rsid w:val="002A45F5"/>
    <w:rsid w:val="003136CF"/>
    <w:rsid w:val="0032775A"/>
    <w:rsid w:val="00341576"/>
    <w:rsid w:val="00366FF9"/>
    <w:rsid w:val="003758DC"/>
    <w:rsid w:val="00393F79"/>
    <w:rsid w:val="003C5F43"/>
    <w:rsid w:val="003F0A42"/>
    <w:rsid w:val="004204B1"/>
    <w:rsid w:val="004B7FC7"/>
    <w:rsid w:val="004C3EEE"/>
    <w:rsid w:val="005272F6"/>
    <w:rsid w:val="005469BB"/>
    <w:rsid w:val="00573ADB"/>
    <w:rsid w:val="005747EE"/>
    <w:rsid w:val="00591B91"/>
    <w:rsid w:val="00594396"/>
    <w:rsid w:val="00595354"/>
    <w:rsid w:val="00604E5A"/>
    <w:rsid w:val="00616AAF"/>
    <w:rsid w:val="00655CDB"/>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4358B"/>
    <w:rsid w:val="0098781F"/>
    <w:rsid w:val="009A1795"/>
    <w:rsid w:val="009B17C5"/>
    <w:rsid w:val="009B655E"/>
    <w:rsid w:val="009D160C"/>
    <w:rsid w:val="009D59AE"/>
    <w:rsid w:val="009F112A"/>
    <w:rsid w:val="00A16EA8"/>
    <w:rsid w:val="00A22902"/>
    <w:rsid w:val="00A31E59"/>
    <w:rsid w:val="00A409EC"/>
    <w:rsid w:val="00A40BC1"/>
    <w:rsid w:val="00A41058"/>
    <w:rsid w:val="00A474E3"/>
    <w:rsid w:val="00A52A1A"/>
    <w:rsid w:val="00A6602D"/>
    <w:rsid w:val="00A67E14"/>
    <w:rsid w:val="00A854D1"/>
    <w:rsid w:val="00B65A65"/>
    <w:rsid w:val="00B96B32"/>
    <w:rsid w:val="00BB4375"/>
    <w:rsid w:val="00BD77D5"/>
    <w:rsid w:val="00BE78C7"/>
    <w:rsid w:val="00C21E25"/>
    <w:rsid w:val="00C6303C"/>
    <w:rsid w:val="00C86305"/>
    <w:rsid w:val="00CA4133"/>
    <w:rsid w:val="00CD53F3"/>
    <w:rsid w:val="00D4750C"/>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DD695-586D-48AC-89D0-0F405903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9</cp:revision>
  <cp:lastPrinted>2022-04-25T08:24:00Z</cp:lastPrinted>
  <dcterms:created xsi:type="dcterms:W3CDTF">2022-04-25T05:58:00Z</dcterms:created>
  <dcterms:modified xsi:type="dcterms:W3CDTF">2022-04-26T02:40:00Z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