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activityAction 0x0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activityName 0x0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alwaysExpand 0x0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clearTop 0x0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finishPrimaryWithSecondary 0x0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finishSecondaryWithPrimary 0x0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lStar 0x0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placeholderActivityName 0x0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primaryActivityName 0x0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secondaryActivityAction 0x0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secondaryActivityName 0x0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splitLayoutDirection 0x0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splitMinSmallestWidth 0x0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splitMinWidth 0x0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splitRatio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common_google_signin_btn_tint 0x0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common_google_signin_btn_icon_dark_normal_background 0x0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common_google_signin_btn_icon_disabled 0x0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common_google_signin_btn_icon_light_normal_background 0x0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common_google_signin_btn_text_dark_normal_background 0x0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common_google_signin_btn_text_disabled 0x0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common_google_signin_btn_text_light_normal_background 0x0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googleg_disabled_color_18 0x0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googleg_standard_color_18 0x0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androidx_window_activity_scope 0x0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locale 0x0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ltr 0x0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rtl 0x0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view_tree_lifecycle_owner 0x0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 0x0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common_google_play_services_notification_channel_name 0x0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ActivityFilter { 0x0, 0x0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ActivityFilter_activityAction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ActivityFilter_activityName 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ActivityRule { 0x0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ActivityRule_alwaysExpand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0x0, 0x0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0x0, 0x101031f, 0x10101a5, 0x1010647, 0x0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ColorStateListItem_android_lStar 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ColorStateListItem_lStar 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0x0, 0x0, 0x0, 0x0, 0x0, 0x0, 0x0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0x0, 0x0, 0x0, 0x0, 0x0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0x0, 0x0, 0x0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0x0, 0x0, 0x0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SplitPairFilter { 0x0, 0x0, 0x0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SplitPairFilter_primaryActivityName 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SplitPairFilter_secondaryActivityAction 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SplitPairFilter_secondaryActivityName 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SplitPairRule { 0x0, 0x0, 0x0, 0x0, 0x0, 0x0, 0x0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SplitPairRule_clearTop 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SplitPairRule_finishPrimaryWithSecondary 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SplitPairRule_finishSecondaryWithPrimary 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SplitPairRule_splitLayoutDirection 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SplitPairRule_splitMinSmallestWidth 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SplitPairRule_splitMinWidth 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SplitPairRule_splitRatio 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SplitPlaceholderRule { 0x0, 0x0, 0x0, 0x0, 0x0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SplitPlaceholderRule_placeholderActivityName 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SplitPlaceholderRule_splitLayoutDirection 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SplitPlaceholderRule_splitMinSmallestWidth 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SplitPlaceholderRule_splitMinWidth 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SplitPlaceholderRule_splitRatio 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