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activityAction 0x0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activityName 0x0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alwaysExpand 0x0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clearTop 0x0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finishPrimaryWithSecondary 0x0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finishSecondaryWithPrimary 0x0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fontProviderSystemFontFamily 0x0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nestedScrollViewStyle 0x0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placeholderActivityName 0x0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primaryActivityName 0x0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queryPatterns 0x0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secondaryActivityAction 0x0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secondaryActivityName 0x0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shortcutMatchRequired 0x0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splitLayoutDirection 0x0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splitMinSmallestWidth 0x0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splitMinWidth 0x0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splitRatio 0x0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androidx_window_activity_scope 0x0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locale 0x0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ltr 0x0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rtl 0x0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tag_on_apply_window_listener 0x0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tag_on_receive_content_listener 0x0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tag_on_receive_content_mime_types 0x0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tag_state_description 0x0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tag_window_insets_animation_callback 0x0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ActivityFilter { 0x0, 0x0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ActivityFilter_activityAction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ActivityFilter_activityName 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ActivityRule { 0x0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ActivityRule_alwaysExpand 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Capability { 0x0, 0x0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Capability_queryPatterns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Capability_shortcutMatchRequired 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0x0, 0x101031f, 0x10101a5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0x0, 0x0, 0x0, 0x0, 0x0, 0x0, 0x0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FontFamily_fontProviderSystemFontFamily 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0x1010532, 0x101053f, 0x1010570, 0x1010533, 0x101056f, 0x0, 0x0, 0x0, 0x0, 0x0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0x101020b, 0x10101a2, 0x10101a3, 0x101019e, 0x1010512, 0x1010513, 0x10101a4, 0x101019d, 0x1010510, 0x1010511, 0x1010201, 0x10101a1 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10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11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0x10101a5, 0x1010514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SplitPairFilter { 0x0, 0x0, 0x0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SplitPairFilter_primaryActivityName 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SplitPairFilter_secondaryActivityAction 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SplitPairFilter_secondaryActivityName 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SplitPairRule { 0x0, 0x0, 0x0, 0x0, 0x0, 0x0, 0x0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SplitPairRule_clearTop 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SplitPairRule_finishPrimaryWithSecondary 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SplitPairRule_finishSecondaryWithPrimary 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SplitPairRule_splitLayoutDirection 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SplitPairRule_splitMinSmallestWidth 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SplitPairRule_splitMinWidth 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SplitPairRule_splitRatio 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SplitPlaceholderRule { 0x0, 0x0, 0x0, 0x0, 0x0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SplitPlaceholderRule_placeholderActivityName 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SplitPlaceholderRule_splitLayoutDirection 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SplitPlaceholderRule_splitMinSmallestWidth 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SplitPlaceholderRule_splitMinWidth 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SplitPlaceholderRule_splitRatio 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