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F3C01" w14:textId="066BBF35" w:rsidR="001B511B" w:rsidRPr="00F15913" w:rsidRDefault="001B511B" w:rsidP="001B511B">
      <w:pPr>
        <w:bidi/>
        <w:jc w:val="center"/>
        <w:rPr>
          <w:b/>
          <w:bCs/>
          <w:sz w:val="48"/>
          <w:szCs w:val="48"/>
          <w:u w:val="single"/>
          <w:rtl/>
        </w:rPr>
      </w:pPr>
      <w:r w:rsidRPr="00F15913">
        <w:rPr>
          <w:rFonts w:hint="cs"/>
          <w:b/>
          <w:bCs/>
          <w:sz w:val="48"/>
          <w:szCs w:val="48"/>
          <w:u w:val="single"/>
          <w:rtl/>
        </w:rPr>
        <w:t xml:space="preserve">בסיס נתונים רלציוני </w:t>
      </w:r>
      <w:r w:rsidRPr="00F15913">
        <w:rPr>
          <w:b/>
          <w:bCs/>
          <w:sz w:val="48"/>
          <w:szCs w:val="48"/>
          <w:u w:val="single"/>
          <w:rtl/>
        </w:rPr>
        <w:t>–</w:t>
      </w:r>
      <w:r w:rsidRPr="00F15913">
        <w:rPr>
          <w:rFonts w:hint="cs"/>
          <w:b/>
          <w:bCs/>
          <w:sz w:val="48"/>
          <w:szCs w:val="48"/>
          <w:u w:val="single"/>
          <w:rtl/>
        </w:rPr>
        <w:t xml:space="preserve"> המודל הטבלאי</w:t>
      </w:r>
    </w:p>
    <w:p w14:paraId="22F81F73" w14:textId="77777777" w:rsidR="00F15913" w:rsidRDefault="00F15913" w:rsidP="001B511B">
      <w:pPr>
        <w:bidi/>
        <w:rPr>
          <w:sz w:val="36"/>
          <w:szCs w:val="36"/>
          <w:rtl/>
        </w:rPr>
      </w:pPr>
    </w:p>
    <w:p w14:paraId="4C564DC6" w14:textId="3818F839" w:rsidR="00894DC9" w:rsidRPr="00C80461" w:rsidRDefault="001B511B" w:rsidP="00F15913">
      <w:pPr>
        <w:bidi/>
        <w:rPr>
          <w:sz w:val="36"/>
          <w:szCs w:val="36"/>
          <w:rtl/>
        </w:rPr>
      </w:pPr>
      <w:r w:rsidRPr="00C80461">
        <w:rPr>
          <w:rFonts w:hint="cs"/>
          <w:sz w:val="36"/>
          <w:szCs w:val="36"/>
          <w:rtl/>
        </w:rPr>
        <w:t>בסיס נתונים</w:t>
      </w:r>
      <w:r w:rsidR="00CD2FDD">
        <w:rPr>
          <w:sz w:val="36"/>
          <w:szCs w:val="36"/>
        </w:rPr>
        <w:t xml:space="preserve"> </w:t>
      </w:r>
      <w:r w:rsidR="00CD2FDD">
        <w:rPr>
          <w:rFonts w:hint="cs"/>
          <w:sz w:val="36"/>
          <w:szCs w:val="36"/>
          <w:rtl/>
        </w:rPr>
        <w:t>(</w:t>
      </w:r>
      <w:r w:rsidR="00CD2FDD">
        <w:rPr>
          <w:rFonts w:ascii="Arial" w:hAnsi="Arial" w:cs="Arial" w:hint="cs"/>
          <w:b/>
          <w:bCs/>
          <w:color w:val="222222"/>
          <w:sz w:val="21"/>
          <w:szCs w:val="21"/>
          <w:shd w:val="clear" w:color="auto" w:fill="FFFFFF"/>
        </w:rPr>
        <w:t>D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ata</w:t>
      </w:r>
      <w:r w:rsidR="00CD2FDD">
        <w:rPr>
          <w:rFonts w:ascii="Arial" w:hAnsi="Arial" w:cs="Arial" w:hint="cs"/>
          <w:b/>
          <w:bCs/>
          <w:color w:val="222222"/>
          <w:sz w:val="21"/>
          <w:szCs w:val="21"/>
          <w:shd w:val="clear" w:color="auto" w:fill="FFFFFF"/>
        </w:rPr>
        <w:t>B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ase</w:t>
      </w:r>
      <w:r w:rsidR="00CD2FDD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CD2FDD">
        <w:rPr>
          <w:rFonts w:ascii="Arial" w:hAnsi="Arial" w:cs="Arial" w:hint="cs"/>
          <w:color w:val="222222"/>
          <w:sz w:val="21"/>
          <w:szCs w:val="21"/>
          <w:shd w:val="clear" w:color="auto" w:fill="FFFFFF"/>
          <w:rtl/>
        </w:rPr>
        <w:t xml:space="preserve"> או </w:t>
      </w:r>
      <w:r w:rsidR="00CD2FDD" w:rsidRPr="00CD2FDD">
        <w:rPr>
          <w:rFonts w:ascii="Arial" w:hAnsi="Arial" w:cs="Arial" w:hint="cs"/>
          <w:b/>
          <w:bCs/>
          <w:color w:val="222222"/>
          <w:sz w:val="21"/>
          <w:szCs w:val="21"/>
          <w:shd w:val="clear" w:color="auto" w:fill="FFFFFF"/>
        </w:rPr>
        <w:t>DB</w:t>
      </w:r>
      <w:r w:rsidR="00CD2FDD">
        <w:rPr>
          <w:rFonts w:hint="cs"/>
          <w:sz w:val="36"/>
          <w:szCs w:val="36"/>
          <w:rtl/>
        </w:rPr>
        <w:t>)</w:t>
      </w:r>
      <w:r w:rsidRPr="00C80461">
        <w:rPr>
          <w:rFonts w:hint="cs"/>
          <w:sz w:val="36"/>
          <w:szCs w:val="36"/>
          <w:rtl/>
        </w:rPr>
        <w:t xml:space="preserve">: </w:t>
      </w:r>
    </w:p>
    <w:p w14:paraId="0FDB4881" w14:textId="6CEF0F81" w:rsidR="001B511B" w:rsidRDefault="00894DC9" w:rsidP="0051584A">
      <w:pPr>
        <w:bidi/>
        <w:rPr>
          <w:rtl/>
        </w:rPr>
      </w:pPr>
      <w:r>
        <w:rPr>
          <w:rFonts w:hint="cs"/>
          <w:rtl/>
        </w:rPr>
        <w:t xml:space="preserve">בסיס נתונים, הוא </w:t>
      </w:r>
      <w:r w:rsidR="001B511B">
        <w:rPr>
          <w:rFonts w:hint="cs"/>
          <w:rtl/>
        </w:rPr>
        <w:t>אמצעי</w:t>
      </w:r>
      <w:r w:rsidR="0051584A">
        <w:rPr>
          <w:rFonts w:hint="cs"/>
          <w:rtl/>
        </w:rPr>
        <w:t xml:space="preserve"> (שרת על גבי מחשב)</w:t>
      </w:r>
      <w:r>
        <w:rPr>
          <w:rFonts w:hint="cs"/>
          <w:rtl/>
        </w:rPr>
        <w:t>,</w:t>
      </w:r>
      <w:r w:rsidR="001B511B">
        <w:rPr>
          <w:rFonts w:hint="cs"/>
          <w:rtl/>
        </w:rPr>
        <w:t xml:space="preserve"> המשמש אותנו לאחסן נתונים, זאת על מנת שנוכל לאחזר ולעבד אותם. בדרך כלל </w:t>
      </w:r>
      <w:r w:rsidR="0051584A">
        <w:rPr>
          <w:rFonts w:hint="cs"/>
          <w:rtl/>
        </w:rPr>
        <w:t>נאחסן את ה</w:t>
      </w:r>
      <w:r w:rsidR="001B511B">
        <w:rPr>
          <w:rFonts w:hint="cs"/>
          <w:rtl/>
        </w:rPr>
        <w:t>נתונים באמצעות מערכת לניהול בסיס נתונים (</w:t>
      </w:r>
      <w:r w:rsidR="001B511B">
        <w:rPr>
          <w:rFonts w:ascii="Arial" w:hAnsi="Arial" w:cs="Arial"/>
          <w:color w:val="222222"/>
          <w:sz w:val="21"/>
          <w:szCs w:val="21"/>
          <w:shd w:val="clear" w:color="auto" w:fill="FFFFFF"/>
        </w:rPr>
        <w:t>DBMS - Database Management System</w:t>
      </w:r>
      <w:r w:rsidR="001B511B">
        <w:rPr>
          <w:rFonts w:hint="cs"/>
          <w:rtl/>
        </w:rPr>
        <w:t>).</w:t>
      </w:r>
      <w:r w:rsidR="0051584A">
        <w:rPr>
          <w:rFonts w:hint="cs"/>
          <w:rtl/>
        </w:rPr>
        <w:t xml:space="preserve"> היצירה, הניהול השוטף, והגישה לנתונים, יתבצעו באמצעות שפת סקריפט (</w:t>
      </w:r>
      <w:r w:rsidR="0051584A">
        <w:t>script</w:t>
      </w:r>
      <w:r w:rsidR="0051584A">
        <w:rPr>
          <w:rFonts w:hint="cs"/>
          <w:rtl/>
        </w:rPr>
        <w:t xml:space="preserve">) הנקראת </w:t>
      </w:r>
      <w:r w:rsidR="0051584A">
        <w:rPr>
          <w:rFonts w:hint="cs"/>
        </w:rPr>
        <w:t>SQL</w:t>
      </w:r>
      <w:r w:rsidR="0051584A">
        <w:rPr>
          <w:rFonts w:hint="cs"/>
          <w:rtl/>
        </w:rPr>
        <w:t xml:space="preserve"> (</w:t>
      </w:r>
      <w:r w:rsidR="0051584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</w:t>
      </w:r>
      <w:r w:rsidR="0051584A" w:rsidRPr="0051584A">
        <w:rPr>
          <w:rFonts w:ascii="Arial" w:hAnsi="Arial" w:cs="Arial"/>
          <w:color w:val="222222"/>
          <w:sz w:val="21"/>
          <w:szCs w:val="21"/>
          <w:shd w:val="clear" w:color="auto" w:fill="FFFFFF"/>
        </w:rPr>
        <w:t>tructured</w:t>
      </w:r>
      <w:r w:rsidR="0051584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Q</w:t>
      </w:r>
      <w:r w:rsidR="0051584A" w:rsidRPr="0051584A">
        <w:rPr>
          <w:rFonts w:ascii="Arial" w:hAnsi="Arial" w:cs="Arial"/>
          <w:color w:val="222222"/>
          <w:sz w:val="21"/>
          <w:szCs w:val="21"/>
          <w:shd w:val="clear" w:color="auto" w:fill="FFFFFF"/>
        </w:rPr>
        <w:t>uery</w:t>
      </w:r>
      <w:r w:rsidR="0051584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L</w:t>
      </w:r>
      <w:r w:rsidR="0051584A" w:rsidRPr="0051584A">
        <w:rPr>
          <w:rFonts w:ascii="Arial" w:hAnsi="Arial" w:cs="Arial"/>
          <w:color w:val="222222"/>
          <w:sz w:val="21"/>
          <w:szCs w:val="21"/>
          <w:shd w:val="clear" w:color="auto" w:fill="FFFFFF"/>
        </w:rPr>
        <w:t>anguage</w:t>
      </w:r>
      <w:r w:rsidR="0051584A">
        <w:rPr>
          <w:rFonts w:hint="cs"/>
          <w:rtl/>
        </w:rPr>
        <w:t xml:space="preserve">) </w:t>
      </w:r>
      <w:r w:rsidR="0051584A">
        <w:rPr>
          <w:rtl/>
        </w:rPr>
        <w:t>–</w:t>
      </w:r>
      <w:r w:rsidR="0051584A">
        <w:rPr>
          <w:rFonts w:hint="cs"/>
          <w:rtl/>
        </w:rPr>
        <w:t xml:space="preserve"> התרגום: שפת שאילתות מובנת. באמצעות השפה, אנו מסוגלים לשלוף נתונים מבסיס הנתונים, ולנתח אותם.</w:t>
      </w:r>
      <w:r w:rsidR="001B511B">
        <w:rPr>
          <w:rFonts w:hint="cs"/>
          <w:rtl/>
        </w:rPr>
        <w:t xml:space="preserve"> ישנם מספר מודלים לניהול בסיס נתונים: רשתי, היררכי, </w:t>
      </w:r>
      <w:r w:rsidR="001B511B" w:rsidRPr="00894DC9">
        <w:rPr>
          <w:rFonts w:hint="cs"/>
          <w:b/>
          <w:bCs/>
          <w:rtl/>
        </w:rPr>
        <w:t>טבלאי</w:t>
      </w:r>
      <w:r w:rsidR="001B511B">
        <w:rPr>
          <w:rFonts w:hint="cs"/>
          <w:rtl/>
        </w:rPr>
        <w:t xml:space="preserve">, מונחה עצמים, </w:t>
      </w:r>
      <w:r w:rsidR="001B511B">
        <w:rPr>
          <w:rFonts w:hint="cs"/>
        </w:rPr>
        <w:t>NOSQL</w:t>
      </w:r>
      <w:r w:rsidR="001B511B">
        <w:rPr>
          <w:rFonts w:hint="cs"/>
          <w:rtl/>
        </w:rPr>
        <w:t>.</w:t>
      </w:r>
    </w:p>
    <w:p w14:paraId="0F47568A" w14:textId="5D46DC20" w:rsidR="00C80461" w:rsidRDefault="001B511B" w:rsidP="00C80461">
      <w:pPr>
        <w:bidi/>
        <w:rPr>
          <w:rtl/>
        </w:rPr>
      </w:pPr>
      <w:r w:rsidRPr="00C80461">
        <w:rPr>
          <w:rFonts w:hint="cs"/>
          <w:sz w:val="36"/>
          <w:szCs w:val="36"/>
          <w:rtl/>
        </w:rPr>
        <w:t>מודל הטבלאי</w:t>
      </w:r>
      <w:r w:rsidR="00CD2FDD">
        <w:rPr>
          <w:rFonts w:hint="cs"/>
          <w:sz w:val="36"/>
          <w:szCs w:val="36"/>
          <w:rtl/>
        </w:rPr>
        <w:t xml:space="preserve"> (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RDB</w:t>
      </w:r>
      <w:r w:rsidR="00CD2FDD">
        <w:rPr>
          <w:rFonts w:ascii="Arial" w:hAnsi="Arial" w:cs="Arial" w:hint="cs"/>
          <w:b/>
          <w:bCs/>
          <w:color w:val="222222"/>
          <w:sz w:val="21"/>
          <w:szCs w:val="21"/>
          <w:shd w:val="clear" w:color="auto" w:fill="FFFFFF"/>
          <w:rtl/>
        </w:rPr>
        <w:t xml:space="preserve"> - 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</w:t>
      </w:r>
      <w:r w:rsidR="00CD2FDD">
        <w:rPr>
          <w:rFonts w:ascii="Arial" w:hAnsi="Arial" w:cs="Arial"/>
          <w:color w:val="222222"/>
          <w:sz w:val="21"/>
          <w:szCs w:val="21"/>
          <w:shd w:val="clear" w:color="auto" w:fill="FFFFFF"/>
        </w:rPr>
        <w:t>elational 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</w:t>
      </w:r>
      <w:r w:rsidR="00CD2FDD">
        <w:rPr>
          <w:rFonts w:ascii="Arial" w:hAnsi="Arial" w:cs="Arial"/>
          <w:color w:val="222222"/>
          <w:sz w:val="21"/>
          <w:szCs w:val="21"/>
          <w:shd w:val="clear" w:color="auto" w:fill="FFFFFF"/>
        </w:rPr>
        <w:t>ata</w:t>
      </w:r>
      <w:r w:rsidR="00CD2FD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B</w:t>
      </w:r>
      <w:r w:rsidR="00CD2FDD">
        <w:rPr>
          <w:rFonts w:ascii="Arial" w:hAnsi="Arial" w:cs="Arial"/>
          <w:color w:val="222222"/>
          <w:sz w:val="21"/>
          <w:szCs w:val="21"/>
          <w:shd w:val="clear" w:color="auto" w:fill="FFFFFF"/>
        </w:rPr>
        <w:t>ase </w:t>
      </w:r>
      <w:r w:rsidR="00CD2FDD">
        <w:rPr>
          <w:rFonts w:hint="cs"/>
          <w:sz w:val="36"/>
          <w:szCs w:val="36"/>
          <w:rtl/>
        </w:rPr>
        <w:t>)</w:t>
      </w:r>
      <w:r w:rsidR="00894DC9">
        <w:rPr>
          <w:rFonts w:hint="cs"/>
          <w:rtl/>
        </w:rPr>
        <w:t xml:space="preserve"> </w:t>
      </w:r>
    </w:p>
    <w:p w14:paraId="037BC80C" w14:textId="432E480A" w:rsidR="00894DC9" w:rsidRDefault="001B511B" w:rsidP="00C80461">
      <w:pPr>
        <w:bidi/>
        <w:rPr>
          <w:rtl/>
        </w:rPr>
      </w:pPr>
      <w:r>
        <w:rPr>
          <w:rFonts w:hint="cs"/>
          <w:rtl/>
        </w:rPr>
        <w:t xml:space="preserve">נקרא גם </w:t>
      </w:r>
      <w:r w:rsidRPr="00DA73D4">
        <w:rPr>
          <w:rFonts w:hint="cs"/>
          <w:b/>
          <w:bCs/>
          <w:rtl/>
        </w:rPr>
        <w:t>המודל היחסי</w:t>
      </w:r>
      <w:r w:rsidR="00DA73D4">
        <w:rPr>
          <w:rFonts w:hint="cs"/>
          <w:rtl/>
        </w:rPr>
        <w:t xml:space="preserve">, או </w:t>
      </w:r>
      <w:r w:rsidR="00DA73D4" w:rsidRPr="00DA73D4">
        <w:rPr>
          <w:rFonts w:hint="cs"/>
          <w:b/>
          <w:bCs/>
          <w:rtl/>
        </w:rPr>
        <w:t>המודל הרלציוני</w:t>
      </w:r>
      <w:r>
        <w:rPr>
          <w:rFonts w:hint="cs"/>
          <w:rtl/>
        </w:rPr>
        <w:t xml:space="preserve">. </w:t>
      </w:r>
      <w:r w:rsidR="00894DC9">
        <w:rPr>
          <w:rFonts w:hint="cs"/>
          <w:rtl/>
        </w:rPr>
        <w:t>נתחיל בהגדרות בסיסיות:</w:t>
      </w:r>
    </w:p>
    <w:p w14:paraId="6B3529F2" w14:textId="3DB4288D" w:rsidR="001B511B" w:rsidRDefault="001B511B" w:rsidP="00894DC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במודל זה, הנתונים מאוכלסים </w:t>
      </w:r>
      <w:r w:rsidRPr="00C80461">
        <w:rPr>
          <w:rFonts w:hint="cs"/>
          <w:b/>
          <w:bCs/>
          <w:color w:val="7030A0"/>
          <w:rtl/>
        </w:rPr>
        <w:t>בטבלאות</w:t>
      </w:r>
      <w:r w:rsidR="007623FB">
        <w:rPr>
          <w:b/>
          <w:bCs/>
          <w:color w:val="7030A0"/>
        </w:rPr>
        <w:t xml:space="preserve"> </w:t>
      </w:r>
      <w:r w:rsidR="007623FB">
        <w:rPr>
          <w:rFonts w:hint="cs"/>
          <w:b/>
          <w:bCs/>
          <w:color w:val="7030A0"/>
          <w:rtl/>
        </w:rPr>
        <w:t>(</w:t>
      </w:r>
      <w:r w:rsidR="007623FB">
        <w:rPr>
          <w:b/>
          <w:bCs/>
          <w:color w:val="7030A0"/>
        </w:rPr>
        <w:t>Tables</w:t>
      </w:r>
      <w:r w:rsidR="007623FB">
        <w:rPr>
          <w:rFonts w:hint="cs"/>
          <w:b/>
          <w:bCs/>
          <w:color w:val="7030A0"/>
          <w:rtl/>
        </w:rPr>
        <w:t>)</w:t>
      </w:r>
      <w:r w:rsidR="00894DC9">
        <w:rPr>
          <w:rFonts w:hint="cs"/>
          <w:rtl/>
        </w:rPr>
        <w:t xml:space="preserve">, כאשר הטבלה מייצגת </w:t>
      </w:r>
      <w:r w:rsidR="00894DC9" w:rsidRPr="00C80461">
        <w:rPr>
          <w:rFonts w:hint="cs"/>
          <w:b/>
          <w:bCs/>
          <w:color w:val="7030A0"/>
          <w:rtl/>
        </w:rPr>
        <w:t>ישות</w:t>
      </w:r>
      <w:r w:rsidR="00894DC9" w:rsidRPr="00C80461">
        <w:rPr>
          <w:rFonts w:hint="cs"/>
          <w:color w:val="7030A0"/>
          <w:rtl/>
        </w:rPr>
        <w:t xml:space="preserve"> </w:t>
      </w:r>
      <w:r w:rsidR="00894DC9">
        <w:rPr>
          <w:rFonts w:hint="cs"/>
          <w:rtl/>
        </w:rPr>
        <w:t>מסוימת.</w:t>
      </w:r>
      <w:r>
        <w:rPr>
          <w:rFonts w:hint="cs"/>
          <w:rtl/>
        </w:rPr>
        <w:t xml:space="preserve"> </w:t>
      </w:r>
    </w:p>
    <w:p w14:paraId="45637B0E" w14:textId="06B4B315" w:rsidR="00894DC9" w:rsidRDefault="00894DC9" w:rsidP="00894DC9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כל טבלה, מחולקת </w:t>
      </w:r>
      <w:r w:rsidRPr="0041560C">
        <w:rPr>
          <w:rFonts w:hint="cs"/>
          <w:b/>
          <w:bCs/>
          <w:color w:val="FF0000"/>
          <w:rtl/>
        </w:rPr>
        <w:t>לעמודות</w:t>
      </w:r>
      <w:r w:rsidR="007623FB">
        <w:rPr>
          <w:rFonts w:hint="cs"/>
          <w:b/>
          <w:bCs/>
          <w:color w:val="FF0000"/>
          <w:rtl/>
        </w:rPr>
        <w:t xml:space="preserve"> (</w:t>
      </w:r>
      <w:r w:rsidR="007623FB">
        <w:rPr>
          <w:rFonts w:hint="cs"/>
          <w:b/>
          <w:bCs/>
          <w:color w:val="FF0000"/>
        </w:rPr>
        <w:t>C</w:t>
      </w:r>
      <w:r w:rsidR="007623FB">
        <w:rPr>
          <w:b/>
          <w:bCs/>
          <w:color w:val="FF0000"/>
        </w:rPr>
        <w:t>olumns</w:t>
      </w:r>
      <w:r w:rsidR="007623FB">
        <w:rPr>
          <w:rFonts w:hint="cs"/>
          <w:b/>
          <w:bCs/>
          <w:color w:val="FF0000"/>
          <w:rtl/>
        </w:rPr>
        <w:t>)</w:t>
      </w:r>
      <w:r>
        <w:rPr>
          <w:rFonts w:hint="cs"/>
          <w:rtl/>
        </w:rPr>
        <w:t xml:space="preserve">, אשר משמשות </w:t>
      </w:r>
      <w:r w:rsidRPr="0041560C">
        <w:rPr>
          <w:rFonts w:hint="cs"/>
          <w:b/>
          <w:bCs/>
          <w:color w:val="FF0000"/>
          <w:rtl/>
        </w:rPr>
        <w:t>מאפיינים</w:t>
      </w:r>
      <w:r w:rsidRPr="0041560C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>לישות.</w:t>
      </w:r>
    </w:p>
    <w:p w14:paraId="213DBC31" w14:textId="15DA9693" w:rsidR="00894DC9" w:rsidRDefault="00894DC9" w:rsidP="00894DC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כל </w:t>
      </w:r>
      <w:r w:rsidRPr="0041560C">
        <w:rPr>
          <w:rFonts w:hint="cs"/>
          <w:b/>
          <w:bCs/>
          <w:color w:val="0070C0"/>
          <w:rtl/>
        </w:rPr>
        <w:t>שורה</w:t>
      </w:r>
      <w:r w:rsidR="007623FB">
        <w:rPr>
          <w:b/>
          <w:bCs/>
          <w:color w:val="0070C0"/>
        </w:rPr>
        <w:t xml:space="preserve"> </w:t>
      </w:r>
      <w:r w:rsidR="007623FB">
        <w:rPr>
          <w:rFonts w:hint="cs"/>
          <w:b/>
          <w:bCs/>
          <w:color w:val="0070C0"/>
          <w:rtl/>
        </w:rPr>
        <w:t>(</w:t>
      </w:r>
      <w:r w:rsidR="007623FB">
        <w:rPr>
          <w:b/>
          <w:bCs/>
          <w:color w:val="0070C0"/>
        </w:rPr>
        <w:t>Rows</w:t>
      </w:r>
      <w:r w:rsidR="007623FB">
        <w:rPr>
          <w:rFonts w:hint="cs"/>
          <w:b/>
          <w:bCs/>
          <w:color w:val="0070C0"/>
          <w:rtl/>
        </w:rPr>
        <w:t>)</w:t>
      </w:r>
      <w:r w:rsidRPr="0041560C">
        <w:rPr>
          <w:rFonts w:hint="cs"/>
          <w:color w:val="0070C0"/>
          <w:rtl/>
        </w:rPr>
        <w:t xml:space="preserve"> </w:t>
      </w:r>
      <w:r>
        <w:rPr>
          <w:rFonts w:hint="cs"/>
          <w:rtl/>
        </w:rPr>
        <w:t xml:space="preserve">בטבלה הינה </w:t>
      </w:r>
      <w:r w:rsidRPr="0041560C">
        <w:rPr>
          <w:rFonts w:hint="cs"/>
          <w:b/>
          <w:bCs/>
          <w:color w:val="0070C0"/>
          <w:rtl/>
        </w:rPr>
        <w:t>רשומה</w:t>
      </w:r>
      <w:r>
        <w:rPr>
          <w:rFonts w:hint="cs"/>
          <w:rtl/>
        </w:rPr>
        <w:t xml:space="preserve">, כלומר </w:t>
      </w:r>
      <w:r w:rsidRPr="0041560C">
        <w:rPr>
          <w:rFonts w:hint="cs"/>
          <w:b/>
          <w:bCs/>
          <w:color w:val="0070C0"/>
          <w:rtl/>
        </w:rPr>
        <w:t>מקרה ספציפי</w:t>
      </w:r>
      <w:r w:rsidRPr="0041560C">
        <w:rPr>
          <w:rFonts w:hint="cs"/>
          <w:color w:val="0070C0"/>
          <w:rtl/>
        </w:rPr>
        <w:t xml:space="preserve"> </w:t>
      </w:r>
      <w:r>
        <w:rPr>
          <w:rFonts w:hint="cs"/>
          <w:rtl/>
        </w:rPr>
        <w:t>/ ערך מתועד.</w:t>
      </w:r>
    </w:p>
    <w:p w14:paraId="0F6E6F1D" w14:textId="6C67A0F6" w:rsidR="00894DC9" w:rsidRDefault="00894DC9" w:rsidP="00C80461">
      <w:pPr>
        <w:bidi/>
        <w:rPr>
          <w:rtl/>
        </w:rPr>
      </w:pPr>
      <w:r>
        <w:rPr>
          <w:rFonts w:hint="cs"/>
          <w:rtl/>
        </w:rPr>
        <w:t>נשתמש בדוגמא על מנת להמחיש זאת</w:t>
      </w:r>
      <w:r w:rsidR="006D2C6E">
        <w:rPr>
          <w:rFonts w:hint="cs"/>
          <w:rtl/>
        </w:rPr>
        <w:t>. בדוגמא הבאה</w:t>
      </w:r>
      <w:r w:rsidR="00C80461">
        <w:rPr>
          <w:rFonts w:hint="cs"/>
          <w:rtl/>
        </w:rPr>
        <w:t xml:space="preserve"> </w:t>
      </w:r>
      <w:r w:rsidR="006D2C6E">
        <w:rPr>
          <w:rFonts w:hint="cs"/>
          <w:rtl/>
        </w:rPr>
        <w:t xml:space="preserve">נוכל לראות ישות בשם </w:t>
      </w:r>
      <w:r w:rsidR="006D2C6E" w:rsidRPr="00241F90">
        <w:rPr>
          <w:rFonts w:hint="cs"/>
          <w:u w:val="single"/>
          <w:rtl/>
        </w:rPr>
        <w:t>לקוחות</w:t>
      </w:r>
      <w:r w:rsidR="006D2C6E">
        <w:rPr>
          <w:rFonts w:hint="cs"/>
          <w:rtl/>
        </w:rPr>
        <w:t>:</w:t>
      </w:r>
    </w:p>
    <w:p w14:paraId="1BA07CF1" w14:textId="1988606F" w:rsidR="006D2C6E" w:rsidRDefault="006D2C6E" w:rsidP="006D2C6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349B4EE1" wp14:editId="0E5E52A4">
            <wp:extent cx="4712970" cy="1026795"/>
            <wp:effectExtent l="76200" t="76200" r="125730" b="135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02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3E797" w14:textId="3968239C" w:rsidR="00894DC9" w:rsidRDefault="00241F90" w:rsidP="00894DC9">
      <w:pPr>
        <w:bidi/>
        <w:rPr>
          <w:rtl/>
        </w:rPr>
      </w:pPr>
      <w:r>
        <w:rPr>
          <w:rFonts w:hint="cs"/>
          <w:rtl/>
        </w:rPr>
        <w:t xml:space="preserve">אפשר לראות בתמונה, את </w:t>
      </w:r>
      <w:r w:rsidRPr="00241F90">
        <w:rPr>
          <w:rFonts w:hint="cs"/>
          <w:b/>
          <w:bCs/>
          <w:color w:val="FF0000"/>
          <w:rtl/>
        </w:rPr>
        <w:t>העמודות מסומנות בכתום</w:t>
      </w:r>
      <w:r>
        <w:rPr>
          <w:rFonts w:hint="cs"/>
          <w:rtl/>
        </w:rPr>
        <w:t xml:space="preserve">. כל לקוח מאופיין על בסיס </w:t>
      </w:r>
      <w:r w:rsidRPr="00241F90">
        <w:rPr>
          <w:rFonts w:hint="cs"/>
          <w:b/>
          <w:bCs/>
          <w:color w:val="FF0000"/>
          <w:rtl/>
        </w:rPr>
        <w:t>השדות</w:t>
      </w:r>
      <w:r w:rsidRPr="00241F90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הללו. </w:t>
      </w:r>
    </w:p>
    <w:p w14:paraId="166AE33D" w14:textId="773C6B21" w:rsidR="00241F90" w:rsidRDefault="00241F90" w:rsidP="00241F90">
      <w:pPr>
        <w:bidi/>
        <w:rPr>
          <w:rtl/>
        </w:rPr>
      </w:pPr>
      <w:r>
        <w:rPr>
          <w:rFonts w:hint="cs"/>
          <w:rtl/>
        </w:rPr>
        <w:t>לכל לקוח מספר מזהה, שם פרטי, שם משפחה, סיסמא, מייל, ותחביב (משמאל לימין).</w:t>
      </w:r>
    </w:p>
    <w:p w14:paraId="63E6BF0E" w14:textId="03FC528A" w:rsidR="00241F90" w:rsidRDefault="00241F90" w:rsidP="00241F90">
      <w:pPr>
        <w:bidi/>
        <w:rPr>
          <w:rtl/>
        </w:rPr>
      </w:pPr>
      <w:r>
        <w:rPr>
          <w:rFonts w:hint="cs"/>
          <w:rtl/>
        </w:rPr>
        <w:t xml:space="preserve">את </w:t>
      </w:r>
      <w:r w:rsidRPr="00241F90">
        <w:rPr>
          <w:rFonts w:hint="cs"/>
          <w:b/>
          <w:bCs/>
          <w:color w:val="0070C0"/>
          <w:rtl/>
        </w:rPr>
        <w:t>הרשומות</w:t>
      </w:r>
      <w:r w:rsidRPr="00241F90">
        <w:rPr>
          <w:rFonts w:hint="cs"/>
          <w:color w:val="0070C0"/>
          <w:rtl/>
        </w:rPr>
        <w:t xml:space="preserve"> </w:t>
      </w:r>
      <w:r>
        <w:rPr>
          <w:rFonts w:hint="cs"/>
          <w:rtl/>
        </w:rPr>
        <w:t xml:space="preserve">עצמן ניתן לראות </w:t>
      </w:r>
      <w:r w:rsidRPr="00241F90">
        <w:rPr>
          <w:rFonts w:hint="cs"/>
          <w:b/>
          <w:bCs/>
          <w:color w:val="0070C0"/>
          <w:rtl/>
        </w:rPr>
        <w:t>בכחול</w:t>
      </w:r>
      <w:r>
        <w:rPr>
          <w:rFonts w:hint="cs"/>
          <w:rtl/>
        </w:rPr>
        <w:t xml:space="preserve">. כל רשומה מייצגת לקוח </w:t>
      </w:r>
      <w:r w:rsidRPr="00210771">
        <w:rPr>
          <w:rFonts w:hint="cs"/>
          <w:rtl/>
        </w:rPr>
        <w:t>ספציפי</w:t>
      </w:r>
      <w:r>
        <w:rPr>
          <w:rFonts w:hint="cs"/>
          <w:rtl/>
        </w:rPr>
        <w:t>.</w:t>
      </w:r>
    </w:p>
    <w:p w14:paraId="73AF7301" w14:textId="77777777" w:rsidR="00210771" w:rsidRDefault="00241F90" w:rsidP="00241F90">
      <w:pPr>
        <w:bidi/>
        <w:rPr>
          <w:rtl/>
        </w:rPr>
      </w:pPr>
      <w:r>
        <w:rPr>
          <w:rFonts w:hint="cs"/>
          <w:rtl/>
        </w:rPr>
        <w:t xml:space="preserve">אם נפענח את השורה הראשונה בטבלה, נוכל </w:t>
      </w:r>
      <w:r w:rsidR="00FA100B">
        <w:rPr>
          <w:rFonts w:hint="cs"/>
          <w:rtl/>
        </w:rPr>
        <w:t>להבין</w:t>
      </w:r>
      <w:r>
        <w:rPr>
          <w:rFonts w:hint="cs"/>
          <w:rtl/>
        </w:rPr>
        <w:t xml:space="preserve">, כי </w:t>
      </w:r>
      <w:r w:rsidR="00210771">
        <w:rPr>
          <w:rFonts w:hint="cs"/>
          <w:rtl/>
        </w:rPr>
        <w:t>ה</w:t>
      </w:r>
      <w:r>
        <w:rPr>
          <w:rFonts w:hint="cs"/>
          <w:rtl/>
        </w:rPr>
        <w:t>לקוח</w:t>
      </w:r>
      <w:r w:rsidR="00210771">
        <w:rPr>
          <w:rFonts w:hint="cs"/>
          <w:rtl/>
        </w:rPr>
        <w:t xml:space="preserve"> בשורה הראשונה הוא:</w:t>
      </w:r>
    </w:p>
    <w:p w14:paraId="08F40AEE" w14:textId="77777777" w:rsidR="00210771" w:rsidRDefault="00FA100B" w:rsidP="00210771">
      <w:pPr>
        <w:bidi/>
        <w:rPr>
          <w:rtl/>
        </w:rPr>
      </w:pPr>
      <w:r>
        <w:rPr>
          <w:rFonts w:hint="cs"/>
          <w:rtl/>
        </w:rPr>
        <w:t xml:space="preserve">בעל </w:t>
      </w:r>
      <w:r w:rsidRPr="00210771">
        <w:rPr>
          <w:rFonts w:hint="cs"/>
          <w:color w:val="FF0000"/>
          <w:rtl/>
        </w:rPr>
        <w:t xml:space="preserve">תעודת זהות </w:t>
      </w:r>
      <w:r w:rsidRPr="00210771">
        <w:rPr>
          <w:rFonts w:hint="cs"/>
          <w:b/>
          <w:bCs/>
          <w:color w:val="0070C0"/>
          <w:rtl/>
        </w:rPr>
        <w:t>34564575</w:t>
      </w:r>
      <w:r w:rsidR="00241F90" w:rsidRPr="00210771">
        <w:rPr>
          <w:rFonts w:hint="cs"/>
          <w:color w:val="0070C0"/>
          <w:rtl/>
        </w:rPr>
        <w:t xml:space="preserve"> </w:t>
      </w:r>
      <w:r>
        <w:rPr>
          <w:rFonts w:hint="cs"/>
          <w:rtl/>
        </w:rPr>
        <w:t xml:space="preserve">, </w:t>
      </w:r>
    </w:p>
    <w:p w14:paraId="502EF045" w14:textId="77777777" w:rsidR="00210771" w:rsidRDefault="00FA100B" w:rsidP="00210771">
      <w:pPr>
        <w:bidi/>
        <w:rPr>
          <w:rtl/>
        </w:rPr>
      </w:pPr>
      <w:r w:rsidRPr="00210771">
        <w:rPr>
          <w:rFonts w:hint="cs"/>
          <w:color w:val="FF0000"/>
          <w:rtl/>
        </w:rPr>
        <w:t xml:space="preserve">שמו הפרטי </w:t>
      </w:r>
      <w:r>
        <w:rPr>
          <w:rFonts w:hint="cs"/>
          <w:rtl/>
        </w:rPr>
        <w:t>הינו</w:t>
      </w:r>
      <w:r w:rsidR="00241F90">
        <w:rPr>
          <w:rFonts w:hint="cs"/>
          <w:rtl/>
        </w:rPr>
        <w:t xml:space="preserve"> </w:t>
      </w:r>
      <w:r w:rsidR="00241F90" w:rsidRPr="00210771">
        <w:rPr>
          <w:rFonts w:hint="cs"/>
          <w:b/>
          <w:bCs/>
          <w:color w:val="0070C0"/>
          <w:rtl/>
        </w:rPr>
        <w:t>לורן</w:t>
      </w:r>
      <w:r>
        <w:rPr>
          <w:rFonts w:hint="cs"/>
          <w:rtl/>
        </w:rPr>
        <w:t xml:space="preserve">, </w:t>
      </w:r>
    </w:p>
    <w:p w14:paraId="118CA186" w14:textId="77777777" w:rsidR="00210771" w:rsidRDefault="00FA100B" w:rsidP="00210771">
      <w:pPr>
        <w:bidi/>
        <w:rPr>
          <w:rtl/>
        </w:rPr>
      </w:pPr>
      <w:r w:rsidRPr="00210771">
        <w:rPr>
          <w:rFonts w:hint="cs"/>
          <w:color w:val="FF0000"/>
          <w:rtl/>
        </w:rPr>
        <w:t xml:space="preserve">שם משפחתו </w:t>
      </w:r>
      <w:r>
        <w:rPr>
          <w:rFonts w:hint="cs"/>
          <w:rtl/>
        </w:rPr>
        <w:t>הינו</w:t>
      </w:r>
      <w:r w:rsidR="00241F90">
        <w:rPr>
          <w:rFonts w:hint="cs"/>
          <w:rtl/>
        </w:rPr>
        <w:t xml:space="preserve"> </w:t>
      </w:r>
      <w:r w:rsidR="00241F90" w:rsidRPr="00210771">
        <w:rPr>
          <w:rFonts w:hint="cs"/>
          <w:b/>
          <w:bCs/>
          <w:color w:val="0070C0"/>
          <w:rtl/>
        </w:rPr>
        <w:t>צור</w:t>
      </w:r>
      <w:r w:rsidR="00241F90">
        <w:rPr>
          <w:rFonts w:hint="cs"/>
          <w:rtl/>
        </w:rPr>
        <w:t xml:space="preserve">, </w:t>
      </w:r>
    </w:p>
    <w:p w14:paraId="0D09E02C" w14:textId="77777777" w:rsidR="00210771" w:rsidRDefault="00241F90" w:rsidP="00210771">
      <w:pPr>
        <w:bidi/>
        <w:rPr>
          <w:rtl/>
        </w:rPr>
      </w:pPr>
      <w:r w:rsidRPr="00210771">
        <w:rPr>
          <w:rFonts w:hint="cs"/>
          <w:color w:val="FF0000"/>
          <w:rtl/>
        </w:rPr>
        <w:t xml:space="preserve">הסיסמא </w:t>
      </w:r>
      <w:r>
        <w:rPr>
          <w:rFonts w:hint="cs"/>
          <w:rtl/>
        </w:rPr>
        <w:t xml:space="preserve">שלו היא </w:t>
      </w:r>
      <w:r w:rsidRPr="00210771">
        <w:rPr>
          <w:b/>
          <w:bCs/>
          <w:color w:val="0070C0"/>
        </w:rPr>
        <w:t>loran1111</w:t>
      </w:r>
      <w:r>
        <w:rPr>
          <w:rFonts w:hint="cs"/>
          <w:rtl/>
        </w:rPr>
        <w:t xml:space="preserve">, </w:t>
      </w:r>
    </w:p>
    <w:p w14:paraId="76215700" w14:textId="77777777" w:rsidR="00210771" w:rsidRDefault="00241F90" w:rsidP="00210771">
      <w:pPr>
        <w:bidi/>
        <w:rPr>
          <w:color w:val="000000" w:themeColor="text1"/>
          <w:rtl/>
        </w:rPr>
      </w:pPr>
      <w:r w:rsidRPr="00210771">
        <w:rPr>
          <w:rFonts w:hint="cs"/>
          <w:color w:val="FF0000"/>
          <w:rtl/>
        </w:rPr>
        <w:t xml:space="preserve">המייל </w:t>
      </w:r>
      <w:r w:rsidRPr="00241F90">
        <w:rPr>
          <w:rFonts w:hint="cs"/>
          <w:color w:val="000000" w:themeColor="text1"/>
          <w:rtl/>
        </w:rPr>
        <w:t xml:space="preserve">שלו </w:t>
      </w:r>
      <w:hyperlink r:id="rId9" w:history="1">
        <w:r w:rsidRPr="00210771">
          <w:rPr>
            <w:rStyle w:val="Hyperlink"/>
            <w:b/>
            <w:bCs/>
            <w:color w:val="0070C0"/>
            <w:u w:val="none"/>
          </w:rPr>
          <w:t>loranz@gamil.com</w:t>
        </w:r>
      </w:hyperlink>
      <w:r w:rsidRPr="00241F90">
        <w:rPr>
          <w:rFonts w:hint="cs"/>
          <w:color w:val="000000" w:themeColor="text1"/>
          <w:rtl/>
        </w:rPr>
        <w:t xml:space="preserve">, </w:t>
      </w:r>
    </w:p>
    <w:p w14:paraId="01F720F9" w14:textId="4EE9B068" w:rsidR="00241F90" w:rsidRDefault="00241F90" w:rsidP="00210771">
      <w:pPr>
        <w:bidi/>
        <w:rPr>
          <w:color w:val="000000" w:themeColor="text1"/>
          <w:rtl/>
        </w:rPr>
      </w:pPr>
      <w:r w:rsidRPr="00210771">
        <w:rPr>
          <w:rFonts w:hint="cs"/>
          <w:color w:val="FF0000"/>
          <w:rtl/>
        </w:rPr>
        <w:t xml:space="preserve">והתחביב </w:t>
      </w:r>
      <w:r>
        <w:rPr>
          <w:rFonts w:hint="cs"/>
          <w:color w:val="000000" w:themeColor="text1"/>
          <w:rtl/>
        </w:rPr>
        <w:t xml:space="preserve">שלו הוא </w:t>
      </w:r>
      <w:r w:rsidRPr="00210771">
        <w:rPr>
          <w:rFonts w:hint="cs"/>
          <w:b/>
          <w:bCs/>
          <w:color w:val="0070C0"/>
          <w:rtl/>
        </w:rPr>
        <w:t>ללכת בפארק</w:t>
      </w:r>
      <w:r>
        <w:rPr>
          <w:rFonts w:hint="cs"/>
          <w:color w:val="000000" w:themeColor="text1"/>
          <w:rtl/>
        </w:rPr>
        <w:t>.</w:t>
      </w:r>
    </w:p>
    <w:p w14:paraId="22A0725D" w14:textId="77777777" w:rsidR="00210771" w:rsidRDefault="00210771">
      <w:pPr>
        <w:rPr>
          <w:color w:val="000000" w:themeColor="text1"/>
          <w:sz w:val="36"/>
          <w:szCs w:val="36"/>
          <w:rtl/>
        </w:rPr>
      </w:pPr>
      <w:r>
        <w:rPr>
          <w:color w:val="000000" w:themeColor="text1"/>
          <w:sz w:val="36"/>
          <w:szCs w:val="36"/>
          <w:rtl/>
        </w:rPr>
        <w:br w:type="page"/>
      </w:r>
    </w:p>
    <w:p w14:paraId="646B7904" w14:textId="7813974E" w:rsidR="005A09BA" w:rsidRPr="00C80461" w:rsidRDefault="005A09BA" w:rsidP="005A09BA">
      <w:pPr>
        <w:bidi/>
        <w:rPr>
          <w:color w:val="000000" w:themeColor="text1"/>
          <w:sz w:val="36"/>
          <w:szCs w:val="36"/>
          <w:rtl/>
        </w:rPr>
      </w:pPr>
      <w:r>
        <w:rPr>
          <w:rFonts w:hint="cs"/>
          <w:color w:val="000000" w:themeColor="text1"/>
          <w:sz w:val="36"/>
          <w:szCs w:val="36"/>
          <w:rtl/>
        </w:rPr>
        <w:lastRenderedPageBreak/>
        <w:t xml:space="preserve">ערך ריק - </w:t>
      </w:r>
      <w:r>
        <w:rPr>
          <w:rFonts w:hint="cs"/>
          <w:color w:val="000000" w:themeColor="text1"/>
          <w:sz w:val="36"/>
          <w:szCs w:val="36"/>
        </w:rPr>
        <w:t>NULL</w:t>
      </w:r>
      <w:r w:rsidRPr="00C80461">
        <w:rPr>
          <w:rFonts w:hint="cs"/>
          <w:color w:val="000000" w:themeColor="text1"/>
          <w:sz w:val="36"/>
          <w:szCs w:val="36"/>
          <w:rtl/>
        </w:rPr>
        <w:t>:</w:t>
      </w:r>
    </w:p>
    <w:p w14:paraId="19B0AFDE" w14:textId="0C037084" w:rsidR="0041560C" w:rsidRDefault="005A09BA" w:rsidP="0041560C">
      <w:pPr>
        <w:bidi/>
        <w:rPr>
          <w:color w:val="000000" w:themeColor="text1"/>
          <w:rtl/>
        </w:rPr>
      </w:pPr>
      <w:r w:rsidRPr="007623FB">
        <w:rPr>
          <w:rFonts w:hint="cs"/>
          <w:rtl/>
        </w:rPr>
        <w:t>כל עמודה (שדה), מוגדרת</w:t>
      </w:r>
      <w:r w:rsidR="00FA100B" w:rsidRPr="007623FB">
        <w:rPr>
          <w:rFonts w:hint="cs"/>
          <w:rtl/>
        </w:rPr>
        <w:t xml:space="preserve"> </w:t>
      </w:r>
      <w:r w:rsidR="00FA100B">
        <w:rPr>
          <w:rFonts w:hint="cs"/>
          <w:color w:val="000000" w:themeColor="text1"/>
          <w:rtl/>
        </w:rPr>
        <w:t>באחת משתי הדרכים הבאות:</w:t>
      </w:r>
      <w:r>
        <w:rPr>
          <w:rFonts w:hint="cs"/>
          <w:color w:val="000000" w:themeColor="text1"/>
          <w:rtl/>
        </w:rPr>
        <w:t xml:space="preserve"> כעמודה אשר מחייבת </w:t>
      </w:r>
      <w:r w:rsidR="00FA100B">
        <w:rPr>
          <w:rFonts w:hint="cs"/>
          <w:color w:val="000000" w:themeColor="text1"/>
          <w:rtl/>
        </w:rPr>
        <w:t>הזנת</w:t>
      </w:r>
      <w:r>
        <w:rPr>
          <w:rFonts w:hint="cs"/>
          <w:color w:val="000000" w:themeColor="text1"/>
          <w:rtl/>
        </w:rPr>
        <w:t xml:space="preserve"> ערך (לדוגמא תעודת זהות), או </w:t>
      </w:r>
      <w:r w:rsidRPr="007623FB">
        <w:rPr>
          <w:rFonts w:hint="cs"/>
          <w:b/>
          <w:bCs/>
          <w:color w:val="00B050"/>
          <w:rtl/>
        </w:rPr>
        <w:t xml:space="preserve">עמודה שהערך בה יכול להישאר ריק מתוכן </w:t>
      </w:r>
      <w:r w:rsidR="00FA100B" w:rsidRPr="007623FB">
        <w:rPr>
          <w:rFonts w:hint="cs"/>
          <w:b/>
          <w:bCs/>
          <w:color w:val="00B050"/>
          <w:rtl/>
        </w:rPr>
        <w:t>(</w:t>
      </w:r>
      <w:r w:rsidR="00FA100B" w:rsidRPr="007623FB">
        <w:rPr>
          <w:rFonts w:hint="cs"/>
          <w:b/>
          <w:bCs/>
          <w:color w:val="00B050"/>
        </w:rPr>
        <w:t>NULL</w:t>
      </w:r>
      <w:r w:rsidR="00FA100B" w:rsidRPr="007623FB">
        <w:rPr>
          <w:rFonts w:hint="cs"/>
          <w:b/>
          <w:bCs/>
          <w:color w:val="00B050"/>
          <w:rtl/>
        </w:rPr>
        <w:t>).</w:t>
      </w:r>
      <w:r w:rsidR="00FA100B" w:rsidRPr="007623FB">
        <w:rPr>
          <w:rFonts w:hint="cs"/>
          <w:color w:val="00B050"/>
          <w:rtl/>
        </w:rPr>
        <w:t xml:space="preserve"> </w:t>
      </w:r>
      <w:r w:rsidR="00FA100B">
        <w:rPr>
          <w:rFonts w:hint="cs"/>
          <w:color w:val="000000" w:themeColor="text1"/>
          <w:rtl/>
        </w:rPr>
        <w:t xml:space="preserve">שדה </w:t>
      </w:r>
      <w:r>
        <w:rPr>
          <w:rFonts w:hint="cs"/>
          <w:color w:val="000000" w:themeColor="text1"/>
          <w:rtl/>
        </w:rPr>
        <w:t xml:space="preserve">תחביב </w:t>
      </w:r>
      <w:r w:rsidR="00FA100B">
        <w:rPr>
          <w:rFonts w:hint="cs"/>
          <w:color w:val="000000" w:themeColor="text1"/>
          <w:rtl/>
        </w:rPr>
        <w:t xml:space="preserve">לדוגמא, </w:t>
      </w:r>
      <w:r>
        <w:rPr>
          <w:rFonts w:hint="cs"/>
          <w:color w:val="000000" w:themeColor="text1"/>
          <w:rtl/>
        </w:rPr>
        <w:t xml:space="preserve">לא  חייב </w:t>
      </w:r>
      <w:r w:rsidR="00FA100B">
        <w:rPr>
          <w:rFonts w:hint="cs"/>
          <w:color w:val="000000" w:themeColor="text1"/>
          <w:rtl/>
        </w:rPr>
        <w:t>הזנת ערך</w:t>
      </w:r>
      <w:r>
        <w:rPr>
          <w:rFonts w:hint="cs"/>
          <w:color w:val="000000" w:themeColor="text1"/>
          <w:rtl/>
        </w:rPr>
        <w:t>.</w:t>
      </w:r>
      <w:r>
        <w:rPr>
          <w:color w:val="000000" w:themeColor="text1"/>
        </w:rPr>
        <w:t xml:space="preserve"> </w:t>
      </w:r>
      <w:r w:rsidR="00FA100B">
        <w:rPr>
          <w:rFonts w:hint="cs"/>
          <w:color w:val="000000" w:themeColor="text1"/>
          <w:rtl/>
        </w:rPr>
        <w:t>ראו</w:t>
      </w:r>
      <w:r>
        <w:rPr>
          <w:rFonts w:hint="cs"/>
          <w:color w:val="000000" w:themeColor="text1"/>
          <w:rtl/>
        </w:rPr>
        <w:t xml:space="preserve"> מוקף בירוק ,ללקוחה אופיר</w:t>
      </w:r>
      <w:r w:rsidR="00FA100B">
        <w:rPr>
          <w:rFonts w:hint="cs"/>
          <w:color w:val="000000" w:themeColor="text1"/>
          <w:rtl/>
        </w:rPr>
        <w:t xml:space="preserve"> לא הוזן</w:t>
      </w:r>
      <w:r>
        <w:rPr>
          <w:rFonts w:hint="cs"/>
          <w:color w:val="000000" w:themeColor="text1"/>
          <w:rtl/>
        </w:rPr>
        <w:t xml:space="preserve"> תחביב, על כן הערך הינו ריק (</w:t>
      </w:r>
      <w:r>
        <w:rPr>
          <w:rFonts w:hint="cs"/>
          <w:color w:val="000000" w:themeColor="text1"/>
        </w:rPr>
        <w:t>NULL</w:t>
      </w:r>
      <w:r>
        <w:rPr>
          <w:rFonts w:hint="cs"/>
          <w:color w:val="000000" w:themeColor="text1"/>
          <w:rtl/>
        </w:rPr>
        <w:t>):</w:t>
      </w:r>
    </w:p>
    <w:p w14:paraId="349F498B" w14:textId="3AFA6E03" w:rsidR="005A09BA" w:rsidRDefault="005A09BA" w:rsidP="005A09BA">
      <w:pPr>
        <w:bidi/>
        <w:rPr>
          <w:color w:val="000000" w:themeColor="text1"/>
          <w:rtl/>
        </w:rPr>
      </w:pPr>
      <w:r>
        <w:rPr>
          <w:rFonts w:hint="cs"/>
          <w:noProof/>
          <w:color w:val="000000" w:themeColor="text1"/>
        </w:rPr>
        <w:drawing>
          <wp:inline distT="0" distB="0" distL="0" distR="0" wp14:anchorId="3632F2B1" wp14:editId="2C90B138">
            <wp:extent cx="4719955" cy="471170"/>
            <wp:effectExtent l="76200" t="76200" r="137795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471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6919" w14:textId="253BC19B" w:rsidR="00C80461" w:rsidRPr="00C80461" w:rsidRDefault="00C80461" w:rsidP="005A09BA">
      <w:pPr>
        <w:bidi/>
        <w:rPr>
          <w:color w:val="000000" w:themeColor="text1"/>
          <w:sz w:val="36"/>
          <w:szCs w:val="36"/>
          <w:rtl/>
        </w:rPr>
      </w:pPr>
      <w:r w:rsidRPr="00C80461">
        <w:rPr>
          <w:rFonts w:hint="cs"/>
          <w:color w:val="000000" w:themeColor="text1"/>
          <w:sz w:val="36"/>
          <w:szCs w:val="36"/>
          <w:rtl/>
        </w:rPr>
        <w:t>טיפוסי נתונים</w:t>
      </w:r>
      <w:r w:rsidR="00CD2FDD">
        <w:rPr>
          <w:rFonts w:hint="cs"/>
          <w:color w:val="000000" w:themeColor="text1"/>
          <w:sz w:val="36"/>
          <w:szCs w:val="36"/>
          <w:rtl/>
        </w:rPr>
        <w:t xml:space="preserve"> (</w:t>
      </w:r>
      <w:r w:rsidR="00CD2FDD">
        <w:rPr>
          <w:rFonts w:hint="cs"/>
          <w:color w:val="000000" w:themeColor="text1"/>
          <w:sz w:val="36"/>
          <w:szCs w:val="36"/>
        </w:rPr>
        <w:t>TYPE</w:t>
      </w:r>
      <w:r w:rsidR="00CD2FDD">
        <w:rPr>
          <w:rFonts w:hint="cs"/>
          <w:color w:val="000000" w:themeColor="text1"/>
          <w:sz w:val="36"/>
          <w:szCs w:val="36"/>
          <w:rtl/>
        </w:rPr>
        <w:t>)</w:t>
      </w:r>
      <w:r w:rsidRPr="00C80461">
        <w:rPr>
          <w:rFonts w:hint="cs"/>
          <w:color w:val="000000" w:themeColor="text1"/>
          <w:sz w:val="36"/>
          <w:szCs w:val="36"/>
          <w:rtl/>
        </w:rPr>
        <w:t>:</w:t>
      </w:r>
    </w:p>
    <w:p w14:paraId="33289F50" w14:textId="3CEE009A" w:rsidR="00C80461" w:rsidRDefault="0041560C" w:rsidP="0041560C">
      <w:pPr>
        <w:bidi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כל </w:t>
      </w:r>
      <w:r w:rsidRPr="007623FB">
        <w:rPr>
          <w:rFonts w:hint="cs"/>
          <w:rtl/>
        </w:rPr>
        <w:t xml:space="preserve">עמודה (שדה), </w:t>
      </w:r>
      <w:r w:rsidR="007623FB">
        <w:rPr>
          <w:rFonts w:hint="cs"/>
          <w:rtl/>
        </w:rPr>
        <w:t>מוגדרת באמצעות סוג</w:t>
      </w:r>
      <w:r w:rsidR="00C80461">
        <w:rPr>
          <w:rFonts w:hint="cs"/>
          <w:color w:val="000000" w:themeColor="text1"/>
          <w:rtl/>
        </w:rPr>
        <w:t xml:space="preserve"> </w:t>
      </w:r>
      <w:r w:rsidR="00C80461" w:rsidRPr="00C80461">
        <w:rPr>
          <w:rFonts w:hint="cs"/>
          <w:b/>
          <w:bCs/>
          <w:color w:val="000000" w:themeColor="text1"/>
          <w:rtl/>
        </w:rPr>
        <w:t>טיפוס נתונים</w:t>
      </w:r>
      <w:r w:rsidR="00C80461">
        <w:rPr>
          <w:rFonts w:hint="cs"/>
          <w:color w:val="000000" w:themeColor="text1"/>
          <w:rtl/>
        </w:rPr>
        <w:t xml:space="preserve">, על מנת שהמערכת תדע כיצד לשמור את הנתונים המוזנים אליה, </w:t>
      </w:r>
      <w:r w:rsidR="007623FB">
        <w:rPr>
          <w:rFonts w:hint="cs"/>
          <w:color w:val="000000" w:themeColor="text1"/>
          <w:rtl/>
        </w:rPr>
        <w:t>ו</w:t>
      </w:r>
      <w:r w:rsidR="00C80461">
        <w:rPr>
          <w:rFonts w:hint="cs"/>
          <w:color w:val="000000" w:themeColor="text1"/>
          <w:rtl/>
        </w:rPr>
        <w:t xml:space="preserve">כיצד לפנות </w:t>
      </w:r>
      <w:r w:rsidR="007623FB">
        <w:rPr>
          <w:rFonts w:hint="cs"/>
          <w:color w:val="000000" w:themeColor="text1"/>
          <w:rtl/>
        </w:rPr>
        <w:t xml:space="preserve">ולערוך </w:t>
      </w:r>
      <w:r w:rsidR="00C80461">
        <w:rPr>
          <w:rFonts w:hint="cs"/>
          <w:color w:val="000000" w:themeColor="text1"/>
          <w:rtl/>
        </w:rPr>
        <w:t>נתונים אל</w:t>
      </w:r>
      <w:r w:rsidR="007623FB">
        <w:rPr>
          <w:rFonts w:hint="cs"/>
          <w:color w:val="000000" w:themeColor="text1"/>
          <w:rtl/>
        </w:rPr>
        <w:t>ו</w:t>
      </w:r>
      <w:r w:rsidR="00C80461">
        <w:rPr>
          <w:rFonts w:hint="cs"/>
          <w:color w:val="000000" w:themeColor="text1"/>
          <w:rtl/>
        </w:rPr>
        <w:t>. טיפוסים (</w:t>
      </w:r>
      <w:r w:rsidR="00C80461" w:rsidRPr="00CD2FDD">
        <w:rPr>
          <w:rFonts w:hint="cs"/>
          <w:b/>
          <w:bCs/>
          <w:color w:val="000000" w:themeColor="text1"/>
        </w:rPr>
        <w:t>TYPE</w:t>
      </w:r>
      <w:r w:rsidR="00C80461">
        <w:rPr>
          <w:rFonts w:hint="cs"/>
          <w:color w:val="000000" w:themeColor="text1"/>
          <w:rtl/>
        </w:rPr>
        <w:t xml:space="preserve">) נפוצים לדוגמא: </w:t>
      </w:r>
    </w:p>
    <w:p w14:paraId="6C1306A8" w14:textId="77777777" w:rsidR="00C80461" w:rsidRPr="005A09BA" w:rsidRDefault="00C80461" w:rsidP="005A09BA">
      <w:pPr>
        <w:pStyle w:val="ListParagraph"/>
        <w:numPr>
          <w:ilvl w:val="0"/>
          <w:numId w:val="3"/>
        </w:numPr>
        <w:bidi/>
        <w:rPr>
          <w:color w:val="000000" w:themeColor="text1"/>
          <w:rtl/>
        </w:rPr>
      </w:pPr>
      <w:r w:rsidRPr="005A09BA">
        <w:rPr>
          <w:rFonts w:hint="cs"/>
          <w:color w:val="000000" w:themeColor="text1"/>
          <w:rtl/>
        </w:rPr>
        <w:t xml:space="preserve">מספרי </w:t>
      </w:r>
      <w:r w:rsidRPr="005A09BA">
        <w:rPr>
          <w:color w:val="000000" w:themeColor="text1"/>
          <w:rtl/>
        </w:rPr>
        <w:t>–</w:t>
      </w:r>
      <w:r w:rsidRPr="005A09BA">
        <w:rPr>
          <w:rFonts w:hint="cs"/>
          <w:color w:val="000000" w:themeColor="text1"/>
          <w:rtl/>
        </w:rPr>
        <w:t xml:space="preserve"> רק ספרות (</w:t>
      </w:r>
      <w:r w:rsidRPr="005A09BA">
        <w:rPr>
          <w:color w:val="000000" w:themeColor="text1"/>
        </w:rPr>
        <w:t>int</w:t>
      </w:r>
      <w:r w:rsidRPr="005A09BA">
        <w:rPr>
          <w:rFonts w:hint="cs"/>
          <w:color w:val="000000" w:themeColor="text1"/>
          <w:rtl/>
        </w:rPr>
        <w:t xml:space="preserve">), </w:t>
      </w:r>
    </w:p>
    <w:p w14:paraId="0150B1F2" w14:textId="7EC1110E" w:rsidR="00C80461" w:rsidRPr="005A09BA" w:rsidRDefault="00C80461" w:rsidP="005A09BA">
      <w:pPr>
        <w:pStyle w:val="ListParagraph"/>
        <w:numPr>
          <w:ilvl w:val="0"/>
          <w:numId w:val="3"/>
        </w:numPr>
        <w:bidi/>
        <w:rPr>
          <w:color w:val="000000" w:themeColor="text1"/>
          <w:rtl/>
        </w:rPr>
      </w:pPr>
      <w:r w:rsidRPr="005A09BA">
        <w:rPr>
          <w:rFonts w:hint="cs"/>
          <w:color w:val="000000" w:themeColor="text1"/>
          <w:rtl/>
        </w:rPr>
        <w:t>מחרוזת</w:t>
      </w:r>
      <w:r w:rsidR="005A09BA">
        <w:rPr>
          <w:color w:val="000000" w:themeColor="text1"/>
        </w:rPr>
        <w:t xml:space="preserve"> </w:t>
      </w:r>
      <w:r w:rsidR="005A09BA">
        <w:rPr>
          <w:rFonts w:hint="cs"/>
          <w:color w:val="000000" w:themeColor="text1"/>
          <w:rtl/>
        </w:rPr>
        <w:t xml:space="preserve"> של תווים שונים</w:t>
      </w:r>
      <w:r w:rsidRPr="005A09BA">
        <w:rPr>
          <w:rFonts w:hint="cs"/>
          <w:color w:val="000000" w:themeColor="text1"/>
          <w:rtl/>
        </w:rPr>
        <w:t xml:space="preserve"> (</w:t>
      </w:r>
      <w:r w:rsidR="005A09BA">
        <w:rPr>
          <w:color w:val="000000" w:themeColor="text1"/>
        </w:rPr>
        <w:t>n</w:t>
      </w:r>
      <w:r w:rsidRPr="005A09BA">
        <w:rPr>
          <w:color w:val="000000" w:themeColor="text1"/>
        </w:rPr>
        <w:t>varchar</w:t>
      </w:r>
      <w:r w:rsidRPr="005A09BA">
        <w:rPr>
          <w:rFonts w:hint="cs"/>
          <w:color w:val="000000" w:themeColor="text1"/>
          <w:rtl/>
        </w:rPr>
        <w:t xml:space="preserve">), </w:t>
      </w:r>
    </w:p>
    <w:p w14:paraId="6C43DD84" w14:textId="6C384F3F" w:rsidR="0041560C" w:rsidRPr="005A09BA" w:rsidRDefault="00C80461" w:rsidP="005A09BA">
      <w:pPr>
        <w:pStyle w:val="ListParagraph"/>
        <w:numPr>
          <w:ilvl w:val="0"/>
          <w:numId w:val="3"/>
        </w:numPr>
        <w:bidi/>
        <w:rPr>
          <w:color w:val="000000" w:themeColor="text1"/>
          <w:rtl/>
        </w:rPr>
      </w:pPr>
      <w:r w:rsidRPr="005A09BA">
        <w:rPr>
          <w:rFonts w:hint="cs"/>
          <w:color w:val="000000" w:themeColor="text1"/>
          <w:rtl/>
        </w:rPr>
        <w:t>תאריך</w:t>
      </w:r>
      <w:r w:rsidRPr="005A09BA">
        <w:rPr>
          <w:color w:val="000000" w:themeColor="text1"/>
        </w:rPr>
        <w:t xml:space="preserve"> </w:t>
      </w:r>
      <w:r w:rsidRPr="005A09BA">
        <w:rPr>
          <w:rFonts w:hint="cs"/>
          <w:color w:val="000000" w:themeColor="text1"/>
          <w:rtl/>
        </w:rPr>
        <w:t xml:space="preserve"> ושעה (</w:t>
      </w:r>
      <w:r w:rsidRPr="005A09BA">
        <w:rPr>
          <w:color w:val="000000" w:themeColor="text1"/>
        </w:rPr>
        <w:t>datetime</w:t>
      </w:r>
      <w:r w:rsidRPr="005A09BA">
        <w:rPr>
          <w:rFonts w:hint="cs"/>
          <w:color w:val="000000" w:themeColor="text1"/>
          <w:rtl/>
        </w:rPr>
        <w:t>),</w:t>
      </w:r>
    </w:p>
    <w:p w14:paraId="47451909" w14:textId="6C26A8E6" w:rsidR="00C80461" w:rsidRPr="005A09BA" w:rsidRDefault="00C80461" w:rsidP="005A09BA">
      <w:pPr>
        <w:pStyle w:val="ListParagraph"/>
        <w:numPr>
          <w:ilvl w:val="0"/>
          <w:numId w:val="3"/>
        </w:numPr>
        <w:bidi/>
        <w:rPr>
          <w:color w:val="000000" w:themeColor="text1"/>
          <w:rtl/>
        </w:rPr>
      </w:pPr>
      <w:r w:rsidRPr="005A09BA">
        <w:rPr>
          <w:rFonts w:hint="cs"/>
          <w:color w:val="000000" w:themeColor="text1"/>
          <w:rtl/>
        </w:rPr>
        <w:t>בוליאני (</w:t>
      </w:r>
      <w:r w:rsidRPr="005A09BA">
        <w:rPr>
          <w:rFonts w:hint="cs"/>
          <w:color w:val="000000" w:themeColor="text1"/>
        </w:rPr>
        <w:t>BIT</w:t>
      </w:r>
      <w:r w:rsidRPr="005A09BA">
        <w:rPr>
          <w:rFonts w:hint="cs"/>
          <w:color w:val="000000" w:themeColor="text1"/>
          <w:rtl/>
        </w:rPr>
        <w:t xml:space="preserve">) </w:t>
      </w:r>
      <w:r w:rsidRPr="005A09BA">
        <w:rPr>
          <w:color w:val="000000" w:themeColor="text1"/>
          <w:rtl/>
        </w:rPr>
        <w:t>–</w:t>
      </w:r>
      <w:r w:rsidRPr="005A09BA">
        <w:rPr>
          <w:rFonts w:hint="cs"/>
          <w:color w:val="000000" w:themeColor="text1"/>
          <w:rtl/>
        </w:rPr>
        <w:t xml:space="preserve"> 2 אופציות בלבד כמו זכר/נקבה.</w:t>
      </w:r>
    </w:p>
    <w:p w14:paraId="222A6F6D" w14:textId="03D3D0CE" w:rsidR="00C80461" w:rsidRDefault="00C80461" w:rsidP="00C80461">
      <w:pPr>
        <w:bidi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כמובן שישנם עוד טיפוסים</w:t>
      </w:r>
      <w:r w:rsidR="007623FB">
        <w:rPr>
          <w:rFonts w:hint="cs"/>
          <w:color w:val="000000" w:themeColor="text1"/>
          <w:rtl/>
        </w:rPr>
        <w:t xml:space="preserve"> רבים</w:t>
      </w:r>
      <w:r>
        <w:rPr>
          <w:rFonts w:hint="cs"/>
          <w:color w:val="000000" w:themeColor="text1"/>
          <w:rtl/>
        </w:rPr>
        <w:t xml:space="preserve">, אך לשם ההסבר נסתפק </w:t>
      </w:r>
      <w:r w:rsidR="005A09BA">
        <w:rPr>
          <w:rFonts w:hint="cs"/>
          <w:color w:val="000000" w:themeColor="text1"/>
          <w:rtl/>
        </w:rPr>
        <w:t>באלו</w:t>
      </w:r>
      <w:r>
        <w:rPr>
          <w:rFonts w:hint="cs"/>
          <w:color w:val="000000" w:themeColor="text1"/>
          <w:rtl/>
        </w:rPr>
        <w:t>.</w:t>
      </w:r>
    </w:p>
    <w:p w14:paraId="1C3143A4" w14:textId="7D107EAB" w:rsidR="0041560C" w:rsidRPr="00C80461" w:rsidRDefault="00C80461" w:rsidP="00C80461">
      <w:pPr>
        <w:bidi/>
        <w:rPr>
          <w:color w:val="000000" w:themeColor="text1"/>
          <w:sz w:val="36"/>
          <w:szCs w:val="36"/>
          <w:rtl/>
        </w:rPr>
      </w:pPr>
      <w:r>
        <w:rPr>
          <w:rFonts w:hint="cs"/>
          <w:color w:val="000000" w:themeColor="text1"/>
          <w:sz w:val="36"/>
          <w:szCs w:val="36"/>
          <w:rtl/>
        </w:rPr>
        <w:t>מפתח ראשי</w:t>
      </w:r>
      <w:r w:rsidR="00CD2FDD">
        <w:rPr>
          <w:rFonts w:hint="cs"/>
          <w:color w:val="000000" w:themeColor="text1"/>
          <w:sz w:val="36"/>
          <w:szCs w:val="36"/>
          <w:rtl/>
        </w:rPr>
        <w:t xml:space="preserve"> (</w:t>
      </w:r>
      <w:r w:rsidR="00CD2FDD">
        <w:rPr>
          <w:color w:val="000000" w:themeColor="text1"/>
          <w:sz w:val="36"/>
          <w:szCs w:val="36"/>
        </w:rPr>
        <w:t>primary key</w:t>
      </w:r>
      <w:r w:rsidR="00CD2FDD">
        <w:rPr>
          <w:rFonts w:hint="cs"/>
          <w:color w:val="000000" w:themeColor="text1"/>
          <w:sz w:val="36"/>
          <w:szCs w:val="36"/>
          <w:rtl/>
        </w:rPr>
        <w:t>)</w:t>
      </w:r>
      <w:r w:rsidRPr="00C80461">
        <w:rPr>
          <w:rFonts w:hint="cs"/>
          <w:color w:val="000000" w:themeColor="text1"/>
          <w:sz w:val="36"/>
          <w:szCs w:val="36"/>
          <w:rtl/>
        </w:rPr>
        <w:t>:</w:t>
      </w:r>
    </w:p>
    <w:p w14:paraId="7C22150D" w14:textId="24D7AC26" w:rsidR="0041560C" w:rsidRDefault="0041560C" w:rsidP="0041560C">
      <w:pPr>
        <w:bidi/>
        <w:rPr>
          <w:color w:val="000000" w:themeColor="text1"/>
          <w:rtl/>
        </w:rPr>
      </w:pPr>
      <w:r w:rsidRPr="007623FB">
        <w:rPr>
          <w:rFonts w:hint="cs"/>
          <w:b/>
          <w:bCs/>
          <w:color w:val="FF0000"/>
          <w:rtl/>
        </w:rPr>
        <w:t xml:space="preserve">לכל ישות (טבלה), </w:t>
      </w:r>
      <w:r w:rsidR="00CD2FDD" w:rsidRPr="007623FB">
        <w:rPr>
          <w:rFonts w:hint="cs"/>
          <w:b/>
          <w:bCs/>
          <w:color w:val="FF0000"/>
          <w:rtl/>
        </w:rPr>
        <w:t>מפתח ראשי אחד בלבד</w:t>
      </w:r>
      <w:r w:rsidR="00CD2FDD">
        <w:rPr>
          <w:rFonts w:hint="cs"/>
          <w:color w:val="000000" w:themeColor="text1"/>
          <w:rtl/>
        </w:rPr>
        <w:t xml:space="preserve">, אשר </w:t>
      </w:r>
      <w:r w:rsidR="00CD2FDD" w:rsidRPr="007623FB">
        <w:rPr>
          <w:rFonts w:hint="cs"/>
          <w:color w:val="FF0000"/>
          <w:rtl/>
        </w:rPr>
        <w:t xml:space="preserve">מורכב </w:t>
      </w:r>
      <w:r w:rsidR="00CD2FDD">
        <w:rPr>
          <w:rFonts w:hint="cs"/>
          <w:color w:val="000000" w:themeColor="text1"/>
          <w:rtl/>
        </w:rPr>
        <w:t>מ</w:t>
      </w:r>
      <w:r w:rsidRPr="00C80461">
        <w:rPr>
          <w:rFonts w:hint="cs"/>
          <w:color w:val="FF0000"/>
          <w:rtl/>
        </w:rPr>
        <w:t>שדה אחד</w:t>
      </w:r>
      <w:r w:rsidR="00C80461">
        <w:rPr>
          <w:rFonts w:hint="cs"/>
          <w:color w:val="000000" w:themeColor="text1"/>
          <w:rtl/>
        </w:rPr>
        <w:t>,</w:t>
      </w:r>
      <w:r>
        <w:rPr>
          <w:rFonts w:hint="cs"/>
          <w:color w:val="000000" w:themeColor="text1"/>
          <w:rtl/>
        </w:rPr>
        <w:t xml:space="preserve"> או </w:t>
      </w:r>
      <w:r w:rsidR="00C80461" w:rsidRPr="00C80461">
        <w:rPr>
          <w:rFonts w:hint="cs"/>
          <w:color w:val="FF0000"/>
          <w:rtl/>
        </w:rPr>
        <w:t xml:space="preserve">שילוב של </w:t>
      </w:r>
      <w:r w:rsidRPr="00C80461">
        <w:rPr>
          <w:rFonts w:hint="cs"/>
          <w:color w:val="FF0000"/>
          <w:rtl/>
        </w:rPr>
        <w:t>מספר שדות</w:t>
      </w:r>
      <w:r>
        <w:rPr>
          <w:rFonts w:hint="cs"/>
          <w:color w:val="000000" w:themeColor="text1"/>
          <w:rtl/>
        </w:rPr>
        <w:t>.</w:t>
      </w:r>
    </w:p>
    <w:p w14:paraId="71E6C338" w14:textId="4A69D116" w:rsidR="005935D9" w:rsidRDefault="00C80461" w:rsidP="005935D9">
      <w:pPr>
        <w:bidi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שדה / שדות אלו, יוצרים זיהוי ייחודי </w:t>
      </w:r>
      <w:r w:rsidRPr="001B03C0">
        <w:rPr>
          <w:rFonts w:hint="cs"/>
          <w:rtl/>
        </w:rPr>
        <w:t>לכל רשומה</w:t>
      </w:r>
      <w:r>
        <w:rPr>
          <w:rFonts w:hint="cs"/>
          <w:color w:val="000000" w:themeColor="text1"/>
          <w:rtl/>
        </w:rPr>
        <w:t xml:space="preserve">. בדוגמא הראשונה שהצגתי, ניתן לראות מספר לקוחות עם מאפיינים שונים. שדה המפתח שנקבע לישות זו היה </w:t>
      </w:r>
      <w:r w:rsidR="005935D9">
        <w:rPr>
          <w:rFonts w:hint="cs"/>
          <w:color w:val="000000" w:themeColor="text1"/>
          <w:rtl/>
        </w:rPr>
        <w:t>מס תעודת זהות. מדוע? כיוון ושדה מפתח ראשי צריך לעמוד בכמה דרישות:</w:t>
      </w:r>
    </w:p>
    <w:p w14:paraId="58871514" w14:textId="09F912B1" w:rsidR="005935D9" w:rsidRDefault="005935D9" w:rsidP="005935D9">
      <w:pPr>
        <w:pStyle w:val="ListParagraph"/>
        <w:numPr>
          <w:ilvl w:val="0"/>
          <w:numId w:val="2"/>
        </w:numPr>
        <w:bidi/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שדה </w:t>
      </w:r>
      <w:r w:rsidRPr="007623FB">
        <w:rPr>
          <w:rFonts w:hint="cs"/>
          <w:b/>
          <w:bCs/>
          <w:color w:val="FF0000"/>
          <w:u w:val="single"/>
          <w:rtl/>
        </w:rPr>
        <w:t>ייחודי</w:t>
      </w:r>
      <w:r w:rsidRPr="007623FB">
        <w:rPr>
          <w:rFonts w:hint="cs"/>
          <w:color w:val="FF0000"/>
          <w:rtl/>
        </w:rPr>
        <w:t xml:space="preserve"> </w:t>
      </w:r>
      <w:r>
        <w:rPr>
          <w:rFonts w:hint="cs"/>
          <w:color w:val="000000" w:themeColor="text1"/>
          <w:rtl/>
        </w:rPr>
        <w:t>(חד-חד ערכי), שלא יכול לשמש 2 רשומות שונות. לדוגמא, יכולים להיות 2 אנשים שונים עם אותו שם, על כן שדה שם לא יכול להיות שדה מפתח.</w:t>
      </w:r>
    </w:p>
    <w:p w14:paraId="1D0393BC" w14:textId="0E19AC71" w:rsidR="005935D9" w:rsidRDefault="005935D9" w:rsidP="005935D9">
      <w:pPr>
        <w:pStyle w:val="ListParagraph"/>
        <w:numPr>
          <w:ilvl w:val="0"/>
          <w:numId w:val="2"/>
        </w:numPr>
        <w:bidi/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שדה שערכיו נקבעים פעם אחת בלבד, </w:t>
      </w:r>
      <w:r w:rsidRPr="007623FB">
        <w:rPr>
          <w:rFonts w:hint="cs"/>
          <w:b/>
          <w:bCs/>
          <w:color w:val="FF0000"/>
          <w:u w:val="single"/>
          <w:rtl/>
        </w:rPr>
        <w:t>ולא מסוגלים להשתנות</w:t>
      </w:r>
      <w:r>
        <w:rPr>
          <w:rFonts w:hint="cs"/>
          <w:color w:val="000000" w:themeColor="text1"/>
          <w:rtl/>
        </w:rPr>
        <w:t>. לדוגמא, כתובת מייל יכולה להיות ייחודית לכל משתמש, אך היא יכול</w:t>
      </w:r>
      <w:r w:rsidR="00CD2FDD">
        <w:rPr>
          <w:rFonts w:hint="cs"/>
          <w:color w:val="000000" w:themeColor="text1"/>
          <w:rtl/>
        </w:rPr>
        <w:t>ה</w:t>
      </w:r>
      <w:r>
        <w:rPr>
          <w:rFonts w:hint="cs"/>
          <w:color w:val="000000" w:themeColor="text1"/>
          <w:rtl/>
        </w:rPr>
        <w:t xml:space="preserve"> להשתנות. על כן מייל </w:t>
      </w:r>
      <w:r w:rsidR="00CD2FDD">
        <w:rPr>
          <w:rFonts w:hint="cs"/>
          <w:color w:val="000000" w:themeColor="text1"/>
          <w:rtl/>
        </w:rPr>
        <w:t>לא</w:t>
      </w:r>
      <w:r>
        <w:rPr>
          <w:rFonts w:hint="cs"/>
          <w:color w:val="000000" w:themeColor="text1"/>
          <w:rtl/>
        </w:rPr>
        <w:t xml:space="preserve"> </w:t>
      </w:r>
      <w:r w:rsidR="00CD2FDD">
        <w:rPr>
          <w:rFonts w:hint="cs"/>
          <w:color w:val="000000" w:themeColor="text1"/>
          <w:rtl/>
        </w:rPr>
        <w:t>ת</w:t>
      </w:r>
      <w:r>
        <w:rPr>
          <w:rFonts w:hint="cs"/>
          <w:color w:val="000000" w:themeColor="text1"/>
          <w:rtl/>
        </w:rPr>
        <w:t xml:space="preserve">שמש </w:t>
      </w:r>
      <w:r w:rsidR="00CD2FDD">
        <w:rPr>
          <w:rFonts w:hint="cs"/>
          <w:color w:val="000000" w:themeColor="text1"/>
          <w:rtl/>
        </w:rPr>
        <w:t>כ</w:t>
      </w:r>
      <w:r>
        <w:rPr>
          <w:rFonts w:hint="cs"/>
          <w:color w:val="000000" w:themeColor="text1"/>
          <w:rtl/>
        </w:rPr>
        <w:t xml:space="preserve">שדה מפתח. </w:t>
      </w:r>
    </w:p>
    <w:p w14:paraId="14500242" w14:textId="0FC193D6" w:rsidR="005935D9" w:rsidRDefault="00CD2FDD" w:rsidP="005935D9">
      <w:pPr>
        <w:pStyle w:val="ListParagraph"/>
        <w:numPr>
          <w:ilvl w:val="0"/>
          <w:numId w:val="2"/>
        </w:numPr>
        <w:bidi/>
        <w:rPr>
          <w:color w:val="000000" w:themeColor="text1"/>
        </w:rPr>
      </w:pPr>
      <w:r>
        <w:rPr>
          <w:rFonts w:hint="cs"/>
          <w:color w:val="000000" w:themeColor="text1"/>
          <w:rtl/>
        </w:rPr>
        <w:t>מחייב ערך (</w:t>
      </w:r>
      <w:r w:rsidRPr="007623FB">
        <w:rPr>
          <w:rFonts w:hint="cs"/>
          <w:b/>
          <w:bCs/>
          <w:color w:val="FF0000"/>
          <w:u w:val="single"/>
          <w:rtl/>
        </w:rPr>
        <w:t>לא</w:t>
      </w:r>
      <w:r w:rsidR="005935D9" w:rsidRPr="007623FB">
        <w:rPr>
          <w:rFonts w:hint="cs"/>
          <w:b/>
          <w:bCs/>
          <w:color w:val="FF0000"/>
          <w:u w:val="single"/>
          <w:rtl/>
        </w:rPr>
        <w:t xml:space="preserve"> </w:t>
      </w:r>
      <w:r w:rsidRPr="007623FB">
        <w:rPr>
          <w:rFonts w:hint="cs"/>
          <w:b/>
          <w:bCs/>
          <w:color w:val="FF0000"/>
          <w:u w:val="single"/>
          <w:rtl/>
        </w:rPr>
        <w:t>מאפשר</w:t>
      </w:r>
      <w:r w:rsidR="005935D9" w:rsidRPr="007623FB">
        <w:rPr>
          <w:rFonts w:hint="cs"/>
          <w:b/>
          <w:bCs/>
          <w:color w:val="FF0000"/>
          <w:u w:val="single"/>
          <w:rtl/>
        </w:rPr>
        <w:t xml:space="preserve"> </w:t>
      </w:r>
      <w:r w:rsidR="005935D9" w:rsidRPr="007623FB">
        <w:rPr>
          <w:rFonts w:hint="cs"/>
          <w:b/>
          <w:bCs/>
          <w:color w:val="FF0000"/>
          <w:u w:val="single"/>
        </w:rPr>
        <w:t>NULL</w:t>
      </w:r>
      <w:r w:rsidR="005935D9">
        <w:rPr>
          <w:rFonts w:hint="cs"/>
          <w:color w:val="000000" w:themeColor="text1"/>
          <w:rtl/>
        </w:rPr>
        <w:t>) .</w:t>
      </w:r>
      <w:r w:rsidR="00F15913"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 xml:space="preserve">חייב להיות </w:t>
      </w:r>
      <w:r w:rsidR="00F15913">
        <w:rPr>
          <w:rFonts w:hint="cs"/>
          <w:color w:val="000000" w:themeColor="text1"/>
          <w:rtl/>
        </w:rPr>
        <w:t>שדה</w:t>
      </w:r>
      <w:r>
        <w:rPr>
          <w:rFonts w:hint="cs"/>
          <w:color w:val="000000" w:themeColor="text1"/>
          <w:rtl/>
        </w:rPr>
        <w:t xml:space="preserve"> </w:t>
      </w:r>
      <w:r w:rsidR="00F15913">
        <w:rPr>
          <w:rFonts w:hint="cs"/>
          <w:color w:val="000000" w:themeColor="text1"/>
          <w:rtl/>
        </w:rPr>
        <w:t>המחייב אותנו להזין אליו ערך ממשי.</w:t>
      </w:r>
      <w:r>
        <w:rPr>
          <w:rFonts w:hint="cs"/>
          <w:color w:val="000000" w:themeColor="text1"/>
          <w:rtl/>
        </w:rPr>
        <w:t xml:space="preserve"> לדוגמא, תחביב לא יכול להיות </w:t>
      </w:r>
      <w:r>
        <w:rPr>
          <w:rFonts w:hint="cs"/>
          <w:color w:val="000000" w:themeColor="text1"/>
        </w:rPr>
        <w:t>NULL</w:t>
      </w:r>
      <w:r>
        <w:rPr>
          <w:rFonts w:hint="cs"/>
          <w:color w:val="000000" w:themeColor="text1"/>
          <w:rtl/>
        </w:rPr>
        <w:t>, כיוון ומתאפשרת אי הזנת ערך.</w:t>
      </w:r>
    </w:p>
    <w:p w14:paraId="1376AAD2" w14:textId="1F57B27F" w:rsidR="00CD2FDD" w:rsidRPr="00C80461" w:rsidRDefault="00CD2FDD" w:rsidP="00CD2FDD">
      <w:pPr>
        <w:bidi/>
        <w:rPr>
          <w:color w:val="000000" w:themeColor="text1"/>
          <w:sz w:val="36"/>
          <w:szCs w:val="36"/>
          <w:rtl/>
        </w:rPr>
      </w:pPr>
      <w:r>
        <w:rPr>
          <w:rFonts w:hint="cs"/>
          <w:color w:val="000000" w:themeColor="text1"/>
          <w:sz w:val="36"/>
          <w:szCs w:val="36"/>
          <w:rtl/>
        </w:rPr>
        <w:t>קרדינליות הקשר</w:t>
      </w:r>
      <w:r w:rsidR="00401CFC">
        <w:rPr>
          <w:rFonts w:hint="cs"/>
          <w:color w:val="000000" w:themeColor="text1"/>
          <w:sz w:val="36"/>
          <w:szCs w:val="36"/>
          <w:rtl/>
        </w:rPr>
        <w:t xml:space="preserve"> - </w:t>
      </w:r>
      <w:r w:rsidR="00401CFC" w:rsidRPr="003B44EF">
        <w:rPr>
          <w:rFonts w:ascii="Arial" w:hAnsi="Arial" w:cs="Arial"/>
          <w:b/>
          <w:bCs/>
          <w:color w:val="222222"/>
          <w:shd w:val="clear" w:color="auto" w:fill="FFFFFF"/>
        </w:rPr>
        <w:t>Cardinality</w:t>
      </w:r>
      <w:bookmarkStart w:id="0" w:name="_GoBack"/>
      <w:bookmarkEnd w:id="0"/>
      <w:r>
        <w:rPr>
          <w:rFonts w:hint="cs"/>
          <w:color w:val="000000" w:themeColor="text1"/>
          <w:sz w:val="36"/>
          <w:szCs w:val="36"/>
          <w:rtl/>
        </w:rPr>
        <w:t xml:space="preserve"> (קשרי גומלין בין טבלאות)</w:t>
      </w:r>
      <w:r w:rsidRPr="00C80461">
        <w:rPr>
          <w:rFonts w:hint="cs"/>
          <w:color w:val="000000" w:themeColor="text1"/>
          <w:sz w:val="36"/>
          <w:szCs w:val="36"/>
          <w:rtl/>
        </w:rPr>
        <w:t>:</w:t>
      </w:r>
    </w:p>
    <w:p w14:paraId="6487A1D3" w14:textId="3232CA8C" w:rsidR="00CD2FDD" w:rsidRDefault="00CD2FDD" w:rsidP="006050BC">
      <w:pPr>
        <w:bidi/>
        <w:rPr>
          <w:rtl/>
        </w:rPr>
      </w:pPr>
      <w:r>
        <w:rPr>
          <w:rFonts w:hint="cs"/>
          <w:rtl/>
        </w:rPr>
        <w:t xml:space="preserve">התקשורת בין הישויות השונות מתבצעת באמצעות הגדרת </w:t>
      </w:r>
      <w:r w:rsidRPr="00CD2FDD">
        <w:rPr>
          <w:rFonts w:hint="cs"/>
          <w:b/>
          <w:bCs/>
          <w:rtl/>
        </w:rPr>
        <w:t>קשרים בין הטבלאות</w:t>
      </w:r>
      <w:r>
        <w:rPr>
          <w:rFonts w:hint="cs"/>
          <w:rtl/>
        </w:rPr>
        <w:t>.</w:t>
      </w:r>
      <w:r w:rsidR="006050BC">
        <w:rPr>
          <w:rFonts w:hint="cs"/>
          <w:rtl/>
        </w:rPr>
        <w:t xml:space="preserve"> </w:t>
      </w:r>
      <w:r>
        <w:rPr>
          <w:rFonts w:hint="cs"/>
          <w:rtl/>
        </w:rPr>
        <w:t xml:space="preserve">קשרים אלו </w:t>
      </w:r>
      <w:r w:rsidR="006050BC">
        <w:rPr>
          <w:rFonts w:hint="cs"/>
          <w:rtl/>
        </w:rPr>
        <w:t xml:space="preserve">מוגדרים על פי צורכי המערכת ובהתאם להיגיון ניהול הנתונים. </w:t>
      </w:r>
      <w:r w:rsidR="001B03C0">
        <w:rPr>
          <w:rFonts w:hint="cs"/>
          <w:rtl/>
        </w:rPr>
        <w:t>הם באים לידי ביטוי באמצעות הגדרת יחס בכל צד של ישות (</w:t>
      </w:r>
      <w:r w:rsidR="001B03C0" w:rsidRPr="00A776B3">
        <w:rPr>
          <w:rFonts w:hint="cs"/>
          <w:b/>
          <w:bCs/>
          <w:color w:val="FF0000"/>
          <w:rtl/>
        </w:rPr>
        <w:t>יחיד 1</w:t>
      </w:r>
      <w:r w:rsidR="001B03C0" w:rsidRPr="00A776B3">
        <w:rPr>
          <w:rFonts w:hint="cs"/>
          <w:color w:val="FF0000"/>
          <w:rtl/>
        </w:rPr>
        <w:t xml:space="preserve"> </w:t>
      </w:r>
      <w:r w:rsidR="001B03C0">
        <w:rPr>
          <w:rFonts w:hint="cs"/>
          <w:rtl/>
        </w:rPr>
        <w:t xml:space="preserve">או </w:t>
      </w:r>
      <w:r w:rsidR="001B03C0" w:rsidRPr="00A776B3">
        <w:rPr>
          <w:rFonts w:hint="cs"/>
          <w:b/>
          <w:bCs/>
          <w:color w:val="FF0000"/>
          <w:rtl/>
        </w:rPr>
        <w:t xml:space="preserve">רבים </w:t>
      </w:r>
      <w:r w:rsidR="001B03C0" w:rsidRPr="00A776B3">
        <w:rPr>
          <w:rFonts w:hint="cs"/>
          <w:b/>
          <w:bCs/>
          <w:color w:val="FF0000"/>
        </w:rPr>
        <w:t>N</w:t>
      </w:r>
      <w:r w:rsidR="001B03C0">
        <w:rPr>
          <w:rFonts w:hint="cs"/>
          <w:rtl/>
        </w:rPr>
        <w:t xml:space="preserve">). </w:t>
      </w:r>
      <w:r w:rsidR="00894324">
        <w:rPr>
          <w:rFonts w:hint="cs"/>
          <w:rtl/>
        </w:rPr>
        <w:t xml:space="preserve">במקרים מסוימים, טבלה יכולה אף להיות בקשר עם עצמה. </w:t>
      </w:r>
      <w:r w:rsidR="006050BC">
        <w:rPr>
          <w:rFonts w:hint="cs"/>
          <w:rtl/>
        </w:rPr>
        <w:t xml:space="preserve">איך נגדיר נכון את הקשר? </w:t>
      </w:r>
    </w:p>
    <w:p w14:paraId="4B72667F" w14:textId="512F76EC" w:rsidR="001B03C0" w:rsidRPr="00A776B3" w:rsidRDefault="006050BC" w:rsidP="001B03C0">
      <w:pPr>
        <w:pStyle w:val="ListParagraph"/>
        <w:numPr>
          <w:ilvl w:val="0"/>
          <w:numId w:val="4"/>
        </w:numPr>
        <w:bidi/>
        <w:rPr>
          <w:b/>
          <w:bCs/>
        </w:rPr>
      </w:pPr>
      <w:r w:rsidRPr="00A776B3">
        <w:rPr>
          <w:rFonts w:hint="cs"/>
          <w:b/>
          <w:bCs/>
          <w:rtl/>
        </w:rPr>
        <w:t>נרכיב משפט המאפיין את היחס בין 2 ה</w:t>
      </w:r>
      <w:r w:rsidR="001B03C0" w:rsidRPr="00A776B3">
        <w:rPr>
          <w:rFonts w:hint="cs"/>
          <w:b/>
          <w:bCs/>
          <w:rtl/>
        </w:rPr>
        <w:t>ישויות (</w:t>
      </w:r>
      <w:r w:rsidRPr="00A776B3">
        <w:rPr>
          <w:rFonts w:hint="cs"/>
          <w:b/>
          <w:bCs/>
          <w:rtl/>
        </w:rPr>
        <w:t>טבלאות</w:t>
      </w:r>
      <w:r w:rsidR="001B03C0" w:rsidRPr="00A776B3">
        <w:rPr>
          <w:rFonts w:hint="cs"/>
          <w:b/>
          <w:bCs/>
          <w:rtl/>
        </w:rPr>
        <w:t>)</w:t>
      </w:r>
      <w:r w:rsidRPr="00A776B3">
        <w:rPr>
          <w:rFonts w:hint="cs"/>
          <w:b/>
          <w:bCs/>
          <w:rtl/>
        </w:rPr>
        <w:t>.</w:t>
      </w:r>
      <w:r w:rsidR="001B03C0" w:rsidRPr="00A776B3">
        <w:rPr>
          <w:rFonts w:hint="cs"/>
          <w:b/>
          <w:bCs/>
          <w:rtl/>
        </w:rPr>
        <w:t xml:space="preserve"> </w:t>
      </w:r>
    </w:p>
    <w:p w14:paraId="14DDCA10" w14:textId="75630159" w:rsidR="001B03C0" w:rsidRPr="00A776B3" w:rsidRDefault="001B03C0" w:rsidP="001B03C0">
      <w:pPr>
        <w:pStyle w:val="ListParagraph"/>
        <w:numPr>
          <w:ilvl w:val="0"/>
          <w:numId w:val="4"/>
        </w:numPr>
        <w:bidi/>
        <w:rPr>
          <w:b/>
          <w:bCs/>
        </w:rPr>
      </w:pPr>
      <w:r w:rsidRPr="00A776B3">
        <w:rPr>
          <w:rFonts w:hint="cs"/>
          <w:b/>
          <w:bCs/>
          <w:rtl/>
        </w:rPr>
        <w:t>נשאל את עצמנו מה מספר המופעים שכל טבלה מייחסת לטבלה השנייה.</w:t>
      </w:r>
    </w:p>
    <w:p w14:paraId="571B0299" w14:textId="77777777" w:rsidR="00E81E59" w:rsidRDefault="001B03C0" w:rsidP="00E81E59">
      <w:pPr>
        <w:bidi/>
        <w:rPr>
          <w:rtl/>
        </w:rPr>
      </w:pPr>
      <w:r>
        <w:rPr>
          <w:rFonts w:hint="cs"/>
          <w:rtl/>
        </w:rPr>
        <w:t xml:space="preserve">נמחיש זאת באמצעות </w:t>
      </w:r>
      <w:r w:rsidR="00E81E59">
        <w:rPr>
          <w:rFonts w:hint="cs"/>
          <w:rtl/>
        </w:rPr>
        <w:t xml:space="preserve">דוגמאות. נתחיל עם קשר של יחיד לרבים 1: </w:t>
      </w:r>
      <w:r w:rsidR="00E81E59">
        <w:rPr>
          <w:rFonts w:hint="cs"/>
        </w:rPr>
        <w:t>N</w:t>
      </w:r>
    </w:p>
    <w:p w14:paraId="0AEC0686" w14:textId="77777777" w:rsidR="00210771" w:rsidRDefault="00210771">
      <w:pPr>
        <w:rPr>
          <w:color w:val="000000" w:themeColor="text1"/>
          <w:sz w:val="36"/>
          <w:szCs w:val="36"/>
          <w:rtl/>
        </w:rPr>
      </w:pPr>
      <w:r>
        <w:rPr>
          <w:color w:val="000000" w:themeColor="text1"/>
          <w:sz w:val="36"/>
          <w:szCs w:val="36"/>
          <w:rtl/>
        </w:rPr>
        <w:br w:type="page"/>
      </w:r>
    </w:p>
    <w:p w14:paraId="4778A481" w14:textId="678C42D0" w:rsidR="00E81E59" w:rsidRDefault="00E81E59" w:rsidP="00E81E59">
      <w:pPr>
        <w:bidi/>
        <w:rPr>
          <w:rtl/>
        </w:rPr>
      </w:pPr>
      <w:r>
        <w:rPr>
          <w:rFonts w:hint="cs"/>
          <w:color w:val="000000" w:themeColor="text1"/>
          <w:sz w:val="36"/>
          <w:szCs w:val="36"/>
          <w:rtl/>
        </w:rPr>
        <w:lastRenderedPageBreak/>
        <w:t>יחיד לרבים, 1:</w:t>
      </w:r>
      <w:r>
        <w:rPr>
          <w:rFonts w:hint="cs"/>
          <w:color w:val="000000" w:themeColor="text1"/>
          <w:sz w:val="36"/>
          <w:szCs w:val="36"/>
        </w:rPr>
        <w:t>N</w:t>
      </w:r>
    </w:p>
    <w:p w14:paraId="0B167BA1" w14:textId="3AA42DAA" w:rsidR="001B03C0" w:rsidRDefault="001B03C0" w:rsidP="00E81E59">
      <w:pPr>
        <w:bidi/>
        <w:rPr>
          <w:rtl/>
        </w:rPr>
      </w:pPr>
      <w:r>
        <w:rPr>
          <w:rFonts w:hint="cs"/>
          <w:rtl/>
        </w:rPr>
        <w:t>ישנם 2 ישויות (טבלאות):</w:t>
      </w:r>
    </w:p>
    <w:p w14:paraId="61DE9E4B" w14:textId="57B40A18" w:rsidR="001B03C0" w:rsidRPr="001B03C0" w:rsidRDefault="001B03C0" w:rsidP="001B03C0">
      <w:pPr>
        <w:pStyle w:val="ListParagraph"/>
        <w:numPr>
          <w:ilvl w:val="0"/>
          <w:numId w:val="5"/>
        </w:numPr>
        <w:bidi/>
        <w:rPr>
          <w:color w:val="FF0000"/>
        </w:rPr>
      </w:pPr>
      <w:r w:rsidRPr="001B03C0">
        <w:rPr>
          <w:rFonts w:hint="cs"/>
          <w:color w:val="FF0000"/>
          <w:rtl/>
        </w:rPr>
        <w:t>לקוחות</w:t>
      </w:r>
    </w:p>
    <w:p w14:paraId="30F410AA" w14:textId="0DE54808" w:rsidR="001B03C0" w:rsidRPr="001B03C0" w:rsidRDefault="001B03C0" w:rsidP="001B03C0">
      <w:pPr>
        <w:pStyle w:val="ListParagraph"/>
        <w:numPr>
          <w:ilvl w:val="0"/>
          <w:numId w:val="5"/>
        </w:numPr>
        <w:bidi/>
        <w:rPr>
          <w:color w:val="0070C0"/>
        </w:rPr>
      </w:pPr>
      <w:r w:rsidRPr="001B03C0">
        <w:rPr>
          <w:rFonts w:hint="cs"/>
          <w:color w:val="0070C0"/>
          <w:rtl/>
        </w:rPr>
        <w:t>הזמנות</w:t>
      </w:r>
    </w:p>
    <w:p w14:paraId="47D225F1" w14:textId="5B6F93AE" w:rsidR="001B03C0" w:rsidRDefault="001B03C0" w:rsidP="001B03C0">
      <w:pPr>
        <w:bidi/>
        <w:rPr>
          <w:rtl/>
        </w:rPr>
      </w:pPr>
      <w:r>
        <w:rPr>
          <w:rFonts w:hint="cs"/>
          <w:rtl/>
        </w:rPr>
        <w:t xml:space="preserve">המשפט המאפיין את הקשר: </w:t>
      </w:r>
      <w:r w:rsidRPr="001B03C0">
        <w:rPr>
          <w:rFonts w:hint="cs"/>
          <w:b/>
          <w:bCs/>
          <w:color w:val="FF0000"/>
          <w:rtl/>
        </w:rPr>
        <w:t xml:space="preserve">לקוחות </w:t>
      </w:r>
      <w:r>
        <w:rPr>
          <w:rFonts w:hint="cs"/>
          <w:b/>
          <w:bCs/>
          <w:rtl/>
        </w:rPr>
        <w:t>--</w:t>
      </w:r>
      <w:r w:rsidRPr="001B03C0">
        <w:rPr>
          <w:rFonts w:hint="cs"/>
          <w:b/>
          <w:bCs/>
          <w:rtl/>
        </w:rPr>
        <w:t xml:space="preserve"> </w:t>
      </w:r>
      <w:r w:rsidRPr="001B03C0">
        <w:rPr>
          <w:rFonts w:hint="cs"/>
          <w:rtl/>
        </w:rPr>
        <w:t>מבצעים</w:t>
      </w:r>
      <w:r>
        <w:rPr>
          <w:rFonts w:hint="cs"/>
          <w:b/>
          <w:bCs/>
          <w:rtl/>
        </w:rPr>
        <w:t xml:space="preserve"> --</w:t>
      </w:r>
      <w:r w:rsidRPr="001B03C0">
        <w:rPr>
          <w:rFonts w:hint="cs"/>
          <w:b/>
          <w:bCs/>
          <w:rtl/>
        </w:rPr>
        <w:t xml:space="preserve"> </w:t>
      </w:r>
      <w:r w:rsidRPr="001B03C0">
        <w:rPr>
          <w:rFonts w:hint="cs"/>
          <w:b/>
          <w:bCs/>
          <w:color w:val="0070C0"/>
          <w:rtl/>
        </w:rPr>
        <w:t>הזמנות</w:t>
      </w:r>
      <w:r>
        <w:rPr>
          <w:rFonts w:hint="cs"/>
          <w:rtl/>
        </w:rPr>
        <w:t>.</w:t>
      </w:r>
    </w:p>
    <w:p w14:paraId="30091414" w14:textId="2D3C6DD3" w:rsidR="001B03C0" w:rsidRDefault="001B03C0" w:rsidP="001B03C0">
      <w:pPr>
        <w:bidi/>
        <w:rPr>
          <w:rtl/>
        </w:rPr>
      </w:pPr>
      <w:r>
        <w:rPr>
          <w:rFonts w:hint="cs"/>
          <w:rtl/>
        </w:rPr>
        <w:t xml:space="preserve"> כעת, נברר מהו סוג הקשר:</w:t>
      </w:r>
    </w:p>
    <w:p w14:paraId="024E0522" w14:textId="76B79858" w:rsidR="001B03C0" w:rsidRPr="001B03C0" w:rsidRDefault="001B03C0" w:rsidP="001B03C0">
      <w:pPr>
        <w:pStyle w:val="ListParagraph"/>
        <w:numPr>
          <w:ilvl w:val="0"/>
          <w:numId w:val="6"/>
        </w:numPr>
        <w:bidi/>
        <w:rPr>
          <w:color w:val="000000" w:themeColor="text1"/>
        </w:rPr>
      </w:pPr>
      <w:r w:rsidRPr="001B03C0">
        <w:rPr>
          <w:rFonts w:hint="cs"/>
          <w:color w:val="000000" w:themeColor="text1"/>
          <w:rtl/>
        </w:rPr>
        <w:t xml:space="preserve">כל לקוח יכול לבצע </w:t>
      </w:r>
      <w:r w:rsidRPr="001B03C0">
        <w:rPr>
          <w:rFonts w:hint="cs"/>
          <w:b/>
          <w:bCs/>
          <w:color w:val="000000" w:themeColor="text1"/>
          <w:u w:val="single"/>
          <w:rtl/>
        </w:rPr>
        <w:t>מספר רב</w:t>
      </w:r>
      <w:r w:rsidRPr="001B03C0">
        <w:rPr>
          <w:rFonts w:hint="cs"/>
          <w:color w:val="000000" w:themeColor="text1"/>
          <w:rtl/>
        </w:rPr>
        <w:t xml:space="preserve"> של הזמנות.</w:t>
      </w:r>
    </w:p>
    <w:p w14:paraId="7C5C5058" w14:textId="3960B9EC" w:rsidR="001B03C0" w:rsidRDefault="001B03C0" w:rsidP="001B03C0">
      <w:pPr>
        <w:pStyle w:val="ListParagraph"/>
        <w:numPr>
          <w:ilvl w:val="0"/>
          <w:numId w:val="6"/>
        </w:numPr>
        <w:bidi/>
      </w:pPr>
      <w:r w:rsidRPr="001B03C0">
        <w:rPr>
          <w:rFonts w:hint="cs"/>
          <w:color w:val="000000" w:themeColor="text1"/>
          <w:rtl/>
        </w:rPr>
        <w:t xml:space="preserve">כל הזמנה שייכת ללקוח </w:t>
      </w:r>
      <w:r w:rsidRPr="001B03C0">
        <w:rPr>
          <w:rFonts w:hint="cs"/>
          <w:b/>
          <w:bCs/>
          <w:color w:val="000000" w:themeColor="text1"/>
          <w:u w:val="single"/>
          <w:rtl/>
        </w:rPr>
        <w:t>אחד בלבד</w:t>
      </w:r>
      <w:r>
        <w:rPr>
          <w:rFonts w:hint="cs"/>
          <w:rtl/>
        </w:rPr>
        <w:t>.</w:t>
      </w:r>
    </w:p>
    <w:p w14:paraId="0BD35430" w14:textId="77777777" w:rsidR="001B03C0" w:rsidRDefault="001B03C0" w:rsidP="001B03C0">
      <w:pPr>
        <w:bidi/>
        <w:rPr>
          <w:rtl/>
        </w:rPr>
      </w:pPr>
    </w:p>
    <w:p w14:paraId="0659CD5B" w14:textId="645681C7" w:rsidR="00894324" w:rsidRDefault="001B03C0" w:rsidP="001B03C0">
      <w:pPr>
        <w:bidi/>
        <w:rPr>
          <w:rtl/>
        </w:rPr>
      </w:pPr>
      <w:r>
        <w:rPr>
          <w:rFonts w:hint="cs"/>
          <w:rtl/>
        </w:rPr>
        <w:t xml:space="preserve">על כן, נוכל להגדיר את הקשר כך:  </w:t>
      </w:r>
    </w:p>
    <w:p w14:paraId="5FF621E2" w14:textId="699338EA" w:rsidR="001B03C0" w:rsidRDefault="00FA100B" w:rsidP="00894324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248CC6" wp14:editId="646D55DE">
                <wp:simplePos x="0" y="0"/>
                <wp:positionH relativeFrom="column">
                  <wp:posOffset>3520440</wp:posOffset>
                </wp:positionH>
                <wp:positionV relativeFrom="paragraph">
                  <wp:posOffset>266016</wp:posOffset>
                </wp:positionV>
                <wp:extent cx="886265" cy="0"/>
                <wp:effectExtent l="38100" t="7620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626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B00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77.2pt;margin-top:20.95pt;width:69.8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" strokecolor="#4472c4 [3204]" strokeweight=".5pt">
                <v:stroke dashstyle="dash" endarrow="block" joinstyle="miter"/>
              </v:shape>
            </w:pict>
          </mc:Fallback>
        </mc:AlternateContent>
      </w:r>
      <w:r w:rsidR="0089432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0D6B8" wp14:editId="14E70FE6">
                <wp:simplePos x="0" y="0"/>
                <wp:positionH relativeFrom="column">
                  <wp:posOffset>4455160</wp:posOffset>
                </wp:positionH>
                <wp:positionV relativeFrom="paragraph">
                  <wp:posOffset>172085</wp:posOffset>
                </wp:positionV>
                <wp:extent cx="217170" cy="2317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477795" w14:textId="22105261" w:rsidR="005F00B6" w:rsidRDefault="005F00B6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0D6B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50.8pt;margin-top:13.55pt;width:17.1pt;height:1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" fillcolor="white [3201]" stroked="f" strokeweight=".5pt">
                <v:textbox>
                  <w:txbxContent>
                    <w:p w14:paraId="7D477795" w14:textId="22105261" w:rsidR="005F00B6" w:rsidRDefault="005F00B6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432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3AA1CF" wp14:editId="7F59AC43">
                <wp:simplePos x="0" y="0"/>
                <wp:positionH relativeFrom="column">
                  <wp:posOffset>3192780</wp:posOffset>
                </wp:positionH>
                <wp:positionV relativeFrom="paragraph">
                  <wp:posOffset>171401</wp:posOffset>
                </wp:positionV>
                <wp:extent cx="217170" cy="2317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03C3D5" w14:textId="726933F3" w:rsidR="005F00B6" w:rsidRDefault="005F00B6" w:rsidP="00894324">
                            <w:r>
                              <w:rPr>
                                <w:rFonts w:hint="c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AA1CF" id="Text Box 8" o:spid="_x0000_s1027" type="#_x0000_t202" style="position:absolute;left:0;text-align:left;margin-left:251.4pt;margin-top:13.5pt;width:17.1pt;height:1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" fillcolor="white [3201]" stroked="f" strokeweight=".5pt">
                <v:textbox>
                  <w:txbxContent>
                    <w:p w14:paraId="2D03C3D5" w14:textId="726933F3" w:rsidR="005F00B6" w:rsidRDefault="005F00B6" w:rsidP="00894324">
                      <w:r>
                        <w:rPr>
                          <w:rFonts w:hint="c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B03C0">
        <w:rPr>
          <w:rFonts w:hint="cs"/>
          <w:rtl/>
        </w:rPr>
        <w:t xml:space="preserve">     </w:t>
      </w:r>
    </w:p>
    <w:p w14:paraId="57CDF719" w14:textId="301ED205" w:rsidR="006050BC" w:rsidRDefault="00894324" w:rsidP="006050BC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2ADB6" wp14:editId="2BBE8D8F">
                <wp:simplePos x="0" y="0"/>
                <wp:positionH relativeFrom="column">
                  <wp:posOffset>4701491</wp:posOffset>
                </wp:positionH>
                <wp:positionV relativeFrom="paragraph">
                  <wp:posOffset>20320</wp:posOffset>
                </wp:positionV>
                <wp:extent cx="590550" cy="281305"/>
                <wp:effectExtent l="0" t="0" r="19050" b="234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1C7AF" w14:textId="762E6142" w:rsidR="005F00B6" w:rsidRDefault="005F00B6">
                            <w:r>
                              <w:rPr>
                                <w:rFonts w:hint="cs"/>
                                <w:rtl/>
                              </w:rPr>
                              <w:t>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2ADB6" id="Text Box 4" o:spid="_x0000_s1028" type="#_x0000_t202" style="position:absolute;left:0;text-align:left;margin-left:370.2pt;margin-top:1.6pt;width:46.5pt;height:2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" fillcolor="white [3201]" strokeweight=".5pt">
                <v:textbox>
                  <w:txbxContent>
                    <w:p w14:paraId="7231C7AF" w14:textId="762E6142" w:rsidR="005F00B6" w:rsidRDefault="005F00B6">
                      <w:r>
                        <w:rPr>
                          <w:rFonts w:hint="cs"/>
                          <w:rtl/>
                        </w:rPr>
                        <w:t>לקוחות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DA5E6" wp14:editId="53BAB3C3">
                <wp:simplePos x="0" y="0"/>
                <wp:positionH relativeFrom="column">
                  <wp:posOffset>3161420</wp:posOffset>
                </wp:positionH>
                <wp:positionV relativeFrom="paragraph">
                  <wp:posOffset>140042</wp:posOffset>
                </wp:positionV>
                <wp:extent cx="1526637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969C8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95pt,11.05pt" to="369.1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1B03C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DDE6D" wp14:editId="3C8F212C">
                <wp:simplePos x="0" y="0"/>
                <wp:positionH relativeFrom="column">
                  <wp:posOffset>2573606</wp:posOffset>
                </wp:positionH>
                <wp:positionV relativeFrom="paragraph">
                  <wp:posOffset>7669</wp:posOffset>
                </wp:positionV>
                <wp:extent cx="590745" cy="281305"/>
                <wp:effectExtent l="0" t="0" r="1905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45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95222" w14:textId="70E77EC4" w:rsidR="005F00B6" w:rsidRDefault="005F00B6" w:rsidP="001B03C0">
                            <w:r>
                              <w:rPr>
                                <w:rFonts w:hint="cs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DE6D" id="Text Box 5" o:spid="_x0000_s1029" type="#_x0000_t202" style="position:absolute;left:0;text-align:left;margin-left:202.65pt;margin-top:.6pt;width:46.5pt;height:2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" fillcolor="white [3201]" strokeweight=".5pt">
                <v:textbox>
                  <w:txbxContent>
                    <w:p w14:paraId="71F95222" w14:textId="70E77EC4" w:rsidR="005F00B6" w:rsidRDefault="005F00B6" w:rsidP="001B03C0">
                      <w:r>
                        <w:rPr>
                          <w:rFonts w:hint="cs"/>
                          <w:rtl/>
                        </w:rPr>
                        <w:t>הזמנות</w:t>
                      </w:r>
                    </w:p>
                  </w:txbxContent>
                </v:textbox>
              </v:shape>
            </w:pict>
          </mc:Fallback>
        </mc:AlternateContent>
      </w:r>
    </w:p>
    <w:p w14:paraId="673E8268" w14:textId="50B80D62" w:rsidR="00CD2FDD" w:rsidRDefault="00CD2FDD" w:rsidP="00CD2FDD">
      <w:pPr>
        <w:bidi/>
      </w:pPr>
    </w:p>
    <w:p w14:paraId="7C755A5B" w14:textId="27FA2700" w:rsidR="001B511B" w:rsidRDefault="00894324" w:rsidP="001B511B">
      <w:pPr>
        <w:bidi/>
        <w:rPr>
          <w:sz w:val="36"/>
          <w:szCs w:val="36"/>
          <w:rtl/>
        </w:rPr>
      </w:pPr>
      <w:r w:rsidRPr="00894324">
        <w:rPr>
          <w:rFonts w:hint="cs"/>
          <w:sz w:val="36"/>
          <w:szCs w:val="36"/>
          <w:rtl/>
        </w:rPr>
        <w:t>מפתח זר</w:t>
      </w:r>
      <w:r>
        <w:rPr>
          <w:rFonts w:hint="cs"/>
          <w:sz w:val="36"/>
          <w:szCs w:val="36"/>
          <w:rtl/>
        </w:rPr>
        <w:t xml:space="preserve"> (</w:t>
      </w:r>
      <w:r>
        <w:rPr>
          <w:sz w:val="36"/>
          <w:szCs w:val="36"/>
        </w:rPr>
        <w:t>Foreign key</w:t>
      </w:r>
      <w:r>
        <w:rPr>
          <w:rFonts w:hint="cs"/>
          <w:sz w:val="36"/>
          <w:szCs w:val="36"/>
          <w:rtl/>
        </w:rPr>
        <w:t>)</w:t>
      </w:r>
    </w:p>
    <w:p w14:paraId="55C41B51" w14:textId="2CBC5869" w:rsidR="00FA100B" w:rsidRDefault="00894324" w:rsidP="00894324">
      <w:pPr>
        <w:bidi/>
        <w:rPr>
          <w:rtl/>
        </w:rPr>
      </w:pPr>
      <w:r>
        <w:rPr>
          <w:rFonts w:hint="cs"/>
          <w:rtl/>
        </w:rPr>
        <w:t>לאחר שהגדרנו את הקשר בין 2 הטבלאות, שדה המפתח</w:t>
      </w:r>
      <w:r w:rsidR="00B33904">
        <w:rPr>
          <w:rFonts w:hint="cs"/>
          <w:rtl/>
        </w:rPr>
        <w:t xml:space="preserve"> הראשי</w:t>
      </w:r>
      <w:r>
        <w:rPr>
          <w:rFonts w:hint="cs"/>
          <w:rtl/>
        </w:rPr>
        <w:t xml:space="preserve"> </w:t>
      </w:r>
      <w:r w:rsidR="00FA100B">
        <w:rPr>
          <w:rFonts w:hint="cs"/>
          <w:rtl/>
        </w:rPr>
        <w:t>ישוכפל</w:t>
      </w:r>
      <w:r>
        <w:rPr>
          <w:rFonts w:hint="cs"/>
          <w:rtl/>
        </w:rPr>
        <w:t xml:space="preserve"> מהיחיד לרבים.</w:t>
      </w:r>
      <w:r w:rsidR="00B33904">
        <w:rPr>
          <w:rFonts w:hint="cs"/>
          <w:rtl/>
        </w:rPr>
        <w:t xml:space="preserve"> במקרה הזה, שדה המפתח של טבלת לקוחות </w:t>
      </w:r>
      <w:r w:rsidR="00FA100B">
        <w:rPr>
          <w:rFonts w:hint="cs"/>
          <w:rtl/>
        </w:rPr>
        <w:t>יופיע כשדה גם ב</w:t>
      </w:r>
      <w:r w:rsidR="00B33904">
        <w:rPr>
          <w:rFonts w:hint="cs"/>
          <w:rtl/>
        </w:rPr>
        <w:t>טבלת הזמנות</w:t>
      </w:r>
      <w:r w:rsidR="00FA100B">
        <w:rPr>
          <w:rFonts w:hint="cs"/>
          <w:rtl/>
        </w:rPr>
        <w:t xml:space="preserve"> (ראו כיוון החץ)</w:t>
      </w:r>
      <w:r w:rsidR="00B33904">
        <w:rPr>
          <w:rFonts w:hint="cs"/>
          <w:rtl/>
        </w:rPr>
        <w:t>.</w:t>
      </w:r>
      <w:r>
        <w:rPr>
          <w:rFonts w:hint="cs"/>
          <w:rtl/>
        </w:rPr>
        <w:t xml:space="preserve"> משמעות הדבר </w:t>
      </w:r>
      <w:r>
        <w:rPr>
          <w:rtl/>
        </w:rPr>
        <w:t>–</w:t>
      </w:r>
      <w:r>
        <w:rPr>
          <w:rFonts w:hint="cs"/>
          <w:rtl/>
        </w:rPr>
        <w:t xml:space="preserve"> לטבלת הזמנות קיימת תלות</w:t>
      </w:r>
      <w:r w:rsidR="00FA100B">
        <w:rPr>
          <w:rFonts w:hint="cs"/>
          <w:rtl/>
        </w:rPr>
        <w:t xml:space="preserve"> מסוימת</w:t>
      </w:r>
      <w:r>
        <w:rPr>
          <w:rFonts w:hint="cs"/>
          <w:rtl/>
        </w:rPr>
        <w:t xml:space="preserve"> בטבלת לקוחות. </w:t>
      </w:r>
      <w:r w:rsidR="00FA100B">
        <w:rPr>
          <w:rFonts w:hint="cs"/>
          <w:rtl/>
        </w:rPr>
        <w:t>בואו נראה זאת בדוגמא:</w:t>
      </w:r>
    </w:p>
    <w:p w14:paraId="21A96B5C" w14:textId="15FB7530" w:rsidR="00210771" w:rsidRDefault="003F33CF" w:rsidP="00210771">
      <w:pPr>
        <w:bidi/>
        <w:rPr>
          <w:rtl/>
        </w:rPr>
      </w:pPr>
      <w:r>
        <w:rPr>
          <w:noProof/>
        </w:rPr>
        <w:drawing>
          <wp:inline distT="0" distB="0" distL="0" distR="0" wp14:anchorId="4CB2D991" wp14:editId="10117B15">
            <wp:extent cx="3148388" cy="1872175"/>
            <wp:effectExtent l="76200" t="76200" r="128270" b="128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38" cy="1892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993C4" w14:textId="7B8873DF" w:rsidR="006C2C23" w:rsidRDefault="003F33CF" w:rsidP="006C2C23">
      <w:pPr>
        <w:bidi/>
      </w:pPr>
      <w:r>
        <w:rPr>
          <w:rFonts w:hint="cs"/>
          <w:rtl/>
        </w:rPr>
        <w:t>כעת ניתן לראות את שדה תעודת זהות בטבלת הזמנות:</w:t>
      </w:r>
    </w:p>
    <w:p w14:paraId="1C45F095" w14:textId="70C41880" w:rsidR="006C2C23" w:rsidRDefault="006C2C23" w:rsidP="006C2C23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115CD5F" wp14:editId="71CED66B">
            <wp:extent cx="2862991" cy="991773"/>
            <wp:effectExtent l="76200" t="76200" r="12827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89" cy="1003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57FDF" w14:textId="26E4A1EE" w:rsidR="003F33CF" w:rsidRDefault="003F33CF" w:rsidP="006C2C23">
      <w:pPr>
        <w:bidi/>
        <w:rPr>
          <w:rtl/>
        </w:rPr>
      </w:pPr>
      <w:r>
        <w:rPr>
          <w:rFonts w:hint="cs"/>
          <w:rtl/>
        </w:rPr>
        <w:t xml:space="preserve">כך בעצם ניתן להגיד, שכל הזמנה משויכת ללקוח אחד בלבד (במידה ושדה </w:t>
      </w:r>
      <w:r>
        <w:rPr>
          <w:rFonts w:hint="cs"/>
        </w:rPr>
        <w:t>USERID</w:t>
      </w:r>
      <w:r>
        <w:rPr>
          <w:rFonts w:hint="cs"/>
          <w:rtl/>
        </w:rPr>
        <w:t xml:space="preserve"> לא יאפשר </w:t>
      </w:r>
      <w:r>
        <w:rPr>
          <w:rFonts w:hint="cs"/>
        </w:rPr>
        <w:t>NULL</w:t>
      </w:r>
      <w:r>
        <w:rPr>
          <w:rFonts w:hint="cs"/>
          <w:rtl/>
        </w:rPr>
        <w:t xml:space="preserve"> </w:t>
      </w:r>
      <w:r w:rsidR="002E4156">
        <w:rPr>
          <w:rFonts w:hint="cs"/>
          <w:rtl/>
        </w:rPr>
        <w:t>)</w:t>
      </w:r>
      <w:r>
        <w:rPr>
          <w:rFonts w:hint="cs"/>
          <w:rtl/>
        </w:rPr>
        <w:t xml:space="preserve">. </w:t>
      </w:r>
    </w:p>
    <w:p w14:paraId="1AE4A167" w14:textId="6ACB774B" w:rsidR="00E81E59" w:rsidRDefault="003F33CF" w:rsidP="00210771">
      <w:pPr>
        <w:bidi/>
        <w:rPr>
          <w:b/>
          <w:bCs/>
          <w:rtl/>
        </w:rPr>
      </w:pPr>
      <w:r w:rsidRPr="003F33CF">
        <w:rPr>
          <w:rFonts w:hint="cs"/>
          <w:b/>
          <w:bCs/>
          <w:rtl/>
        </w:rPr>
        <w:lastRenderedPageBreak/>
        <w:t xml:space="preserve">שימו לב! השדה המקשר יכול להיות לשמש שדה מפתח בטבלה החדשה, אך </w:t>
      </w:r>
      <w:r w:rsidR="00BD6D45">
        <w:rPr>
          <w:rFonts w:hint="cs"/>
          <w:b/>
          <w:bCs/>
          <w:rtl/>
        </w:rPr>
        <w:t>הדבר לא מחייב.</w:t>
      </w:r>
      <w:r w:rsidRPr="003F33CF">
        <w:rPr>
          <w:rFonts w:hint="cs"/>
          <w:b/>
          <w:bCs/>
          <w:rtl/>
        </w:rPr>
        <w:t xml:space="preserve"> כמו בדוגמא זו</w:t>
      </w:r>
      <w:r w:rsidR="00BD6D45">
        <w:rPr>
          <w:rFonts w:hint="cs"/>
          <w:b/>
          <w:bCs/>
          <w:rtl/>
        </w:rPr>
        <w:t xml:space="preserve">, </w:t>
      </w:r>
      <w:r w:rsidRPr="003F33CF">
        <w:rPr>
          <w:rFonts w:hint="cs"/>
          <w:b/>
          <w:bCs/>
          <w:rtl/>
        </w:rPr>
        <w:t>שדה תעודת זהות איננו משמש מפתח ראשי בטבלת הזמנות</w:t>
      </w:r>
      <w:r w:rsidR="00BD6D45">
        <w:rPr>
          <w:rFonts w:hint="cs"/>
          <w:b/>
          <w:bCs/>
          <w:rtl/>
        </w:rPr>
        <w:t>, אלא רק שדה זר.</w:t>
      </w:r>
    </w:p>
    <w:p w14:paraId="5C6B4075" w14:textId="2167AA26" w:rsidR="00E81E59" w:rsidRDefault="00E81E59" w:rsidP="00E81E59">
      <w:pPr>
        <w:bidi/>
        <w:rPr>
          <w:rtl/>
        </w:rPr>
      </w:pPr>
      <w:r>
        <w:rPr>
          <w:rFonts w:hint="cs"/>
          <w:color w:val="000000" w:themeColor="text1"/>
          <w:sz w:val="36"/>
          <w:szCs w:val="36"/>
          <w:rtl/>
        </w:rPr>
        <w:t xml:space="preserve">רבים לרבים, </w:t>
      </w:r>
      <w:r>
        <w:rPr>
          <w:rFonts w:hint="cs"/>
          <w:color w:val="000000" w:themeColor="text1"/>
          <w:sz w:val="36"/>
          <w:szCs w:val="36"/>
        </w:rPr>
        <w:t>N</w:t>
      </w:r>
      <w:r>
        <w:rPr>
          <w:rFonts w:hint="cs"/>
          <w:color w:val="000000" w:themeColor="text1"/>
          <w:sz w:val="36"/>
          <w:szCs w:val="36"/>
          <w:rtl/>
        </w:rPr>
        <w:t>:</w:t>
      </w:r>
      <w:r>
        <w:rPr>
          <w:rFonts w:hint="cs"/>
          <w:color w:val="000000" w:themeColor="text1"/>
          <w:sz w:val="36"/>
          <w:szCs w:val="36"/>
        </w:rPr>
        <w:t>N</w:t>
      </w:r>
    </w:p>
    <w:p w14:paraId="2DDB9837" w14:textId="1563185F" w:rsidR="003F33CF" w:rsidRDefault="00E81E59" w:rsidP="003F33CF">
      <w:pPr>
        <w:bidi/>
        <w:rPr>
          <w:rtl/>
        </w:rPr>
      </w:pPr>
      <w:r>
        <w:rPr>
          <w:rFonts w:hint="cs"/>
          <w:rtl/>
        </w:rPr>
        <w:t xml:space="preserve">כאשר נעבוד על פי אותה סכמה של בדיקת הקשר, נמצא מקרים בהם היחס הינו רבים לרבים. משמעות הדבר היא, שלקשר בין 2 הישויות יש תכונות משלו. </w:t>
      </w:r>
    </w:p>
    <w:p w14:paraId="328A1CF8" w14:textId="571F0D73" w:rsidR="00E81E59" w:rsidRDefault="00E81E59" w:rsidP="00E81E59">
      <w:pPr>
        <w:bidi/>
        <w:rPr>
          <w:rtl/>
        </w:rPr>
      </w:pPr>
      <w:r>
        <w:rPr>
          <w:rFonts w:hint="cs"/>
          <w:rtl/>
        </w:rPr>
        <w:t xml:space="preserve">לדוגמא, היחס בין </w:t>
      </w:r>
    </w:p>
    <w:p w14:paraId="70854588" w14:textId="7E7A2331" w:rsidR="00E81E59" w:rsidRPr="001B03C0" w:rsidRDefault="00E81E59" w:rsidP="00E81E59">
      <w:pPr>
        <w:pStyle w:val="ListParagraph"/>
        <w:numPr>
          <w:ilvl w:val="0"/>
          <w:numId w:val="5"/>
        </w:numPr>
        <w:bidi/>
        <w:rPr>
          <w:color w:val="FF0000"/>
        </w:rPr>
      </w:pPr>
      <w:r>
        <w:rPr>
          <w:rFonts w:hint="cs"/>
          <w:color w:val="FF0000"/>
          <w:rtl/>
        </w:rPr>
        <w:t>מוצרים</w:t>
      </w:r>
    </w:p>
    <w:p w14:paraId="43C9583C" w14:textId="2A46C756" w:rsidR="00E81E59" w:rsidRPr="001B03C0" w:rsidRDefault="00E81E59" w:rsidP="00E81E59">
      <w:pPr>
        <w:pStyle w:val="ListParagraph"/>
        <w:numPr>
          <w:ilvl w:val="0"/>
          <w:numId w:val="5"/>
        </w:numPr>
        <w:bidi/>
        <w:rPr>
          <w:color w:val="0070C0"/>
        </w:rPr>
      </w:pPr>
      <w:r w:rsidRPr="001B03C0">
        <w:rPr>
          <w:rFonts w:hint="cs"/>
          <w:color w:val="0070C0"/>
          <w:rtl/>
        </w:rPr>
        <w:t>הזמנות</w:t>
      </w:r>
    </w:p>
    <w:p w14:paraId="248C04F4" w14:textId="4B85C167" w:rsidR="00E81E59" w:rsidRDefault="00E81E59" w:rsidP="00E81E59">
      <w:pPr>
        <w:bidi/>
        <w:rPr>
          <w:rtl/>
        </w:rPr>
      </w:pPr>
      <w:r>
        <w:rPr>
          <w:rFonts w:hint="cs"/>
          <w:rtl/>
        </w:rPr>
        <w:t xml:space="preserve">המשפט המאפיין את הקשר: </w:t>
      </w:r>
      <w:r>
        <w:rPr>
          <w:rFonts w:hint="cs"/>
          <w:b/>
          <w:bCs/>
          <w:color w:val="FF0000"/>
          <w:rtl/>
        </w:rPr>
        <w:t>מוצרים</w:t>
      </w:r>
      <w:r w:rsidRPr="001B03C0">
        <w:rPr>
          <w:rFonts w:hint="cs"/>
          <w:b/>
          <w:bCs/>
          <w:color w:val="FF0000"/>
          <w:rtl/>
        </w:rPr>
        <w:t xml:space="preserve"> </w:t>
      </w:r>
      <w:r>
        <w:rPr>
          <w:b/>
          <w:bCs/>
          <w:rtl/>
        </w:rPr>
        <w:t>–</w:t>
      </w:r>
      <w:r w:rsidRPr="001B03C0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מופיעים ב</w:t>
      </w:r>
      <w:r>
        <w:rPr>
          <w:rFonts w:hint="cs"/>
          <w:b/>
          <w:bCs/>
          <w:rtl/>
        </w:rPr>
        <w:t xml:space="preserve"> --</w:t>
      </w:r>
      <w:r w:rsidRPr="001B03C0">
        <w:rPr>
          <w:rFonts w:hint="cs"/>
          <w:b/>
          <w:bCs/>
          <w:rtl/>
        </w:rPr>
        <w:t xml:space="preserve"> </w:t>
      </w:r>
      <w:r w:rsidRPr="001B03C0">
        <w:rPr>
          <w:rFonts w:hint="cs"/>
          <w:b/>
          <w:bCs/>
          <w:color w:val="0070C0"/>
          <w:rtl/>
        </w:rPr>
        <w:t>הזמנות</w:t>
      </w:r>
      <w:r>
        <w:rPr>
          <w:rFonts w:hint="cs"/>
          <w:rtl/>
        </w:rPr>
        <w:t>.</w:t>
      </w:r>
    </w:p>
    <w:p w14:paraId="2AA6C60E" w14:textId="3A33F61B" w:rsidR="00E81E59" w:rsidRDefault="00E81E59" w:rsidP="00E81E59">
      <w:pPr>
        <w:bidi/>
        <w:rPr>
          <w:rtl/>
        </w:rPr>
      </w:pPr>
      <w:r>
        <w:rPr>
          <w:rFonts w:hint="cs"/>
          <w:rtl/>
        </w:rPr>
        <w:t xml:space="preserve"> כעת, נברר מהו סוג הקשר:</w:t>
      </w:r>
    </w:p>
    <w:p w14:paraId="5B08D084" w14:textId="5A80BD49" w:rsidR="00E81E59" w:rsidRPr="001B03C0" w:rsidRDefault="00E81E59" w:rsidP="00E81E59">
      <w:pPr>
        <w:pStyle w:val="ListParagraph"/>
        <w:numPr>
          <w:ilvl w:val="0"/>
          <w:numId w:val="6"/>
        </w:numPr>
        <w:bidi/>
        <w:rPr>
          <w:color w:val="000000" w:themeColor="text1"/>
        </w:rPr>
      </w:pPr>
      <w:r w:rsidRPr="001B03C0">
        <w:rPr>
          <w:rFonts w:hint="cs"/>
          <w:color w:val="000000" w:themeColor="text1"/>
          <w:rtl/>
        </w:rPr>
        <w:t xml:space="preserve">כל </w:t>
      </w:r>
      <w:r w:rsidRPr="00AB3F6B">
        <w:rPr>
          <w:rFonts w:hint="cs"/>
          <w:color w:val="FF0000"/>
          <w:rtl/>
        </w:rPr>
        <w:t xml:space="preserve">מוצר </w:t>
      </w:r>
      <w:r w:rsidRPr="001B03C0">
        <w:rPr>
          <w:rFonts w:hint="cs"/>
          <w:color w:val="000000" w:themeColor="text1"/>
          <w:rtl/>
        </w:rPr>
        <w:t xml:space="preserve">יכול </w:t>
      </w:r>
      <w:r>
        <w:rPr>
          <w:rFonts w:hint="cs"/>
          <w:color w:val="000000" w:themeColor="text1"/>
          <w:rtl/>
        </w:rPr>
        <w:t>להופיע</w:t>
      </w:r>
      <w:r w:rsidRPr="001B03C0"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>ב</w:t>
      </w:r>
      <w:r w:rsidRPr="001B03C0">
        <w:rPr>
          <w:rFonts w:hint="cs"/>
          <w:b/>
          <w:bCs/>
          <w:color w:val="000000" w:themeColor="text1"/>
          <w:u w:val="single"/>
          <w:rtl/>
        </w:rPr>
        <w:t>מספר רב</w:t>
      </w:r>
      <w:r w:rsidRPr="001B03C0">
        <w:rPr>
          <w:rFonts w:hint="cs"/>
          <w:color w:val="000000" w:themeColor="text1"/>
          <w:rtl/>
        </w:rPr>
        <w:t xml:space="preserve"> של </w:t>
      </w:r>
      <w:r w:rsidRPr="00AB3F6B">
        <w:rPr>
          <w:rFonts w:hint="cs"/>
          <w:color w:val="0070C0"/>
          <w:rtl/>
        </w:rPr>
        <w:t>הזמנות</w:t>
      </w:r>
      <w:r w:rsidRPr="001B03C0">
        <w:rPr>
          <w:rFonts w:hint="cs"/>
          <w:color w:val="000000" w:themeColor="text1"/>
          <w:rtl/>
        </w:rPr>
        <w:t>.</w:t>
      </w:r>
    </w:p>
    <w:p w14:paraId="7C343217" w14:textId="3421998A" w:rsidR="00E81E59" w:rsidRDefault="00E81E59" w:rsidP="00E81E59">
      <w:pPr>
        <w:pStyle w:val="ListParagraph"/>
        <w:numPr>
          <w:ilvl w:val="0"/>
          <w:numId w:val="6"/>
        </w:numPr>
        <w:bidi/>
      </w:pPr>
      <w:r>
        <w:rPr>
          <w:rFonts w:hint="cs"/>
          <w:color w:val="000000" w:themeColor="text1"/>
          <w:rtl/>
        </w:rPr>
        <w:t>ב</w:t>
      </w:r>
      <w:r w:rsidRPr="001B03C0">
        <w:rPr>
          <w:rFonts w:hint="cs"/>
          <w:color w:val="000000" w:themeColor="text1"/>
          <w:rtl/>
        </w:rPr>
        <w:t xml:space="preserve">כל </w:t>
      </w:r>
      <w:r w:rsidRPr="00AB3F6B">
        <w:rPr>
          <w:rFonts w:hint="cs"/>
          <w:color w:val="0070C0"/>
          <w:rtl/>
        </w:rPr>
        <w:t xml:space="preserve">הזמנה </w:t>
      </w:r>
      <w:r>
        <w:rPr>
          <w:rFonts w:hint="cs"/>
          <w:color w:val="000000" w:themeColor="text1"/>
          <w:rtl/>
        </w:rPr>
        <w:t>יכולים להופיע</w:t>
      </w:r>
      <w:r w:rsidRPr="001B03C0">
        <w:rPr>
          <w:rFonts w:hint="cs"/>
          <w:color w:val="000000" w:themeColor="text1"/>
          <w:rtl/>
        </w:rPr>
        <w:t xml:space="preserve"> </w:t>
      </w:r>
      <w:r>
        <w:rPr>
          <w:rFonts w:hint="cs"/>
          <w:b/>
          <w:bCs/>
          <w:color w:val="000000" w:themeColor="text1"/>
          <w:u w:val="single"/>
          <w:rtl/>
        </w:rPr>
        <w:t>מספר רב</w:t>
      </w:r>
      <w:r w:rsidRPr="00E81E59">
        <w:rPr>
          <w:rFonts w:hint="cs"/>
          <w:color w:val="000000" w:themeColor="text1"/>
          <w:rtl/>
        </w:rPr>
        <w:t xml:space="preserve"> </w:t>
      </w:r>
      <w:r w:rsidRPr="001B03C0">
        <w:rPr>
          <w:rFonts w:hint="cs"/>
          <w:color w:val="000000" w:themeColor="text1"/>
          <w:rtl/>
        </w:rPr>
        <w:t xml:space="preserve">של </w:t>
      </w:r>
      <w:r w:rsidRPr="00AB3F6B">
        <w:rPr>
          <w:rFonts w:hint="cs"/>
          <w:color w:val="FF0000"/>
          <w:rtl/>
        </w:rPr>
        <w:t>מוצרים</w:t>
      </w:r>
      <w:r>
        <w:rPr>
          <w:rFonts w:hint="cs"/>
          <w:rtl/>
        </w:rPr>
        <w:t xml:space="preserve">. </w:t>
      </w:r>
    </w:p>
    <w:p w14:paraId="2DC8B7C2" w14:textId="12CA37E1" w:rsidR="00E81E59" w:rsidRDefault="00E81E59" w:rsidP="00E81E59">
      <w:pPr>
        <w:bidi/>
        <w:rPr>
          <w:rtl/>
        </w:rPr>
      </w:pPr>
    </w:p>
    <w:p w14:paraId="3A212BF9" w14:textId="789F529F" w:rsidR="00E81E59" w:rsidRDefault="00E81E59" w:rsidP="00E81E59">
      <w:pPr>
        <w:bidi/>
        <w:rPr>
          <w:rtl/>
        </w:rPr>
      </w:pPr>
      <w:r>
        <w:rPr>
          <w:rFonts w:hint="cs"/>
          <w:rtl/>
        </w:rPr>
        <w:t xml:space="preserve">על כן, נוכל להגדיר את הקשר כך:  </w:t>
      </w:r>
    </w:p>
    <w:p w14:paraId="40AE9D12" w14:textId="6D9EB7B7" w:rsidR="00E81E59" w:rsidRDefault="00E81E59" w:rsidP="00210771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200EFB" wp14:editId="5418FA00">
                <wp:simplePos x="0" y="0"/>
                <wp:positionH relativeFrom="column">
                  <wp:posOffset>3193170</wp:posOffset>
                </wp:positionH>
                <wp:positionV relativeFrom="paragraph">
                  <wp:posOffset>155380</wp:posOffset>
                </wp:positionV>
                <wp:extent cx="217170" cy="23177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18C9DC" w14:textId="77777777" w:rsidR="005F00B6" w:rsidRDefault="005F00B6" w:rsidP="00E81E59">
                            <w:r>
                              <w:rPr>
                                <w:rFonts w:hint="c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0EFB" id="Text Box 20" o:spid="_x0000_s1030" type="#_x0000_t202" style="position:absolute;left:0;text-align:left;margin-left:251.45pt;margin-top:12.25pt;width:17.1pt;height:1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" fillcolor="white [3201]" stroked="f" strokeweight=".5pt">
                <v:textbox>
                  <w:txbxContent>
                    <w:p w14:paraId="5F18C9DC" w14:textId="77777777" w:rsidR="005F00B6" w:rsidRDefault="005F00B6" w:rsidP="00E81E59">
                      <w:r>
                        <w:rPr>
                          <w:rFonts w:hint="c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8A401" wp14:editId="2C9517AF">
                <wp:simplePos x="0" y="0"/>
                <wp:positionH relativeFrom="column">
                  <wp:posOffset>4449055</wp:posOffset>
                </wp:positionH>
                <wp:positionV relativeFrom="paragraph">
                  <wp:posOffset>152107</wp:posOffset>
                </wp:positionV>
                <wp:extent cx="217170" cy="23177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49EFE8" w14:textId="1F4B7BC8" w:rsidR="005F00B6" w:rsidRDefault="005F00B6" w:rsidP="00E81E59">
                            <w:r>
                              <w:rPr>
                                <w:rFonts w:hint="c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A401" id="Text Box 19" o:spid="_x0000_s1031" type="#_x0000_t202" style="position:absolute;left:0;text-align:left;margin-left:350.3pt;margin-top:12pt;width:17.1pt;height:1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" fillcolor="white [3201]" stroked="f" strokeweight=".5pt">
                <v:textbox>
                  <w:txbxContent>
                    <w:p w14:paraId="0849EFE8" w14:textId="1F4B7BC8" w:rsidR="005F00B6" w:rsidRDefault="005F00B6" w:rsidP="00E81E59">
                      <w:r>
                        <w:rPr>
                          <w:rFonts w:hint="c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CC9B00" wp14:editId="38CD27F2">
                <wp:simplePos x="0" y="0"/>
                <wp:positionH relativeFrom="column">
                  <wp:posOffset>4701491</wp:posOffset>
                </wp:positionH>
                <wp:positionV relativeFrom="paragraph">
                  <wp:posOffset>20320</wp:posOffset>
                </wp:positionV>
                <wp:extent cx="590550" cy="281305"/>
                <wp:effectExtent l="0" t="0" r="19050" b="234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5BE6A" w14:textId="4C79C543" w:rsidR="005F00B6" w:rsidRDefault="005F00B6" w:rsidP="00E81E59">
                            <w:r>
                              <w:rPr>
                                <w:rFonts w:hint="cs"/>
                                <w:rtl/>
                              </w:rPr>
                              <w:t>מוצרים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9B00" id="Text Box 13" o:spid="_x0000_s1032" type="#_x0000_t202" style="position:absolute;left:0;text-align:left;margin-left:370.2pt;margin-top:1.6pt;width:46.5pt;height:22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" fillcolor="white [3201]" strokeweight=".5pt">
                <v:textbox>
                  <w:txbxContent>
                    <w:p w14:paraId="40B5BE6A" w14:textId="4C79C543" w:rsidR="005F00B6" w:rsidRDefault="005F00B6" w:rsidP="00E81E59">
                      <w:r>
                        <w:rPr>
                          <w:rFonts w:hint="cs"/>
                          <w:rtl/>
                        </w:rPr>
                        <w:t>מוצרים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BE78D6" wp14:editId="31823473">
                <wp:simplePos x="0" y="0"/>
                <wp:positionH relativeFrom="column">
                  <wp:posOffset>3161420</wp:posOffset>
                </wp:positionH>
                <wp:positionV relativeFrom="paragraph">
                  <wp:posOffset>140042</wp:posOffset>
                </wp:positionV>
                <wp:extent cx="1526637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7ABDC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95pt,11.05pt" to="369.1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336291" wp14:editId="6B22E8D5">
                <wp:simplePos x="0" y="0"/>
                <wp:positionH relativeFrom="column">
                  <wp:posOffset>2573606</wp:posOffset>
                </wp:positionH>
                <wp:positionV relativeFrom="paragraph">
                  <wp:posOffset>7669</wp:posOffset>
                </wp:positionV>
                <wp:extent cx="590745" cy="281305"/>
                <wp:effectExtent l="0" t="0" r="19050" b="234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745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84D7DB" w14:textId="77777777" w:rsidR="005F00B6" w:rsidRDefault="005F00B6" w:rsidP="00E81E59">
                            <w:r>
                              <w:rPr>
                                <w:rFonts w:hint="cs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36291" id="Text Box 15" o:spid="_x0000_s1033" type="#_x0000_t202" style="position:absolute;left:0;text-align:left;margin-left:202.65pt;margin-top:.6pt;width:46.5pt;height:22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" fillcolor="white [3201]" strokeweight=".5pt">
                <v:textbox>
                  <w:txbxContent>
                    <w:p w14:paraId="7484D7DB" w14:textId="77777777" w:rsidR="005F00B6" w:rsidRDefault="005F00B6" w:rsidP="00E81E59">
                      <w:r>
                        <w:rPr>
                          <w:rFonts w:hint="cs"/>
                          <w:rtl/>
                        </w:rPr>
                        <w:t>הזמנות</w:t>
                      </w:r>
                    </w:p>
                  </w:txbxContent>
                </v:textbox>
              </v:shape>
            </w:pict>
          </mc:Fallback>
        </mc:AlternateContent>
      </w:r>
    </w:p>
    <w:p w14:paraId="176C3093" w14:textId="004559F0" w:rsidR="00E81E59" w:rsidRDefault="00E81E59" w:rsidP="00E81E59">
      <w:pPr>
        <w:bidi/>
        <w:rPr>
          <w:b/>
          <w:bCs/>
          <w:rtl/>
        </w:rPr>
      </w:pPr>
    </w:p>
    <w:p w14:paraId="7F980A73" w14:textId="36246334" w:rsidR="00E81E59" w:rsidRDefault="00E81E59" w:rsidP="00E81E59">
      <w:pPr>
        <w:bidi/>
        <w:rPr>
          <w:rtl/>
        </w:rPr>
      </w:pPr>
      <w:r>
        <w:rPr>
          <w:rFonts w:hint="cs"/>
          <w:rtl/>
        </w:rPr>
        <w:t>במקרה שכזה, ניצור טבלה מקשרת בין הטבלאות</w:t>
      </w:r>
      <w:r w:rsidR="00AB3F6B">
        <w:rPr>
          <w:rFonts w:hint="cs"/>
          <w:rtl/>
        </w:rPr>
        <w:t>, אליה יעברו השדות אשר שימשו כשדות מפתח</w:t>
      </w:r>
      <w:r>
        <w:rPr>
          <w:rFonts w:hint="cs"/>
          <w:rtl/>
        </w:rPr>
        <w:t>:</w:t>
      </w:r>
    </w:p>
    <w:p w14:paraId="036C4969" w14:textId="1DD855D4" w:rsidR="00E81E59" w:rsidRDefault="00E81E59" w:rsidP="00E81E59">
      <w:pPr>
        <w:bidi/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 wp14:anchorId="0FEC7B3F" wp14:editId="059AC731">
            <wp:extent cx="5274310" cy="1645285"/>
            <wp:effectExtent l="76200" t="76200" r="135890" b="1263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1743E" w14:textId="4E3206AB" w:rsidR="00E81E59" w:rsidRDefault="00E81E59" w:rsidP="00E81E59">
      <w:pPr>
        <w:bidi/>
        <w:rPr>
          <w:rtl/>
        </w:rPr>
      </w:pPr>
      <w:r>
        <w:rPr>
          <w:rFonts w:hint="cs"/>
          <w:rtl/>
        </w:rPr>
        <w:t>שימו לב</w:t>
      </w:r>
      <w:r w:rsidR="00BD6D45">
        <w:rPr>
          <w:rFonts w:hint="cs"/>
          <w:rtl/>
        </w:rPr>
        <w:t>,</w:t>
      </w:r>
      <w:r>
        <w:rPr>
          <w:rFonts w:hint="cs"/>
          <w:rtl/>
        </w:rPr>
        <w:t xml:space="preserve"> במקרה זה </w:t>
      </w:r>
      <w:r w:rsidR="00BD6D45">
        <w:rPr>
          <w:rFonts w:hint="cs"/>
          <w:rtl/>
        </w:rPr>
        <w:t>נוצרה טבלת "</w:t>
      </w:r>
      <w:r w:rsidR="00BD6D45" w:rsidRPr="00BD6D45">
        <w:rPr>
          <w:rFonts w:hint="cs"/>
          <w:b/>
          <w:bCs/>
          <w:rtl/>
        </w:rPr>
        <w:t>מוצרים בהזמנות</w:t>
      </w:r>
      <w:r w:rsidR="00BD6D45">
        <w:rPr>
          <w:rFonts w:hint="cs"/>
          <w:rtl/>
        </w:rPr>
        <w:t>", ואלו ההגדרות שיצרנו:</w:t>
      </w:r>
    </w:p>
    <w:p w14:paraId="45BE06A5" w14:textId="151B70CC" w:rsidR="00E81E59" w:rsidRDefault="00E81E59" w:rsidP="00E81E59">
      <w:pPr>
        <w:pStyle w:val="ListParagraph"/>
        <w:numPr>
          <w:ilvl w:val="0"/>
          <w:numId w:val="7"/>
        </w:numPr>
        <w:bidi/>
        <w:rPr>
          <w:b/>
          <w:bCs/>
        </w:rPr>
      </w:pPr>
      <w:r>
        <w:rPr>
          <w:rFonts w:hint="cs"/>
          <w:b/>
          <w:bCs/>
          <w:rtl/>
        </w:rPr>
        <w:t xml:space="preserve">מפתח ראשי בטבלת </w:t>
      </w:r>
      <w:r w:rsidR="00BD6D45">
        <w:rPr>
          <w:rFonts w:hint="cs"/>
          <w:b/>
          <w:bCs/>
          <w:rtl/>
        </w:rPr>
        <w:t>מוצרים</w:t>
      </w:r>
      <w:r>
        <w:rPr>
          <w:rFonts w:hint="cs"/>
          <w:b/>
          <w:bCs/>
          <w:rtl/>
        </w:rPr>
        <w:t xml:space="preserve"> שוכפל לטבלה המקשרת</w:t>
      </w:r>
    </w:p>
    <w:p w14:paraId="7CD2CB1D" w14:textId="73EBFD3B" w:rsidR="00E81E59" w:rsidRDefault="00E81E59" w:rsidP="00E81E59">
      <w:pPr>
        <w:pStyle w:val="ListParagraph"/>
        <w:numPr>
          <w:ilvl w:val="0"/>
          <w:numId w:val="7"/>
        </w:numPr>
        <w:bidi/>
        <w:rPr>
          <w:b/>
          <w:bCs/>
        </w:rPr>
      </w:pPr>
      <w:r>
        <w:rPr>
          <w:rFonts w:hint="cs"/>
          <w:b/>
          <w:bCs/>
          <w:rtl/>
        </w:rPr>
        <w:t>מפתח ראשי מטבלת הזמנות שוכפל לטבלה המקשרת</w:t>
      </w:r>
    </w:p>
    <w:p w14:paraId="3F5EBDF0" w14:textId="1ACD59DC" w:rsidR="00BD6D45" w:rsidRDefault="00BD6D45" w:rsidP="00BD6D45">
      <w:pPr>
        <w:pStyle w:val="ListParagraph"/>
        <w:numPr>
          <w:ilvl w:val="0"/>
          <w:numId w:val="7"/>
        </w:numPr>
        <w:bidi/>
        <w:rPr>
          <w:b/>
          <w:bCs/>
        </w:rPr>
      </w:pPr>
      <w:r>
        <w:rPr>
          <w:rFonts w:hint="cs"/>
          <w:b/>
          <w:bCs/>
          <w:rtl/>
        </w:rPr>
        <w:t>2 המפתחות הזרים, הוגדרו ביחד כמפתח ראשי אחד בטבלה המקשרת</w:t>
      </w:r>
    </w:p>
    <w:p w14:paraId="662E415A" w14:textId="2CFE913E" w:rsidR="00BD6D45" w:rsidRDefault="00BD6D45" w:rsidP="00BD6D45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תזכורת: </w:t>
      </w:r>
      <w:r w:rsidRPr="003F33CF">
        <w:rPr>
          <w:rFonts w:hint="cs"/>
          <w:b/>
          <w:bCs/>
          <w:rtl/>
        </w:rPr>
        <w:t xml:space="preserve">השדה המקשר יכול להיות לשמש שדה מפתח בטבלה החדשה, אך </w:t>
      </w:r>
      <w:r>
        <w:rPr>
          <w:rFonts w:hint="cs"/>
          <w:b/>
          <w:bCs/>
          <w:rtl/>
        </w:rPr>
        <w:t>הדבר לא מחייב.</w:t>
      </w:r>
      <w:r w:rsidRPr="003F33CF">
        <w:rPr>
          <w:rFonts w:hint="cs"/>
          <w:b/>
          <w:bCs/>
          <w:rtl/>
        </w:rPr>
        <w:t xml:space="preserve"> בדוגמא</w:t>
      </w:r>
      <w:r>
        <w:rPr>
          <w:rFonts w:hint="cs"/>
          <w:b/>
          <w:bCs/>
          <w:rtl/>
        </w:rPr>
        <w:t>, השדות הזרים (מספר הזמנה ומוצר)</w:t>
      </w:r>
      <w:r w:rsidRPr="003F33CF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>אכן משמשים מפתח ראשי</w:t>
      </w:r>
      <w:r w:rsidRPr="003F33CF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>בטבלה המקשרת.</w:t>
      </w:r>
    </w:p>
    <w:p w14:paraId="3D16B8B6" w14:textId="331A4CB6" w:rsidR="00AB3F6B" w:rsidRPr="00AB3F6B" w:rsidRDefault="00AB3F6B" w:rsidP="00AB3F6B">
      <w:pPr>
        <w:bidi/>
        <w:rPr>
          <w:rtl/>
        </w:rPr>
      </w:pPr>
      <w:r w:rsidRPr="00AB3F6B">
        <w:rPr>
          <w:rFonts w:hint="cs"/>
          <w:rtl/>
        </w:rPr>
        <w:t xml:space="preserve">שימו לב, נוצר שדה חדש </w:t>
      </w:r>
      <w:r w:rsidRPr="00AB3F6B">
        <w:rPr>
          <w:rtl/>
        </w:rPr>
        <w:t>–</w:t>
      </w:r>
      <w:r w:rsidRPr="00AB3F6B">
        <w:rPr>
          <w:rFonts w:hint="cs"/>
          <w:rtl/>
        </w:rPr>
        <w:t xml:space="preserve"> כמות. שדה זה יתאר לנו כמה מוצרים יש בהזמנה ספציפית.</w:t>
      </w:r>
    </w:p>
    <w:p w14:paraId="52FD12D4" w14:textId="70E260E6" w:rsidR="00A776B3" w:rsidRDefault="00A776B3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2084642A" w14:textId="17CAB223" w:rsidR="00A776B3" w:rsidRPr="00AB3F6B" w:rsidRDefault="00A776B3" w:rsidP="00BD6D45">
      <w:pPr>
        <w:bidi/>
        <w:rPr>
          <w:b/>
          <w:bCs/>
          <w:sz w:val="36"/>
          <w:szCs w:val="36"/>
          <w:rtl/>
        </w:rPr>
      </w:pPr>
      <w:r w:rsidRPr="00AB3F6B">
        <w:rPr>
          <w:rFonts w:hint="cs"/>
          <w:b/>
          <w:bCs/>
          <w:sz w:val="36"/>
          <w:szCs w:val="36"/>
          <w:rtl/>
        </w:rPr>
        <w:lastRenderedPageBreak/>
        <w:t xml:space="preserve">שפת </w:t>
      </w:r>
      <w:r w:rsidRPr="00AB3F6B">
        <w:rPr>
          <w:rFonts w:hint="cs"/>
          <w:b/>
          <w:bCs/>
          <w:sz w:val="36"/>
          <w:szCs w:val="36"/>
        </w:rPr>
        <w:t>SQL</w:t>
      </w:r>
    </w:p>
    <w:p w14:paraId="2804DFE1" w14:textId="5511AD1E" w:rsidR="00A776B3" w:rsidRDefault="00A776B3" w:rsidP="00A776B3">
      <w:pPr>
        <w:bidi/>
        <w:rPr>
          <w:rtl/>
        </w:rPr>
      </w:pPr>
      <w:r>
        <w:rPr>
          <w:rFonts w:hint="cs"/>
          <w:rtl/>
        </w:rPr>
        <w:t xml:space="preserve">שפת מחשב, אשר פותחה </w:t>
      </w:r>
      <w:r w:rsidR="00F0037A">
        <w:rPr>
          <w:rFonts w:hint="cs"/>
          <w:rtl/>
        </w:rPr>
        <w:t>ב</w:t>
      </w:r>
      <w:r>
        <w:rPr>
          <w:rFonts w:hint="cs"/>
          <w:rtl/>
        </w:rPr>
        <w:t xml:space="preserve">שנות ה 70 על ידי </w:t>
      </w:r>
      <w:r>
        <w:rPr>
          <w:rFonts w:hint="cs"/>
        </w:rPr>
        <w:t>IBM</w:t>
      </w:r>
      <w:r>
        <w:rPr>
          <w:rFonts w:hint="cs"/>
          <w:rtl/>
        </w:rPr>
        <w:t xml:space="preserve"> לשם שליפה ותשאול נתונים</w:t>
      </w:r>
      <w:r w:rsidR="00F0037A">
        <w:rPr>
          <w:rFonts w:hint="cs"/>
          <w:rtl/>
        </w:rPr>
        <w:t xml:space="preserve"> מ- </w:t>
      </w:r>
      <w:r>
        <w:rPr>
          <w:rFonts w:hint="cs"/>
        </w:rPr>
        <w:t>DB</w:t>
      </w:r>
      <w:r>
        <w:rPr>
          <w:rFonts w:hint="cs"/>
          <w:rtl/>
        </w:rPr>
        <w:t xml:space="preserve">. עיקר עבודתה עם </w:t>
      </w:r>
      <w:r w:rsidR="00F0037A">
        <w:rPr>
          <w:rFonts w:hint="cs"/>
        </w:rPr>
        <w:t>DB</w:t>
      </w:r>
      <w:r>
        <w:rPr>
          <w:rFonts w:hint="cs"/>
          <w:rtl/>
        </w:rPr>
        <w:t xml:space="preserve"> טבלאי. אנו נלמד את 3 הפקודות הבסיסיות לתשאול</w:t>
      </w:r>
      <w:r w:rsidR="00B46C35">
        <w:rPr>
          <w:rFonts w:hint="cs"/>
          <w:rtl/>
        </w:rPr>
        <w:t xml:space="preserve"> על פי </w:t>
      </w:r>
      <w:r w:rsidR="00B46C35">
        <w:rPr>
          <w:rFonts w:hint="cs"/>
        </w:rPr>
        <w:t>SQL</w:t>
      </w:r>
      <w:r w:rsidR="00B46C35">
        <w:rPr>
          <w:rFonts w:hint="cs"/>
          <w:rtl/>
        </w:rPr>
        <w:t xml:space="preserve"> </w:t>
      </w:r>
      <w:r w:rsidR="00B46C35">
        <w:t xml:space="preserve"> </w:t>
      </w:r>
      <w:r w:rsidR="00B46C35">
        <w:rPr>
          <w:rFonts w:hint="cs"/>
          <w:rtl/>
        </w:rPr>
        <w:t>(</w:t>
      </w:r>
      <w:r w:rsidR="00B46C35">
        <w:t>Microsoft</w:t>
      </w:r>
      <w:r w:rsidR="00B46C35">
        <w:rPr>
          <w:rFonts w:hint="cs"/>
          <w:rtl/>
        </w:rPr>
        <w:t>)</w:t>
      </w:r>
      <w:r w:rsidR="00F0037A">
        <w:rPr>
          <w:rFonts w:hint="cs"/>
          <w:rtl/>
        </w:rPr>
        <w:t>. פקודות אלו מופעלות בבת אחת כמקשה אחת, על מנת לספק שליפת נתונים מטבלה קיימת:</w:t>
      </w:r>
    </w:p>
    <w:p w14:paraId="7E3BBF48" w14:textId="4FF6FF6D" w:rsidR="00A776B3" w:rsidRDefault="00A776B3" w:rsidP="00A776B3">
      <w:pPr>
        <w:pStyle w:val="ListParagraph"/>
        <w:numPr>
          <w:ilvl w:val="0"/>
          <w:numId w:val="8"/>
        </w:numPr>
        <w:bidi/>
      </w:pPr>
      <w:r w:rsidRPr="00A776B3">
        <w:rPr>
          <w:b/>
          <w:bCs/>
        </w:rPr>
        <w:t>Select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בחירה של שדות להצגה</w:t>
      </w:r>
    </w:p>
    <w:p w14:paraId="36A9AEAA" w14:textId="72926A03" w:rsidR="00A776B3" w:rsidRDefault="00A776B3" w:rsidP="00A776B3">
      <w:pPr>
        <w:pStyle w:val="ListParagraph"/>
        <w:numPr>
          <w:ilvl w:val="0"/>
          <w:numId w:val="8"/>
        </w:numPr>
        <w:bidi/>
      </w:pPr>
      <w:r w:rsidRPr="00A776B3">
        <w:rPr>
          <w:b/>
          <w:bCs/>
        </w:rPr>
        <w:t>From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מתוך טבלת</w:t>
      </w:r>
    </w:p>
    <w:p w14:paraId="75F9EB66" w14:textId="0EC26529" w:rsidR="00A776B3" w:rsidRDefault="00A776B3" w:rsidP="00A776B3">
      <w:pPr>
        <w:pStyle w:val="ListParagraph"/>
        <w:numPr>
          <w:ilvl w:val="0"/>
          <w:numId w:val="8"/>
        </w:numPr>
        <w:bidi/>
      </w:pPr>
      <w:r w:rsidRPr="00A776B3">
        <w:rPr>
          <w:b/>
          <w:bCs/>
        </w:rPr>
        <w:t>Where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על פי תנאי לסינון נתונים </w:t>
      </w:r>
    </w:p>
    <w:p w14:paraId="6C63EEEE" w14:textId="6FC67E52" w:rsidR="00A776B3" w:rsidRDefault="002715A3" w:rsidP="00F0037A">
      <w:pPr>
        <w:bidi/>
        <w:rPr>
          <w:rtl/>
        </w:rPr>
      </w:pPr>
      <w:r>
        <w:rPr>
          <w:rFonts w:hint="cs"/>
          <w:rtl/>
        </w:rPr>
        <w:t xml:space="preserve">זהו הסדר בו מתבצעת כתיבת </w:t>
      </w:r>
      <w:r w:rsidR="00C10426">
        <w:rPr>
          <w:rFonts w:hint="cs"/>
          <w:rtl/>
        </w:rPr>
        <w:t>השאילתה</w:t>
      </w:r>
      <w:r w:rsidR="00B46C35">
        <w:rPr>
          <w:rFonts w:hint="cs"/>
          <w:rtl/>
        </w:rPr>
        <w:t xml:space="preserve"> בקוד</w:t>
      </w:r>
      <w:r>
        <w:rPr>
          <w:rFonts w:hint="cs"/>
          <w:rtl/>
        </w:rPr>
        <w:t>.</w:t>
      </w:r>
      <w:r w:rsidR="00C10426">
        <w:rPr>
          <w:rFonts w:hint="cs"/>
          <w:rtl/>
        </w:rPr>
        <w:t xml:space="preserve"> תחילה</w:t>
      </w:r>
      <w:r>
        <w:rPr>
          <w:rFonts w:hint="cs"/>
          <w:rtl/>
        </w:rPr>
        <w:t xml:space="preserve"> </w:t>
      </w:r>
      <w:r>
        <w:t>Select</w:t>
      </w:r>
      <w:r>
        <w:rPr>
          <w:rFonts w:hint="cs"/>
          <w:rtl/>
        </w:rPr>
        <w:t xml:space="preserve"> , לאחר מכן </w:t>
      </w:r>
      <w:r>
        <w:t>from</w:t>
      </w:r>
      <w:r>
        <w:rPr>
          <w:rFonts w:hint="cs"/>
          <w:rtl/>
        </w:rPr>
        <w:t xml:space="preserve">, ולסוף </w:t>
      </w:r>
      <w:r>
        <w:t>where</w:t>
      </w:r>
      <w:r>
        <w:rPr>
          <w:rFonts w:hint="cs"/>
          <w:rtl/>
        </w:rPr>
        <w:t>.</w:t>
      </w:r>
      <w:r w:rsidR="00F0037A">
        <w:rPr>
          <w:rFonts w:hint="cs"/>
          <w:rtl/>
        </w:rPr>
        <w:t xml:space="preserve"> </w:t>
      </w:r>
      <w:r>
        <w:rPr>
          <w:rFonts w:hint="cs"/>
          <w:rtl/>
        </w:rPr>
        <w:t>חשוב שנבין את סדר הפעולות מאחורי הקלעים:</w:t>
      </w:r>
    </w:p>
    <w:p w14:paraId="6F1C0589" w14:textId="6AF86557" w:rsidR="002715A3" w:rsidRDefault="002715A3" w:rsidP="002715A3">
      <w:pPr>
        <w:pStyle w:val="ListParagraph"/>
        <w:numPr>
          <w:ilvl w:val="0"/>
          <w:numId w:val="9"/>
        </w:numPr>
        <w:bidi/>
      </w:pPr>
      <w:r w:rsidRPr="002715A3">
        <w:rPr>
          <w:rFonts w:hint="cs"/>
          <w:rtl/>
        </w:rPr>
        <w:t>כאשר הפקודה רצה, המחשב קודם רוצה לדעת לאיזו טבלה לגשת. על כן</w:t>
      </w:r>
      <w:r w:rsidR="00F0037A">
        <w:rPr>
          <w:rFonts w:hint="cs"/>
          <w:rtl/>
        </w:rPr>
        <w:t xml:space="preserve"> (</w:t>
      </w:r>
      <w:r w:rsidRPr="002715A3">
        <w:rPr>
          <w:rFonts w:hint="cs"/>
        </w:rPr>
        <w:t>FROM</w:t>
      </w:r>
      <w:r w:rsidR="00F0037A">
        <w:rPr>
          <w:rFonts w:hint="cs"/>
          <w:rtl/>
        </w:rPr>
        <w:t>)</w:t>
      </w:r>
      <w:r w:rsidRPr="002715A3">
        <w:rPr>
          <w:rFonts w:hint="cs"/>
          <w:rtl/>
        </w:rPr>
        <w:t xml:space="preserve"> היא הפעולה הראשונה שמתבצעת.</w:t>
      </w:r>
      <w:r>
        <w:rPr>
          <w:rFonts w:hint="cs"/>
          <w:rtl/>
        </w:rPr>
        <w:t xml:space="preserve"> לדוגמא, </w:t>
      </w:r>
      <w:r w:rsidR="00F0037A">
        <w:rPr>
          <w:rFonts w:hint="cs"/>
          <w:rtl/>
        </w:rPr>
        <w:t xml:space="preserve">שלוף את </w:t>
      </w:r>
      <w:r>
        <w:rPr>
          <w:rFonts w:hint="cs"/>
          <w:rtl/>
        </w:rPr>
        <w:t>טבלת לקוחות:</w:t>
      </w:r>
    </w:p>
    <w:p w14:paraId="029E3664" w14:textId="259C86C8" w:rsidR="002715A3" w:rsidRDefault="002D1793" w:rsidP="002715A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EB79FB" wp14:editId="46FEDCD4">
                <wp:simplePos x="0" y="0"/>
                <wp:positionH relativeFrom="margin">
                  <wp:posOffset>2577367</wp:posOffset>
                </wp:positionH>
                <wp:positionV relativeFrom="paragraph">
                  <wp:posOffset>1378487</wp:posOffset>
                </wp:positionV>
                <wp:extent cx="1026942" cy="309490"/>
                <wp:effectExtent l="0" t="0" r="20955" b="146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942" cy="3094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89210" w14:textId="5BBBF9C7" w:rsidR="005F00B6" w:rsidRDefault="005F00B6" w:rsidP="002D1793">
                            <w:r>
                              <w:t>FROM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79FB" id="Text Box 27" o:spid="_x0000_s1034" type="#_x0000_t202" style="position:absolute;left:0;text-align:left;margin-left:202.95pt;margin-top:108.55pt;width:80.85pt;height:24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" fillcolor="yellow" strokeweight=".5pt">
                <v:textbox>
                  <w:txbxContent>
                    <w:p w14:paraId="43E89210" w14:textId="5BBBF9C7" w:rsidR="005F00B6" w:rsidRDefault="005F00B6" w:rsidP="002D1793">
                      <w:r>
                        <w:t>FROM Clients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15A3">
        <w:rPr>
          <w:noProof/>
        </w:rPr>
        <w:drawing>
          <wp:inline distT="0" distB="0" distL="0" distR="0" wp14:anchorId="60BD4EB7" wp14:editId="2191B1C3">
            <wp:extent cx="1807845" cy="3031490"/>
            <wp:effectExtent l="76200" t="76200" r="135255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303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EF04E" w14:textId="5EDA89E5" w:rsidR="002715A3" w:rsidRDefault="002715A3" w:rsidP="002715A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t>לאחר שהמחשב ניגש לטבלה הרצויה, הוא ירצה לדעת מה לסנן</w:t>
      </w:r>
      <w:r w:rsidR="00F0037A">
        <w:rPr>
          <w:rFonts w:hint="cs"/>
          <w:rtl/>
        </w:rPr>
        <w:t xml:space="preserve"> (</w:t>
      </w:r>
      <w:r>
        <w:rPr>
          <w:rFonts w:hint="cs"/>
        </w:rPr>
        <w:t>WHERE</w:t>
      </w:r>
      <w:r w:rsidR="00F0037A">
        <w:rPr>
          <w:rFonts w:hint="cs"/>
          <w:rtl/>
        </w:rPr>
        <w:t>)</w:t>
      </w:r>
      <w:r>
        <w:rPr>
          <w:rFonts w:hint="cs"/>
          <w:rtl/>
        </w:rPr>
        <w:t>. לדוגמא, שלוף את הלקוח עם תעודת זהות 34564575:</w:t>
      </w:r>
    </w:p>
    <w:p w14:paraId="5EFAE97D" w14:textId="432F77C1" w:rsidR="002715A3" w:rsidRDefault="002D1793" w:rsidP="002715A3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47B74" wp14:editId="635FB814">
                <wp:simplePos x="0" y="0"/>
                <wp:positionH relativeFrom="column">
                  <wp:posOffset>953086</wp:posOffset>
                </wp:positionH>
                <wp:positionV relativeFrom="paragraph">
                  <wp:posOffset>1336528</wp:posOffset>
                </wp:positionV>
                <wp:extent cx="1905049" cy="309490"/>
                <wp:effectExtent l="0" t="0" r="19050" b="146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49" cy="3094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AEFFE" w14:textId="1146A285" w:rsidR="005F00B6" w:rsidRDefault="005F00B6">
                            <w:r>
                              <w:t>WHERE UserID = 34564575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47B74" id="Text Box 26" o:spid="_x0000_s1035" type="#_x0000_t202" style="position:absolute;left:0;text-align:left;margin-left:75.05pt;margin-top:105.25pt;width:150pt;height:2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" fillcolor="yellow" strokeweight=".5pt">
                <v:textbox>
                  <w:txbxContent>
                    <w:p w14:paraId="641AEFFE" w14:textId="1146A285" w:rsidR="005F00B6" w:rsidRDefault="005F00B6">
                      <w:r>
                        <w:t>WHERE UserID = 34564575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0E3015" wp14:editId="4D0C951F">
                <wp:simplePos x="0" y="0"/>
                <wp:positionH relativeFrom="column">
                  <wp:posOffset>2971799</wp:posOffset>
                </wp:positionH>
                <wp:positionV relativeFrom="paragraph">
                  <wp:posOffset>1315427</wp:posOffset>
                </wp:positionV>
                <wp:extent cx="360387" cy="379828"/>
                <wp:effectExtent l="19050" t="0" r="20955" b="3937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87" cy="3798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83F8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5" o:spid="_x0000_s1026" type="#_x0000_t67" style="position:absolute;margin-left:234pt;margin-top:103.6pt;width:28.4pt;height:29.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" adj="11353" fillcolor="#4472c4 [3204]" strokecolor="#1f3763 [1604]" strokeweight="1pt"/>
            </w:pict>
          </mc:Fallback>
        </mc:AlternateContent>
      </w:r>
      <w:r w:rsidR="002715A3">
        <w:rPr>
          <w:noProof/>
        </w:rPr>
        <w:drawing>
          <wp:inline distT="0" distB="0" distL="0" distR="0" wp14:anchorId="7CDC0B25" wp14:editId="43ED0A78">
            <wp:extent cx="4422016" cy="1113443"/>
            <wp:effectExtent l="76200" t="76200" r="131445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41" t="57376" r="42788" b="25313"/>
                    <a:stretch/>
                  </pic:blipFill>
                  <pic:spPr bwMode="auto">
                    <a:xfrm>
                      <a:off x="0" y="0"/>
                      <a:ext cx="4502026" cy="1133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9B8E" w14:textId="6747A91C" w:rsidR="002D1793" w:rsidRDefault="002D1793" w:rsidP="002D1793">
      <w:pPr>
        <w:bidi/>
      </w:pPr>
    </w:p>
    <w:p w14:paraId="1890A608" w14:textId="147A6DB8" w:rsidR="002715A3" w:rsidRDefault="002715A3" w:rsidP="002D1793">
      <w:pPr>
        <w:bidi/>
        <w:rPr>
          <w:rtl/>
        </w:rPr>
      </w:pPr>
      <w:r>
        <w:rPr>
          <w:noProof/>
        </w:rPr>
        <w:drawing>
          <wp:inline distT="0" distB="0" distL="0" distR="0" wp14:anchorId="546F4362" wp14:editId="5E1062C8">
            <wp:extent cx="4424581" cy="342825"/>
            <wp:effectExtent l="76200" t="76200" r="128905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43" t="57614" r="43189" b="37170"/>
                    <a:stretch/>
                  </pic:blipFill>
                  <pic:spPr bwMode="auto">
                    <a:xfrm>
                      <a:off x="0" y="0"/>
                      <a:ext cx="4877194" cy="377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6DB71" w14:textId="5E304C6F" w:rsidR="002715A3" w:rsidRDefault="002D1793" w:rsidP="002D1793">
      <w:pPr>
        <w:pStyle w:val="ListParagraph"/>
        <w:numPr>
          <w:ilvl w:val="0"/>
          <w:numId w:val="9"/>
        </w:numPr>
        <w:bidi/>
      </w:pPr>
      <w:r>
        <w:rPr>
          <w:rFonts w:hint="cs"/>
          <w:rtl/>
        </w:rPr>
        <w:lastRenderedPageBreak/>
        <w:t xml:space="preserve">הפעולה השלישית שתתבצע, הינה פעולת ה- </w:t>
      </w:r>
      <w:r>
        <w:rPr>
          <w:rFonts w:hint="cs"/>
        </w:rPr>
        <w:t>SELECT</w:t>
      </w:r>
      <w:r>
        <w:rPr>
          <w:rFonts w:hint="cs"/>
          <w:rtl/>
        </w:rPr>
        <w:t>. בפקודה זו אני בוחר אילו שדות אני מעוניין לשלוף. לדוגמא, שלוף את שדות שם פרטי, שם משפחה, ומייל של הלקוח:</w:t>
      </w:r>
    </w:p>
    <w:p w14:paraId="7DF12E57" w14:textId="46076588" w:rsidR="002D1793" w:rsidRDefault="002D1793" w:rsidP="002D179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CEE042" wp14:editId="325A6BB2">
                <wp:simplePos x="0" y="0"/>
                <wp:positionH relativeFrom="column">
                  <wp:posOffset>3822895</wp:posOffset>
                </wp:positionH>
                <wp:positionV relativeFrom="paragraph">
                  <wp:posOffset>476397</wp:posOffset>
                </wp:positionV>
                <wp:extent cx="365760" cy="1216464"/>
                <wp:effectExtent l="0" t="0" r="72390" b="603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216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0129E" id="Straight Arrow Connector 32" o:spid="_x0000_s1026" type="#_x0000_t32" style="position:absolute;margin-left:301pt;margin-top:37.5pt;width:28.8pt;height:95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AFDBF4" wp14:editId="06E1841A">
                <wp:simplePos x="0" y="0"/>
                <wp:positionH relativeFrom="column">
                  <wp:posOffset>2141806</wp:posOffset>
                </wp:positionH>
                <wp:positionV relativeFrom="paragraph">
                  <wp:posOffset>469362</wp:posOffset>
                </wp:positionV>
                <wp:extent cx="1195754" cy="1237957"/>
                <wp:effectExtent l="0" t="0" r="80645" b="5778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5754" cy="1237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08AEE" id="Straight Arrow Connector 31" o:spid="_x0000_s1026" type="#_x0000_t32" style="position:absolute;margin-left:168.65pt;margin-top:36.95pt;width:94.15pt;height:97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1ED3E" wp14:editId="51ABC50F">
                <wp:simplePos x="0" y="0"/>
                <wp:positionH relativeFrom="column">
                  <wp:posOffset>1403252</wp:posOffset>
                </wp:positionH>
                <wp:positionV relativeFrom="paragraph">
                  <wp:posOffset>448260</wp:posOffset>
                </wp:positionV>
                <wp:extent cx="1188720" cy="1244991"/>
                <wp:effectExtent l="0" t="0" r="6858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1244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6FB40" id="Straight Arrow Connector 30" o:spid="_x0000_s1026" type="#_x0000_t32" style="position:absolute;margin-left:110.5pt;margin-top:35.3pt;width:93.6pt;height:9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0C8AB4" wp14:editId="36FA8E57">
            <wp:extent cx="4916827" cy="499403"/>
            <wp:effectExtent l="76200" t="76200" r="131445" b="129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74" t="56916" r="43322" b="36222"/>
                    <a:stretch/>
                  </pic:blipFill>
                  <pic:spPr bwMode="auto">
                    <a:xfrm>
                      <a:off x="0" y="0"/>
                      <a:ext cx="5124342" cy="52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E989" w14:textId="0684EBE2" w:rsidR="002D1793" w:rsidRDefault="002D1793" w:rsidP="002D1793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59E065" wp14:editId="26AE86A9">
                <wp:simplePos x="0" y="0"/>
                <wp:positionH relativeFrom="column">
                  <wp:posOffset>1783032</wp:posOffset>
                </wp:positionH>
                <wp:positionV relativeFrom="paragraph">
                  <wp:posOffset>127537</wp:posOffset>
                </wp:positionV>
                <wp:extent cx="914400" cy="316523"/>
                <wp:effectExtent l="0" t="0" r="1651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52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AE2C5" w14:textId="1D088D68" w:rsidR="005F00B6" w:rsidRDefault="005F00B6">
                            <w:r>
                              <w:t>SELECT FirstName, LastName, UserEmail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E065" id="Text Box 33" o:spid="_x0000_s1036" type="#_x0000_t202" style="position:absolute;left:0;text-align:left;margin-left:140.4pt;margin-top:10.05pt;width:1in;height:24.9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" fillcolor="yellow" strokeweight=".5pt">
                <v:textbox>
                  <w:txbxContent>
                    <w:p w14:paraId="117AE2C5" w14:textId="1D088D68" w:rsidR="005F00B6" w:rsidRDefault="005F00B6">
                      <w:r>
                        <w:t>SELECT FirstName, LastName, UserEmail</w:t>
                      </w:r>
                    </w:p>
                  </w:txbxContent>
                </v:textbox>
              </v:shape>
            </w:pict>
          </mc:Fallback>
        </mc:AlternateContent>
      </w:r>
    </w:p>
    <w:p w14:paraId="30527FC8" w14:textId="67FCDDF7" w:rsidR="002D1793" w:rsidRDefault="002D1793" w:rsidP="002D1793">
      <w:pPr>
        <w:bidi/>
        <w:rPr>
          <w:rtl/>
        </w:rPr>
      </w:pPr>
    </w:p>
    <w:p w14:paraId="408CF994" w14:textId="77777777" w:rsidR="002D1793" w:rsidRDefault="002D1793" w:rsidP="002D1793">
      <w:pPr>
        <w:bidi/>
        <w:rPr>
          <w:noProof/>
        </w:rPr>
      </w:pPr>
    </w:p>
    <w:p w14:paraId="6ADC436A" w14:textId="10EA07A6" w:rsidR="002D1793" w:rsidRDefault="002D1793" w:rsidP="002D1793">
      <w:pPr>
        <w:bidi/>
      </w:pPr>
      <w:r>
        <w:rPr>
          <w:noProof/>
        </w:rPr>
        <w:drawing>
          <wp:inline distT="0" distB="0" distL="0" distR="0" wp14:anchorId="5BFA240D" wp14:editId="1F9A5FA3">
            <wp:extent cx="3087956" cy="441333"/>
            <wp:effectExtent l="76200" t="76200" r="132080" b="130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75" t="57139" r="60792" b="37644"/>
                    <a:stretch/>
                  </pic:blipFill>
                  <pic:spPr bwMode="auto">
                    <a:xfrm>
                      <a:off x="0" y="0"/>
                      <a:ext cx="3838172" cy="5485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1689" w14:textId="52517E8E" w:rsidR="00D6261B" w:rsidRDefault="00D6261B" w:rsidP="00D6261B">
      <w:pPr>
        <w:bidi/>
      </w:pPr>
    </w:p>
    <w:p w14:paraId="1B70DFEF" w14:textId="2B4E2EF9" w:rsidR="00D6261B" w:rsidRDefault="00D6261B" w:rsidP="00D6261B">
      <w:pPr>
        <w:bidi/>
        <w:rPr>
          <w:rtl/>
        </w:rPr>
      </w:pPr>
      <w:r>
        <w:rPr>
          <w:rFonts w:hint="cs"/>
          <w:rtl/>
        </w:rPr>
        <w:t xml:space="preserve">הפקודה בשלמותה תיכתב </w:t>
      </w:r>
      <w:r w:rsidR="00B46C35">
        <w:rPr>
          <w:rFonts w:hint="cs"/>
          <w:rtl/>
        </w:rPr>
        <w:t xml:space="preserve">בקוד </w:t>
      </w:r>
      <w:r>
        <w:rPr>
          <w:rFonts w:hint="cs"/>
          <w:rtl/>
        </w:rPr>
        <w:t>בצורה הבאה:</w:t>
      </w:r>
    </w:p>
    <w:p w14:paraId="559B5F06" w14:textId="3C27E76B" w:rsidR="00D6261B" w:rsidRPr="00D6261B" w:rsidRDefault="00D6261B" w:rsidP="00D62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5"/>
          <w:szCs w:val="25"/>
          <w:highlight w:val="white"/>
        </w:rPr>
      </w:pPr>
      <w:r>
        <w:rPr>
          <w:rFonts w:ascii="Consolas" w:hAnsi="Consolas" w:cs="Consolas" w:hint="cs"/>
          <w:color w:val="0000FF"/>
          <w:sz w:val="25"/>
          <w:szCs w:val="25"/>
          <w:highlight w:val="white"/>
        </w:rPr>
        <w:t>S</w:t>
      </w:r>
      <w:r w:rsidRPr="00D6261B">
        <w:rPr>
          <w:rFonts w:ascii="Consolas" w:hAnsi="Consolas" w:cs="Consolas"/>
          <w:color w:val="0000FF"/>
          <w:sz w:val="25"/>
          <w:szCs w:val="25"/>
          <w:highlight w:val="white"/>
        </w:rPr>
        <w:t>elect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FirstName</w:t>
      </w:r>
      <w:r w:rsidRPr="00D6261B">
        <w:rPr>
          <w:rFonts w:ascii="Consolas" w:hAnsi="Consolas" w:cs="Consolas"/>
          <w:color w:val="808080"/>
          <w:sz w:val="25"/>
          <w:szCs w:val="25"/>
          <w:highlight w:val="white"/>
        </w:rPr>
        <w:t>,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LastName</w:t>
      </w:r>
      <w:r w:rsidRPr="00D6261B">
        <w:rPr>
          <w:rFonts w:ascii="Consolas" w:hAnsi="Consolas" w:cs="Consolas"/>
          <w:color w:val="808080"/>
          <w:sz w:val="25"/>
          <w:szCs w:val="25"/>
          <w:highlight w:val="white"/>
        </w:rPr>
        <w:t>,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UserEmail </w:t>
      </w:r>
    </w:p>
    <w:p w14:paraId="44995680" w14:textId="46B8A04F" w:rsidR="00D6261B" w:rsidRPr="00D6261B" w:rsidRDefault="00D6261B" w:rsidP="00D626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5"/>
          <w:szCs w:val="25"/>
          <w:highlight w:val="white"/>
        </w:rPr>
      </w:pPr>
      <w:r>
        <w:rPr>
          <w:rFonts w:ascii="Consolas" w:hAnsi="Consolas" w:cs="Consolas" w:hint="cs"/>
          <w:color w:val="0000FF"/>
          <w:sz w:val="25"/>
          <w:szCs w:val="25"/>
          <w:highlight w:val="white"/>
        </w:rPr>
        <w:t>F</w:t>
      </w:r>
      <w:r w:rsidRPr="00D6261B">
        <w:rPr>
          <w:rFonts w:ascii="Consolas" w:hAnsi="Consolas" w:cs="Consolas"/>
          <w:color w:val="0000FF"/>
          <w:sz w:val="25"/>
          <w:szCs w:val="25"/>
          <w:highlight w:val="white"/>
        </w:rPr>
        <w:t>rom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Clients </w:t>
      </w:r>
    </w:p>
    <w:p w14:paraId="0D7699B0" w14:textId="09108602" w:rsidR="00D6261B" w:rsidRDefault="00D6261B" w:rsidP="00D6261B">
      <w:pPr>
        <w:rPr>
          <w:rFonts w:ascii="Consolas" w:hAnsi="Consolas" w:cs="Consolas"/>
          <w:color w:val="000000"/>
          <w:sz w:val="25"/>
          <w:szCs w:val="25"/>
          <w:rtl/>
        </w:rPr>
      </w:pPr>
      <w:r>
        <w:rPr>
          <w:rFonts w:ascii="Consolas" w:hAnsi="Consolas" w:cs="Consolas" w:hint="cs"/>
          <w:color w:val="0000FF"/>
          <w:sz w:val="25"/>
          <w:szCs w:val="25"/>
          <w:highlight w:val="white"/>
        </w:rPr>
        <w:t>W</w:t>
      </w:r>
      <w:r w:rsidRPr="00D6261B">
        <w:rPr>
          <w:rFonts w:ascii="Consolas" w:hAnsi="Consolas" w:cs="Consolas"/>
          <w:color w:val="0000FF"/>
          <w:sz w:val="25"/>
          <w:szCs w:val="25"/>
          <w:highlight w:val="white"/>
        </w:rPr>
        <w:t>here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UserID </w:t>
      </w:r>
      <w:r w:rsidRPr="00D6261B">
        <w:rPr>
          <w:rFonts w:ascii="Consolas" w:hAnsi="Consolas" w:cs="Consolas"/>
          <w:color w:val="808080"/>
          <w:sz w:val="25"/>
          <w:szCs w:val="25"/>
          <w:highlight w:val="white"/>
        </w:rPr>
        <w:t>=</w:t>
      </w:r>
      <w:r w:rsidRPr="00D6261B">
        <w:rPr>
          <w:rFonts w:ascii="Consolas" w:hAnsi="Consolas" w:cs="Consolas"/>
          <w:color w:val="000000"/>
          <w:sz w:val="25"/>
          <w:szCs w:val="25"/>
          <w:highlight w:val="white"/>
        </w:rPr>
        <w:t xml:space="preserve"> 34564575</w:t>
      </w:r>
    </w:p>
    <w:p w14:paraId="59F1B1B9" w14:textId="5D9DF67F" w:rsidR="00D6261B" w:rsidRDefault="00D6261B" w:rsidP="00D6261B">
      <w:pPr>
        <w:rPr>
          <w:sz w:val="28"/>
          <w:szCs w:val="28"/>
          <w:rtl/>
        </w:rPr>
      </w:pPr>
    </w:p>
    <w:p w14:paraId="4D0C06FC" w14:textId="77777777" w:rsidR="00AB3F6B" w:rsidRPr="00AB3F6B" w:rsidRDefault="00AB3F6B" w:rsidP="00AB3F6B">
      <w:pPr>
        <w:bidi/>
        <w:rPr>
          <w:sz w:val="40"/>
          <w:szCs w:val="40"/>
          <w:rtl/>
        </w:rPr>
      </w:pPr>
      <w:r w:rsidRPr="00AB3F6B">
        <w:rPr>
          <w:rFonts w:hint="cs"/>
          <w:sz w:val="40"/>
          <w:szCs w:val="40"/>
          <w:rtl/>
        </w:rPr>
        <w:t>לסיכום</w:t>
      </w:r>
    </w:p>
    <w:p w14:paraId="10065F60" w14:textId="4DEEAE25" w:rsidR="00C10426" w:rsidRDefault="00AB3F6B" w:rsidP="00AB3F6B">
      <w:pPr>
        <w:bidi/>
        <w:rPr>
          <w:rtl/>
        </w:rPr>
      </w:pPr>
      <w:r>
        <w:rPr>
          <w:rFonts w:hint="cs"/>
          <w:rtl/>
        </w:rPr>
        <w:t>עולם הדטה הוא עולם שלם של אפשרויות</w:t>
      </w:r>
      <w:r w:rsidR="00B46C35">
        <w:rPr>
          <w:rFonts w:hint="cs"/>
          <w:rtl/>
        </w:rPr>
        <w:t>, ובמסמך זה</w:t>
      </w:r>
      <w:r w:rsidR="00B46C35">
        <w:rPr>
          <w:rFonts w:hint="cs"/>
        </w:rPr>
        <w:t xml:space="preserve"> </w:t>
      </w:r>
      <w:r w:rsidR="00B46C35">
        <w:rPr>
          <w:rFonts w:hint="cs"/>
          <w:rtl/>
        </w:rPr>
        <w:t xml:space="preserve"> הכרנו </w:t>
      </w:r>
      <w:r w:rsidR="0028042E">
        <w:rPr>
          <w:rFonts w:hint="cs"/>
          <w:rtl/>
        </w:rPr>
        <w:t>חלק מזערי מ</w:t>
      </w:r>
      <w:r w:rsidR="00B46C35">
        <w:rPr>
          <w:rFonts w:hint="cs"/>
          <w:rtl/>
        </w:rPr>
        <w:t>מסד הנתונים הרלציוני</w:t>
      </w:r>
      <w:r>
        <w:rPr>
          <w:rFonts w:hint="cs"/>
          <w:rtl/>
        </w:rPr>
        <w:t>.</w:t>
      </w:r>
      <w:r w:rsidR="00B46C35">
        <w:rPr>
          <w:rFonts w:hint="cs"/>
          <w:rtl/>
        </w:rPr>
        <w:t xml:space="preserve"> המידע במסמך זה הוא על חוד המזלג, אך מהווה </w:t>
      </w:r>
      <w:r>
        <w:rPr>
          <w:rFonts w:hint="cs"/>
          <w:rtl/>
        </w:rPr>
        <w:t>אב</w:t>
      </w:r>
      <w:r w:rsidR="00B46C35">
        <w:rPr>
          <w:rFonts w:hint="cs"/>
          <w:rtl/>
        </w:rPr>
        <w:t>ן</w:t>
      </w:r>
      <w:r>
        <w:rPr>
          <w:rFonts w:hint="cs"/>
          <w:rtl/>
        </w:rPr>
        <w:t xml:space="preserve"> יסוד </w:t>
      </w:r>
      <w:r w:rsidR="00B46C35">
        <w:rPr>
          <w:rFonts w:hint="cs"/>
          <w:rtl/>
        </w:rPr>
        <w:t>חשובה בהבנת המודל הטבלאי</w:t>
      </w:r>
      <w:r>
        <w:rPr>
          <w:rFonts w:hint="cs"/>
          <w:rtl/>
        </w:rPr>
        <w:t xml:space="preserve">. </w:t>
      </w:r>
    </w:p>
    <w:p w14:paraId="465310DF" w14:textId="30092444" w:rsidR="005F00B6" w:rsidRDefault="005F00B6" w:rsidP="005F00B6">
      <w:pPr>
        <w:bidi/>
        <w:rPr>
          <w:rtl/>
        </w:rPr>
      </w:pPr>
      <w:r>
        <w:rPr>
          <w:rFonts w:hint="cs"/>
          <w:rtl/>
        </w:rPr>
        <w:t>יכולים לראות את הדיאגרמה של מסד הנתונים שבניתי לדוגמאות שביצעתי כאן שימוש בהם:</w:t>
      </w:r>
    </w:p>
    <w:p w14:paraId="69C11D7E" w14:textId="2E887551" w:rsidR="005F00B6" w:rsidRDefault="005F00B6" w:rsidP="005F00B6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825BE1C" wp14:editId="63722F2B">
            <wp:extent cx="5528735" cy="1429043"/>
            <wp:effectExtent l="76200" t="76200" r="12954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77" t="31688" r="17953" b="40755"/>
                    <a:stretch/>
                  </pic:blipFill>
                  <pic:spPr bwMode="auto">
                    <a:xfrm>
                      <a:off x="0" y="0"/>
                      <a:ext cx="5631888" cy="14557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95F18" w14:textId="6F506D57" w:rsidR="005F00B6" w:rsidRDefault="005F00B6" w:rsidP="005F00B6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5A091D" wp14:editId="59F2FCDB">
                <wp:simplePos x="0" y="0"/>
                <wp:positionH relativeFrom="margin">
                  <wp:posOffset>-422031</wp:posOffset>
                </wp:positionH>
                <wp:positionV relativeFrom="paragraph">
                  <wp:posOffset>326585</wp:posOffset>
                </wp:positionV>
                <wp:extent cx="3657600" cy="709930"/>
                <wp:effectExtent l="0" t="0" r="19050" b="139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0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B4181" w14:textId="77777777" w:rsidR="005F00B6" w:rsidRPr="00D6261B" w:rsidRDefault="005F00B6" w:rsidP="005F00B6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5F00B6">
                              <w:rPr>
                                <w:color w:val="0070C0"/>
                              </w:rPr>
                              <w:t xml:space="preserve">Select </w:t>
                            </w:r>
                            <w:r>
                              <w:t xml:space="preserve">ProductName </w:t>
                            </w:r>
                            <w:r w:rsidRPr="005F00B6">
                              <w:rPr>
                                <w:color w:val="0070C0"/>
                              </w:rPr>
                              <w:t xml:space="preserve">from </w:t>
                            </w:r>
                            <w:r>
                              <w:t xml:space="preserve">Products </w:t>
                            </w:r>
                            <w:r w:rsidRPr="005F00B6">
                              <w:rPr>
                                <w:color w:val="0070C0"/>
                              </w:rPr>
                              <w:t xml:space="preserve">where </w:t>
                            </w:r>
                            <w:r>
                              <w:t>Product</w:t>
                            </w:r>
                            <w:r>
                              <w:rPr>
                                <w:rFonts w:hint="cs"/>
                              </w:rPr>
                              <w:t>P</w:t>
                            </w:r>
                            <w:r>
                              <w:t xml:space="preserve">rice = 5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24677953" w14:textId="26F997A9" w:rsidR="005F00B6" w:rsidRDefault="005F00B6" w:rsidP="005F00B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שלוף את שמות המוצרים, אשר מחירם 5</w:t>
                            </w:r>
                          </w:p>
                          <w:p w14:paraId="39251A89" w14:textId="77777777" w:rsidR="005F00B6" w:rsidRDefault="005F0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091D" id="Text Box 36" o:spid="_x0000_s1037" type="#_x0000_t202" style="position:absolute;left:0;text-align:left;margin-left:-33.25pt;margin-top:25.7pt;width:4in;height:55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" fillcolor="white [3201]" strokeweight=".5pt">
                <v:textbox>
                  <w:txbxContent>
                    <w:p w14:paraId="453B4181" w14:textId="77777777" w:rsidR="005F00B6" w:rsidRPr="00D6261B" w:rsidRDefault="005F00B6" w:rsidP="005F00B6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5F00B6">
                        <w:rPr>
                          <w:color w:val="0070C0"/>
                        </w:rPr>
                        <w:t xml:space="preserve">Select </w:t>
                      </w:r>
                      <w:r>
                        <w:t xml:space="preserve">ProductName </w:t>
                      </w:r>
                      <w:r w:rsidRPr="005F00B6">
                        <w:rPr>
                          <w:color w:val="0070C0"/>
                        </w:rPr>
                        <w:t xml:space="preserve">from </w:t>
                      </w:r>
                      <w:r>
                        <w:t xml:space="preserve">Products </w:t>
                      </w:r>
                      <w:r w:rsidRPr="005F00B6">
                        <w:rPr>
                          <w:color w:val="0070C0"/>
                        </w:rPr>
                        <w:t xml:space="preserve">where </w:t>
                      </w:r>
                      <w:r>
                        <w:t>Product</w:t>
                      </w:r>
                      <w:r>
                        <w:rPr>
                          <w:rFonts w:hint="cs"/>
                        </w:rPr>
                        <w:t>P</w:t>
                      </w:r>
                      <w:r>
                        <w:t xml:space="preserve">rice = 5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24677953" w14:textId="26F997A9" w:rsidR="005F00B6" w:rsidRDefault="005F00B6" w:rsidP="005F00B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שלוף את שמות המוצרים, אשר מחירם 5</w:t>
                      </w:r>
                    </w:p>
                    <w:p w14:paraId="39251A89" w14:textId="77777777" w:rsidR="005F00B6" w:rsidRDefault="005F00B6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rtl/>
        </w:rPr>
        <w:t>ועוד כמה פקודות לשליפה</w:t>
      </w:r>
      <w:r w:rsidR="00CA1595">
        <w:rPr>
          <w:rFonts w:hint="cs"/>
          <w:rtl/>
        </w:rPr>
        <w:t xml:space="preserve"> עם הסבר</w:t>
      </w:r>
      <w:r>
        <w:rPr>
          <w:rFonts w:hint="cs"/>
          <w:rtl/>
        </w:rPr>
        <w:t>:</w:t>
      </w:r>
    </w:p>
    <w:p w14:paraId="6BE40ED0" w14:textId="1E1D44C9" w:rsidR="005F00B6" w:rsidRDefault="005F00B6" w:rsidP="005F00B6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E49002" wp14:editId="360C5ADC">
                <wp:simplePos x="0" y="0"/>
                <wp:positionH relativeFrom="margin">
                  <wp:align>center</wp:align>
                </wp:positionH>
                <wp:positionV relativeFrom="paragraph">
                  <wp:posOffset>981173</wp:posOffset>
                </wp:positionV>
                <wp:extent cx="4410222" cy="675249"/>
                <wp:effectExtent l="0" t="0" r="28575" b="107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222" cy="675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30C47E" w14:textId="04C4519D" w:rsidR="005F00B6" w:rsidRDefault="005F00B6" w:rsidP="005F00B6">
                            <w:pPr>
                              <w:rPr>
                                <w:rtl/>
                              </w:rPr>
                            </w:pPr>
                            <w:r w:rsidRPr="005F00B6">
                              <w:rPr>
                                <w:color w:val="0070C0"/>
                              </w:rPr>
                              <w:t xml:space="preserve">Select </w:t>
                            </w:r>
                            <w:r w:rsidRPr="005F00B6">
                              <w:rPr>
                                <w:rFonts w:hint="cs"/>
                              </w:rPr>
                              <w:t>P</w:t>
                            </w:r>
                            <w:r w:rsidRPr="005F00B6">
                              <w:t>roductID</w:t>
                            </w:r>
                            <w:r>
                              <w:rPr>
                                <w:color w:val="0070C0"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</w:rPr>
                              <w:t>Q</w:t>
                            </w:r>
                            <w:r>
                              <w:t xml:space="preserve">uantity </w:t>
                            </w:r>
                            <w:r w:rsidRPr="005F00B6">
                              <w:rPr>
                                <w:color w:val="0070C0"/>
                              </w:rPr>
                              <w:t xml:space="preserve">from </w:t>
                            </w:r>
                            <w:r w:rsidRPr="005F00B6">
                              <w:t>Products_IN_orders</w:t>
                            </w:r>
                            <w:r w:rsidRPr="005F00B6"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t xml:space="preserve"> </w:t>
                            </w:r>
                            <w:r w:rsidRPr="005F00B6">
                              <w:rPr>
                                <w:color w:val="0070C0"/>
                              </w:rPr>
                              <w:t xml:space="preserve">where </w:t>
                            </w:r>
                            <w:r>
                              <w:rPr>
                                <w:rFonts w:hint="cs"/>
                              </w:rPr>
                              <w:t>O</w:t>
                            </w:r>
                            <w:r>
                              <w:t xml:space="preserve">rderID = </w:t>
                            </w:r>
                            <w:r w:rsidRPr="005F00B6"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 w:rsidRPr="005F00B6">
                              <w:t xml:space="preserve"> </w:t>
                            </w:r>
                          </w:p>
                          <w:p w14:paraId="32EF086A" w14:textId="0FDA1BDB" w:rsidR="005F00B6" w:rsidRDefault="005F00B6" w:rsidP="005F00B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שלוף את מספר המוצר ואת הכמות שלו בהזמנה מספר 1</w:t>
                            </w:r>
                          </w:p>
                          <w:p w14:paraId="1722A0E7" w14:textId="77777777" w:rsidR="005F00B6" w:rsidRDefault="005F00B6" w:rsidP="005F0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9002" id="Text Box 37" o:spid="_x0000_s1038" type="#_x0000_t202" style="position:absolute;margin-left:0;margin-top:77.25pt;width:347.25pt;height:53.1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" fillcolor="white [3201]" strokeweight=".5pt">
                <v:textbox>
                  <w:txbxContent>
                    <w:p w14:paraId="5D30C47E" w14:textId="04C4519D" w:rsidR="005F00B6" w:rsidRDefault="005F00B6" w:rsidP="005F00B6">
                      <w:pPr>
                        <w:rPr>
                          <w:rtl/>
                        </w:rPr>
                      </w:pPr>
                      <w:r w:rsidRPr="005F00B6">
                        <w:rPr>
                          <w:color w:val="0070C0"/>
                        </w:rPr>
                        <w:t xml:space="preserve">Select </w:t>
                      </w:r>
                      <w:r w:rsidRPr="005F00B6">
                        <w:rPr>
                          <w:rFonts w:hint="cs"/>
                        </w:rPr>
                        <w:t>P</w:t>
                      </w:r>
                      <w:r w:rsidRPr="005F00B6">
                        <w:t>roductID</w:t>
                      </w:r>
                      <w:r>
                        <w:rPr>
                          <w:color w:val="0070C0"/>
                        </w:rPr>
                        <w:t xml:space="preserve">, </w:t>
                      </w:r>
                      <w:r>
                        <w:rPr>
                          <w:rFonts w:hint="cs"/>
                        </w:rPr>
                        <w:t>Q</w:t>
                      </w:r>
                      <w:r>
                        <w:t xml:space="preserve">uantity </w:t>
                      </w:r>
                      <w:r w:rsidRPr="005F00B6">
                        <w:rPr>
                          <w:color w:val="0070C0"/>
                        </w:rPr>
                        <w:t xml:space="preserve">from </w:t>
                      </w:r>
                      <w:r w:rsidRPr="005F00B6">
                        <w:t>Products_IN_orders</w:t>
                      </w:r>
                      <w:r w:rsidRPr="005F00B6"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t xml:space="preserve"> </w:t>
                      </w:r>
                      <w:r w:rsidRPr="005F00B6">
                        <w:rPr>
                          <w:color w:val="0070C0"/>
                        </w:rPr>
                        <w:t xml:space="preserve">where </w:t>
                      </w:r>
                      <w:r>
                        <w:rPr>
                          <w:rFonts w:hint="cs"/>
                        </w:rPr>
                        <w:t>O</w:t>
                      </w:r>
                      <w:r>
                        <w:t xml:space="preserve">rderID = </w:t>
                      </w:r>
                      <w:r w:rsidRPr="005F00B6"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 w:rsidRPr="005F00B6">
                        <w:t xml:space="preserve"> </w:t>
                      </w:r>
                    </w:p>
                    <w:p w14:paraId="32EF086A" w14:textId="0FDA1BDB" w:rsidR="005F00B6" w:rsidRDefault="005F00B6" w:rsidP="005F00B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שלוף את מספר המוצר ואת הכמות שלו בהזמנה מספר 1</w:t>
                      </w:r>
                    </w:p>
                    <w:p w14:paraId="1722A0E7" w14:textId="77777777" w:rsidR="005F00B6" w:rsidRDefault="005F00B6" w:rsidP="005F00B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AD961C" wp14:editId="06510001">
                <wp:simplePos x="0" y="0"/>
                <wp:positionH relativeFrom="column">
                  <wp:posOffset>3534410</wp:posOffset>
                </wp:positionH>
                <wp:positionV relativeFrom="paragraph">
                  <wp:posOffset>66871</wp:posOffset>
                </wp:positionV>
                <wp:extent cx="2201594" cy="675249"/>
                <wp:effectExtent l="0" t="0" r="27305" b="107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594" cy="675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6C4B7" w14:textId="77777777" w:rsidR="005F00B6" w:rsidRDefault="005F00B6" w:rsidP="005F00B6">
                            <w:pPr>
                              <w:rPr>
                                <w:rtl/>
                              </w:rPr>
                            </w:pPr>
                            <w:r w:rsidRPr="005F00B6">
                              <w:rPr>
                                <w:color w:val="0070C0"/>
                              </w:rPr>
                              <w:t xml:space="preserve">Select </w:t>
                            </w:r>
                            <w:r>
                              <w:t xml:space="preserve">* </w:t>
                            </w:r>
                            <w:r w:rsidRPr="005F00B6">
                              <w:rPr>
                                <w:color w:val="0070C0"/>
                              </w:rPr>
                              <w:t xml:space="preserve">from </w:t>
                            </w:r>
                            <w:r>
                              <w:t>orders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t xml:space="preserve">   </w:t>
                            </w:r>
                          </w:p>
                          <w:p w14:paraId="6FA573E0" w14:textId="77777777" w:rsidR="005F00B6" w:rsidRDefault="005F00B6" w:rsidP="005F00B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שלוף את כל השדות מטבלת הזמנות</w:t>
                            </w:r>
                          </w:p>
                          <w:p w14:paraId="37677E93" w14:textId="77777777" w:rsidR="005F00B6" w:rsidRDefault="005F0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961C" id="Text Box 35" o:spid="_x0000_s1039" type="#_x0000_t202" style="position:absolute;margin-left:278.3pt;margin-top:5.25pt;width:173.35pt;height:5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" fillcolor="white [3201]" strokeweight=".5pt">
                <v:textbox>
                  <w:txbxContent>
                    <w:p w14:paraId="25B6C4B7" w14:textId="77777777" w:rsidR="005F00B6" w:rsidRDefault="005F00B6" w:rsidP="005F00B6">
                      <w:pPr>
                        <w:rPr>
                          <w:rtl/>
                        </w:rPr>
                      </w:pPr>
                      <w:r w:rsidRPr="005F00B6">
                        <w:rPr>
                          <w:color w:val="0070C0"/>
                        </w:rPr>
                        <w:t xml:space="preserve">Select </w:t>
                      </w:r>
                      <w:r>
                        <w:t xml:space="preserve">* </w:t>
                      </w:r>
                      <w:r w:rsidRPr="005F00B6">
                        <w:rPr>
                          <w:color w:val="0070C0"/>
                        </w:rPr>
                        <w:t xml:space="preserve">from </w:t>
                      </w:r>
                      <w:r>
                        <w:t>orders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t xml:space="preserve">   </w:t>
                      </w:r>
                    </w:p>
                    <w:p w14:paraId="6FA573E0" w14:textId="77777777" w:rsidR="005F00B6" w:rsidRDefault="005F00B6" w:rsidP="005F00B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שלוף את כל השדות מטבלת הזמנות</w:t>
                      </w:r>
                    </w:p>
                    <w:p w14:paraId="37677E93" w14:textId="77777777" w:rsidR="005F00B6" w:rsidRDefault="005F00B6"/>
                  </w:txbxContent>
                </v:textbox>
              </v:shape>
            </w:pict>
          </mc:Fallback>
        </mc:AlternateContent>
      </w:r>
    </w:p>
    <w:sectPr w:rsidR="005F00B6">
      <w:headerReference w:type="default" r:id="rId2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F8460" w14:textId="77777777" w:rsidR="008D39B9" w:rsidRDefault="008D39B9" w:rsidP="00AB3F6B">
      <w:pPr>
        <w:spacing w:after="0" w:line="240" w:lineRule="auto"/>
      </w:pPr>
      <w:r>
        <w:separator/>
      </w:r>
    </w:p>
  </w:endnote>
  <w:endnote w:type="continuationSeparator" w:id="0">
    <w:p w14:paraId="7AE18CFC" w14:textId="77777777" w:rsidR="008D39B9" w:rsidRDefault="008D39B9" w:rsidP="00AB3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A44E1" w14:textId="77777777" w:rsidR="008D39B9" w:rsidRDefault="008D39B9" w:rsidP="00AB3F6B">
      <w:pPr>
        <w:spacing w:after="0" w:line="240" w:lineRule="auto"/>
      </w:pPr>
      <w:r>
        <w:separator/>
      </w:r>
    </w:p>
  </w:footnote>
  <w:footnote w:type="continuationSeparator" w:id="0">
    <w:p w14:paraId="1CFF9B3F" w14:textId="77777777" w:rsidR="008D39B9" w:rsidRDefault="008D39B9" w:rsidP="00AB3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20BD4" w14:textId="4F4C9457" w:rsidR="005F00B6" w:rsidRDefault="005F00B6" w:rsidP="00AB3F6B">
    <w:pPr>
      <w:pStyle w:val="Header"/>
      <w:bidi/>
    </w:pPr>
    <w:r>
      <w:rPr>
        <w:rFonts w:hint="cs"/>
        <w:rtl/>
      </w:rPr>
      <w:t>נכתב ע"י: לורן צור שדאי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7A9"/>
    <w:multiLevelType w:val="hybridMultilevel"/>
    <w:tmpl w:val="2410C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FFC"/>
    <w:multiLevelType w:val="hybridMultilevel"/>
    <w:tmpl w:val="C06E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B1C2E"/>
    <w:multiLevelType w:val="hybridMultilevel"/>
    <w:tmpl w:val="843C6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415A0"/>
    <w:multiLevelType w:val="hybridMultilevel"/>
    <w:tmpl w:val="8A50B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14169"/>
    <w:multiLevelType w:val="hybridMultilevel"/>
    <w:tmpl w:val="41EED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180781"/>
    <w:multiLevelType w:val="hybridMultilevel"/>
    <w:tmpl w:val="195C5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F32F4"/>
    <w:multiLevelType w:val="hybridMultilevel"/>
    <w:tmpl w:val="F80C8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F7E4D"/>
    <w:multiLevelType w:val="hybridMultilevel"/>
    <w:tmpl w:val="3C60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53305"/>
    <w:multiLevelType w:val="hybridMultilevel"/>
    <w:tmpl w:val="F8C09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1B"/>
    <w:rsid w:val="001B03C0"/>
    <w:rsid w:val="001B511B"/>
    <w:rsid w:val="00210771"/>
    <w:rsid w:val="00241F90"/>
    <w:rsid w:val="002715A3"/>
    <w:rsid w:val="0028042E"/>
    <w:rsid w:val="002D1793"/>
    <w:rsid w:val="002E4156"/>
    <w:rsid w:val="003B44EF"/>
    <w:rsid w:val="003F33CF"/>
    <w:rsid w:val="00401CFC"/>
    <w:rsid w:val="0041560C"/>
    <w:rsid w:val="0051584A"/>
    <w:rsid w:val="00517C9B"/>
    <w:rsid w:val="005935D9"/>
    <w:rsid w:val="005A09BA"/>
    <w:rsid w:val="005F00B6"/>
    <w:rsid w:val="006050BC"/>
    <w:rsid w:val="006C2C23"/>
    <w:rsid w:val="006D2C6E"/>
    <w:rsid w:val="00761CBE"/>
    <w:rsid w:val="007623FB"/>
    <w:rsid w:val="008037CF"/>
    <w:rsid w:val="00894324"/>
    <w:rsid w:val="00894DC9"/>
    <w:rsid w:val="008C233E"/>
    <w:rsid w:val="008D39B9"/>
    <w:rsid w:val="008E296E"/>
    <w:rsid w:val="00A776B3"/>
    <w:rsid w:val="00AB3F6B"/>
    <w:rsid w:val="00B33904"/>
    <w:rsid w:val="00B46C35"/>
    <w:rsid w:val="00B705CC"/>
    <w:rsid w:val="00B75924"/>
    <w:rsid w:val="00BD6D45"/>
    <w:rsid w:val="00C10426"/>
    <w:rsid w:val="00C80461"/>
    <w:rsid w:val="00CA1595"/>
    <w:rsid w:val="00CD2FDD"/>
    <w:rsid w:val="00D6261B"/>
    <w:rsid w:val="00DA73D4"/>
    <w:rsid w:val="00E81E59"/>
    <w:rsid w:val="00F0037A"/>
    <w:rsid w:val="00F15913"/>
    <w:rsid w:val="00FA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C777"/>
  <w15:chartTrackingRefBased/>
  <w15:docId w15:val="{13BD78FC-6103-4F2E-BA65-2E1BDF5E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F9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B3F6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F6B"/>
  </w:style>
  <w:style w:type="paragraph" w:styleId="Footer">
    <w:name w:val="footer"/>
    <w:basedOn w:val="Normal"/>
    <w:link w:val="FooterChar"/>
    <w:uiPriority w:val="99"/>
    <w:unhideWhenUsed/>
    <w:rsid w:val="00AB3F6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loranz@gamil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C60A9-8283-4E58-85DB-45B9EC319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loran tzur shaday</dc:creator>
  <cp:keywords/>
  <dc:description/>
  <cp:lastModifiedBy>loran tzur shaday</cp:lastModifiedBy>
  <cp:revision>23</cp:revision>
  <dcterms:created xsi:type="dcterms:W3CDTF">2019-09-28T14:22:00Z</dcterms:created>
  <dcterms:modified xsi:type="dcterms:W3CDTF">2019-10-26T12:54:00Z</dcterms:modified>
</cp:coreProperties>
</file>