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F5D9" w14:textId="20A125FC" w:rsidR="004C10EB" w:rsidRPr="004C10EB" w:rsidRDefault="004C10EB" w:rsidP="004C10EB">
      <w:pPr>
        <w:pStyle w:val="Heading2"/>
        <w:rPr>
          <w:color w:val="auto"/>
          <w:sz w:val="56"/>
          <w:szCs w:val="56"/>
        </w:rPr>
      </w:pPr>
      <w:r w:rsidRPr="004C10EB">
        <w:rPr>
          <w:color w:val="auto"/>
        </w:rPr>
        <w:t xml:space="preserve"> </w:t>
      </w:r>
      <w:r w:rsidRPr="004C10EB">
        <w:rPr>
          <w:rFonts w:ascii="Arial" w:eastAsia="Arial" w:hAnsi="Arial" w:cs="Arial"/>
          <w:b/>
          <w:bCs/>
          <w:color w:val="auto"/>
          <w:sz w:val="52"/>
          <w:szCs w:val="52"/>
        </w:rPr>
        <w:t>4.5 — Four Basic Elements of Counter-Controlled Repetition</w:t>
      </w:r>
    </w:p>
    <w:p w14:paraId="6EB86331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sz w:val="48"/>
          <w:szCs w:val="48"/>
        </w:rPr>
        <w:t>Counter-controlled repetition (also called definite repetition) requires these four elements:</w:t>
      </w:r>
    </w:p>
    <w:p w14:paraId="32C23514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b/>
          <w:bCs/>
          <w:sz w:val="48"/>
          <w:szCs w:val="48"/>
        </w:rPr>
        <w:t xml:space="preserve">1. Control variable (counter): </w:t>
      </w:r>
      <w:r w:rsidRPr="004C10EB">
        <w:rPr>
          <w:sz w:val="48"/>
          <w:szCs w:val="48"/>
        </w:rPr>
        <w:t>A variable used to count how many times the loop has executed.</w:t>
      </w:r>
    </w:p>
    <w:p w14:paraId="5F7B17DB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b/>
          <w:bCs/>
          <w:sz w:val="48"/>
          <w:szCs w:val="48"/>
        </w:rPr>
        <w:t xml:space="preserve">2. Initial value: </w:t>
      </w:r>
      <w:r w:rsidRPr="004C10EB">
        <w:rPr>
          <w:sz w:val="48"/>
          <w:szCs w:val="48"/>
        </w:rPr>
        <w:t xml:space="preserve">The starting value assigned to the control variable before the loop begins (e.g. int </w:t>
      </w:r>
      <w:proofErr w:type="spellStart"/>
      <w:r w:rsidRPr="004C10EB">
        <w:rPr>
          <w:sz w:val="48"/>
          <w:szCs w:val="48"/>
        </w:rPr>
        <w:t>i</w:t>
      </w:r>
      <w:proofErr w:type="spellEnd"/>
      <w:r w:rsidRPr="004C10EB">
        <w:rPr>
          <w:sz w:val="48"/>
          <w:szCs w:val="48"/>
        </w:rPr>
        <w:t xml:space="preserve"> = 1).</w:t>
      </w:r>
    </w:p>
    <w:p w14:paraId="104F135D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b/>
          <w:bCs/>
          <w:sz w:val="48"/>
          <w:szCs w:val="48"/>
        </w:rPr>
        <w:t xml:space="preserve">3. Increment/Decrement: </w:t>
      </w:r>
      <w:r w:rsidRPr="004C10EB">
        <w:rPr>
          <w:sz w:val="48"/>
          <w:szCs w:val="48"/>
        </w:rPr>
        <w:t xml:space="preserve">The amount by which the control variable changes each iteration (e.g. </w:t>
      </w:r>
      <w:proofErr w:type="spellStart"/>
      <w:r w:rsidRPr="004C10EB">
        <w:rPr>
          <w:sz w:val="48"/>
          <w:szCs w:val="48"/>
        </w:rPr>
        <w:t>i</w:t>
      </w:r>
      <w:proofErr w:type="spellEnd"/>
      <w:r w:rsidRPr="004C10EB">
        <w:rPr>
          <w:sz w:val="48"/>
          <w:szCs w:val="48"/>
        </w:rPr>
        <w:t xml:space="preserve">++ or </w:t>
      </w:r>
      <w:proofErr w:type="spellStart"/>
      <w:r w:rsidRPr="004C10EB">
        <w:rPr>
          <w:sz w:val="48"/>
          <w:szCs w:val="48"/>
        </w:rPr>
        <w:t>i</w:t>
      </w:r>
      <w:proofErr w:type="spellEnd"/>
      <w:r w:rsidRPr="004C10EB">
        <w:rPr>
          <w:sz w:val="48"/>
          <w:szCs w:val="48"/>
        </w:rPr>
        <w:t>--).</w:t>
      </w:r>
    </w:p>
    <w:p w14:paraId="44A6925A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b/>
          <w:bCs/>
          <w:sz w:val="48"/>
          <w:szCs w:val="48"/>
        </w:rPr>
        <w:t xml:space="preserve">4. Loop-continuation condition: </w:t>
      </w:r>
      <w:r w:rsidRPr="004C10EB">
        <w:rPr>
          <w:sz w:val="48"/>
          <w:szCs w:val="48"/>
        </w:rPr>
        <w:t xml:space="preserve">A </w:t>
      </w:r>
      <w:proofErr w:type="spellStart"/>
      <w:r w:rsidRPr="004C10EB">
        <w:rPr>
          <w:sz w:val="48"/>
          <w:szCs w:val="48"/>
        </w:rPr>
        <w:t>boolean</w:t>
      </w:r>
      <w:proofErr w:type="spellEnd"/>
      <w:r w:rsidRPr="004C10EB">
        <w:rPr>
          <w:sz w:val="48"/>
          <w:szCs w:val="48"/>
        </w:rPr>
        <w:t xml:space="preserve"> expression tested before each iteration that determines whether the loop continues or terminates (e.g. </w:t>
      </w:r>
      <w:proofErr w:type="spellStart"/>
      <w:r w:rsidRPr="004C10EB">
        <w:rPr>
          <w:sz w:val="48"/>
          <w:szCs w:val="48"/>
        </w:rPr>
        <w:t>i</w:t>
      </w:r>
      <w:proofErr w:type="spellEnd"/>
      <w:r w:rsidRPr="004C10EB">
        <w:rPr>
          <w:sz w:val="48"/>
          <w:szCs w:val="48"/>
        </w:rPr>
        <w:t xml:space="preserve"> &lt;= 10).</w:t>
      </w:r>
    </w:p>
    <w:p w14:paraId="7C4F44AD" w14:textId="4549700B" w:rsidR="004C10EB" w:rsidRPr="004C10EB" w:rsidRDefault="004C10EB">
      <w:pPr>
        <w:rPr>
          <w:sz w:val="48"/>
          <w:szCs w:val="48"/>
        </w:rPr>
      </w:pPr>
    </w:p>
    <w:p w14:paraId="32B8C35C" w14:textId="77777777" w:rsidR="004C10EB" w:rsidRPr="004C10EB" w:rsidRDefault="004C10EB" w:rsidP="004C10EB">
      <w:pPr>
        <w:pStyle w:val="Heading2"/>
        <w:rPr>
          <w:color w:val="auto"/>
          <w:sz w:val="56"/>
          <w:szCs w:val="56"/>
        </w:rPr>
      </w:pPr>
      <w:r w:rsidRPr="004C10EB">
        <w:rPr>
          <w:rFonts w:ascii="Arial" w:eastAsia="Arial" w:hAnsi="Arial" w:cs="Arial"/>
          <w:b/>
          <w:bCs/>
          <w:color w:val="auto"/>
          <w:sz w:val="52"/>
          <w:szCs w:val="52"/>
        </w:rPr>
        <w:lastRenderedPageBreak/>
        <w:t>4.6 — while vs for</w:t>
      </w:r>
    </w:p>
    <w:p w14:paraId="752B6AE6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b/>
          <w:bCs/>
          <w:sz w:val="48"/>
          <w:szCs w:val="48"/>
        </w:rPr>
        <w:t xml:space="preserve">Similarities: </w:t>
      </w:r>
      <w:r w:rsidRPr="004C10EB">
        <w:rPr>
          <w:sz w:val="48"/>
          <w:szCs w:val="48"/>
        </w:rPr>
        <w:t>Both are pre-test loops — the condition is evaluated before the loop body executes. If the condition is false at the start, the body never runs. Both can be used for any repetition task.</w:t>
      </w:r>
    </w:p>
    <w:p w14:paraId="1DB0E887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</w:p>
    <w:p w14:paraId="26D536F8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b/>
          <w:bCs/>
          <w:sz w:val="48"/>
          <w:szCs w:val="48"/>
        </w:rPr>
        <w:t xml:space="preserve">Differences: </w:t>
      </w:r>
      <w:r w:rsidRPr="004C10EB">
        <w:rPr>
          <w:sz w:val="48"/>
          <w:szCs w:val="48"/>
        </w:rPr>
        <w:t>The for statement combines the initialization, condition, and increment/decrement into one compact header line, making it ideal when the number of iterations is known in advance. The while statement separates these concerns — initialization is before the loop, and the update is inside the body — making it better suited for sentinel-controlled or indefinite repetition where iterations are not known in advance.</w:t>
      </w:r>
    </w:p>
    <w:p w14:paraId="2D8940C3" w14:textId="77777777" w:rsidR="004C10EB" w:rsidRPr="004C10EB" w:rsidRDefault="004C10EB">
      <w:pPr>
        <w:rPr>
          <w:sz w:val="48"/>
          <w:szCs w:val="48"/>
        </w:rPr>
      </w:pPr>
    </w:p>
    <w:p w14:paraId="6486EC29" w14:textId="77777777" w:rsidR="004C10EB" w:rsidRPr="004C10EB" w:rsidRDefault="004C10EB">
      <w:pPr>
        <w:rPr>
          <w:sz w:val="48"/>
          <w:szCs w:val="48"/>
        </w:rPr>
      </w:pPr>
    </w:p>
    <w:p w14:paraId="46245BE4" w14:textId="77777777" w:rsidR="004C10EB" w:rsidRPr="004C10EB" w:rsidRDefault="004C10EB" w:rsidP="004C10EB">
      <w:pPr>
        <w:pStyle w:val="Heading2"/>
        <w:rPr>
          <w:color w:val="auto"/>
          <w:sz w:val="56"/>
          <w:szCs w:val="56"/>
        </w:rPr>
      </w:pPr>
      <w:r w:rsidRPr="004C10EB">
        <w:rPr>
          <w:rFonts w:ascii="Arial" w:eastAsia="Arial" w:hAnsi="Arial" w:cs="Arial"/>
          <w:b/>
          <w:bCs/>
          <w:color w:val="auto"/>
          <w:sz w:val="52"/>
          <w:szCs w:val="52"/>
        </w:rPr>
        <w:lastRenderedPageBreak/>
        <w:t xml:space="preserve">4.7 — When to Use do...while </w:t>
      </w:r>
      <w:proofErr w:type="gramStart"/>
      <w:r w:rsidRPr="004C10EB">
        <w:rPr>
          <w:rFonts w:ascii="Arial" w:eastAsia="Arial" w:hAnsi="Arial" w:cs="Arial"/>
          <w:b/>
          <w:bCs/>
          <w:color w:val="auto"/>
          <w:sz w:val="52"/>
          <w:szCs w:val="52"/>
        </w:rPr>
        <w:t>Instead</w:t>
      </w:r>
      <w:proofErr w:type="gramEnd"/>
      <w:r w:rsidRPr="004C10EB">
        <w:rPr>
          <w:rFonts w:ascii="Arial" w:eastAsia="Arial" w:hAnsi="Arial" w:cs="Arial"/>
          <w:b/>
          <w:bCs/>
          <w:color w:val="auto"/>
          <w:sz w:val="52"/>
          <w:szCs w:val="52"/>
        </w:rPr>
        <w:t xml:space="preserve"> of while</w:t>
      </w:r>
    </w:p>
    <w:p w14:paraId="7BE61EAE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sz w:val="48"/>
          <w:szCs w:val="48"/>
        </w:rPr>
        <w:t xml:space="preserve">Use </w:t>
      </w:r>
      <w:proofErr w:type="gramStart"/>
      <w:r w:rsidRPr="004C10EB">
        <w:rPr>
          <w:sz w:val="48"/>
          <w:szCs w:val="48"/>
        </w:rPr>
        <w:t>do</w:t>
      </w:r>
      <w:proofErr w:type="gramEnd"/>
      <w:r w:rsidRPr="004C10EB">
        <w:rPr>
          <w:sz w:val="48"/>
          <w:szCs w:val="48"/>
        </w:rPr>
        <w:t>...while when the loop body must execute at least once, regardless of the condition.</w:t>
      </w:r>
    </w:p>
    <w:p w14:paraId="41C2CED9" w14:textId="177ACF2A" w:rsid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sz w:val="48"/>
          <w:szCs w:val="48"/>
        </w:rPr>
        <w:t>Example: Prompting a user for input and validating it. You must ask the user at least once before you can check if their input is valid. With a while loop you would need to prime the input before the loop (reading it twice in two places). With do...while, you read inside the loop body, then test the condition</w:t>
      </w:r>
      <w:r>
        <w:rPr>
          <w:sz w:val="48"/>
          <w:szCs w:val="48"/>
        </w:rPr>
        <w:t>.</w:t>
      </w:r>
    </w:p>
    <w:p w14:paraId="51418598" w14:textId="77777777" w:rsidR="004C10EB" w:rsidRDefault="004C10EB" w:rsidP="004C10EB">
      <w:pPr>
        <w:spacing w:before="60" w:after="60"/>
        <w:rPr>
          <w:sz w:val="48"/>
          <w:szCs w:val="48"/>
        </w:rPr>
      </w:pPr>
    </w:p>
    <w:p w14:paraId="27359EE0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</w:p>
    <w:p w14:paraId="1EC81E0A" w14:textId="77777777" w:rsidR="004C10EB" w:rsidRPr="004C10EB" w:rsidRDefault="004C10EB" w:rsidP="004C10EB">
      <w:pPr>
        <w:spacing w:before="60" w:after="60"/>
        <w:rPr>
          <w:sz w:val="48"/>
          <w:szCs w:val="48"/>
        </w:rPr>
      </w:pPr>
      <w:r w:rsidRPr="004C10EB">
        <w:rPr>
          <w:sz w:val="48"/>
          <w:szCs w:val="48"/>
        </w:rPr>
        <w:t>With a while loop you would have to duplicate the prompt/read before the loop AND inside it, which is less clean.</w:t>
      </w:r>
    </w:p>
    <w:p w14:paraId="618CA8DB" w14:textId="77777777" w:rsidR="004C10EB" w:rsidRDefault="004C10EB">
      <w:pPr>
        <w:rPr>
          <w:sz w:val="32"/>
          <w:szCs w:val="32"/>
        </w:rPr>
      </w:pPr>
    </w:p>
    <w:p w14:paraId="792B5E16" w14:textId="77777777" w:rsidR="004C10EB" w:rsidRDefault="004C10EB">
      <w:pPr>
        <w:rPr>
          <w:sz w:val="32"/>
          <w:szCs w:val="32"/>
        </w:rPr>
      </w:pPr>
    </w:p>
    <w:p w14:paraId="0B6E4D94" w14:textId="77777777" w:rsidR="004C10EB" w:rsidRPr="004C10EB" w:rsidRDefault="004C10EB" w:rsidP="004C10EB">
      <w:pPr>
        <w:pStyle w:val="Heading2"/>
        <w:rPr>
          <w:color w:val="auto"/>
          <w:sz w:val="44"/>
          <w:szCs w:val="44"/>
        </w:rPr>
      </w:pPr>
      <w:r w:rsidRPr="004C10EB">
        <w:rPr>
          <w:rFonts w:ascii="Arial" w:eastAsia="Arial" w:hAnsi="Arial" w:cs="Arial"/>
          <w:b/>
          <w:bCs/>
          <w:color w:val="auto"/>
          <w:sz w:val="40"/>
          <w:szCs w:val="40"/>
        </w:rPr>
        <w:lastRenderedPageBreak/>
        <w:t xml:space="preserve">4.8 — break vs </w:t>
      </w:r>
      <w:proofErr w:type="gramStart"/>
      <w:r w:rsidRPr="004C10EB">
        <w:rPr>
          <w:rFonts w:ascii="Arial" w:eastAsia="Arial" w:hAnsi="Arial" w:cs="Arial"/>
          <w:b/>
          <w:bCs/>
          <w:color w:val="auto"/>
          <w:sz w:val="40"/>
          <w:szCs w:val="40"/>
        </w:rPr>
        <w:t>continue</w:t>
      </w:r>
      <w:proofErr w:type="gramEnd"/>
    </w:p>
    <w:p w14:paraId="21A2E3AF" w14:textId="77777777" w:rsidR="004C10EB" w:rsidRPr="004C10EB" w:rsidRDefault="004C10EB" w:rsidP="004C10EB">
      <w:pPr>
        <w:spacing w:before="60" w:after="60"/>
        <w:rPr>
          <w:sz w:val="36"/>
          <w:szCs w:val="36"/>
        </w:rPr>
      </w:pPr>
      <w:r w:rsidRPr="004C10EB">
        <w:rPr>
          <w:b/>
          <w:bCs/>
          <w:sz w:val="36"/>
          <w:szCs w:val="36"/>
        </w:rPr>
        <w:t xml:space="preserve">break: </w:t>
      </w:r>
      <w:r w:rsidRPr="004C10EB">
        <w:rPr>
          <w:sz w:val="36"/>
          <w:szCs w:val="36"/>
        </w:rPr>
        <w:t>Immediately exits the enclosing loop (or switch) entirely. Execution continues with the first statement after the loop. Use break when you want to stop the loop early based on a condition.</w:t>
      </w:r>
    </w:p>
    <w:p w14:paraId="01057DE8" w14:textId="77777777" w:rsidR="004C10EB" w:rsidRPr="004C10EB" w:rsidRDefault="004C10EB" w:rsidP="004C10EB">
      <w:pPr>
        <w:spacing w:before="60" w:after="60"/>
        <w:rPr>
          <w:sz w:val="36"/>
          <w:szCs w:val="36"/>
        </w:rPr>
      </w:pPr>
    </w:p>
    <w:p w14:paraId="4ABBCBC7" w14:textId="77777777" w:rsidR="004C10EB" w:rsidRPr="004C10EB" w:rsidRDefault="004C10EB" w:rsidP="004C10EB">
      <w:pPr>
        <w:spacing w:before="60" w:after="60"/>
        <w:rPr>
          <w:sz w:val="52"/>
          <w:szCs w:val="52"/>
        </w:rPr>
      </w:pPr>
      <w:r w:rsidRPr="004C10EB">
        <w:rPr>
          <w:b/>
          <w:bCs/>
          <w:sz w:val="36"/>
          <w:szCs w:val="36"/>
        </w:rPr>
        <w:t xml:space="preserve">continue: </w:t>
      </w:r>
      <w:r w:rsidRPr="004C10EB">
        <w:rPr>
          <w:sz w:val="36"/>
          <w:szCs w:val="36"/>
        </w:rPr>
        <w:t>Skips the rest of the current iteration and jumps to the loop's next iteration (re-evaluating the condition for while/do-while, or executing the increment for for). The loop itself does NOT terminate.</w:t>
      </w:r>
    </w:p>
    <w:p w14:paraId="21E93A4D" w14:textId="77777777" w:rsidR="004C10EB" w:rsidRPr="004C10EB" w:rsidRDefault="004C10EB">
      <w:pPr>
        <w:rPr>
          <w:sz w:val="32"/>
          <w:szCs w:val="32"/>
        </w:rPr>
      </w:pPr>
    </w:p>
    <w:sectPr w:rsidR="004C10EB" w:rsidRPr="004C10EB" w:rsidSect="004C10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EB"/>
    <w:rsid w:val="004C10EB"/>
    <w:rsid w:val="006427E5"/>
    <w:rsid w:val="009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2C8C"/>
  <w15:chartTrackingRefBased/>
  <w15:docId w15:val="{29BF0EB4-A3ED-4F49-9D5D-648E697C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EB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1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 vanessa</dc:creator>
  <cp:keywords/>
  <dc:description/>
  <cp:lastModifiedBy>temple vanessa</cp:lastModifiedBy>
  <cp:revision>1</cp:revision>
  <dcterms:created xsi:type="dcterms:W3CDTF">2026-06-08T07:22:00Z</dcterms:created>
  <dcterms:modified xsi:type="dcterms:W3CDTF">2026-06-08T08:14:00Z</dcterms:modified>
</cp:coreProperties>
</file>