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9B5A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Declares a class or method that must be finished in a subclass.</w:t>
      </w:r>
    </w:p>
    <w:p w14:paraId="10CA107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assert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Used to create a test for debugging assumptions.</w:t>
      </w:r>
    </w:p>
    <w:p w14:paraId="32E5C459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 xml:space="preserve">: A data type that can only be </w:t>
      </w:r>
      <w:r w:rsidRPr="00C573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true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573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false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A697E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Breaks out of a loop or a switch block.</w:t>
      </w:r>
    </w:p>
    <w:p w14:paraId="2B9DD47A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byte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tiny integer data type (8-bit signed).</w:t>
      </w:r>
    </w:p>
    <w:p w14:paraId="60ED0DA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Marks a specific block of code inside a switch statement.</w:t>
      </w:r>
    </w:p>
    <w:p w14:paraId="0131CED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catch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Handles errors caught by a try block.</w:t>
      </w:r>
    </w:p>
    <w:p w14:paraId="6ED985D1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: A data type used for a single Unicode character.</w:t>
      </w:r>
    </w:p>
    <w:p w14:paraId="29EF9019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Defines a new blueprint for creating objects.</w:t>
      </w:r>
    </w:p>
    <w:p w14:paraId="6677E71F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Reserved for future use and currently does nothing.</w:t>
      </w:r>
    </w:p>
    <w:p w14:paraId="20EA7A8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Skips the rest of a loop iteration and moves to the next.</w:t>
      </w:r>
    </w:p>
    <w:p w14:paraId="5E6ABCCB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The fallback code if no switch cases match.</w:t>
      </w:r>
    </w:p>
    <w:p w14:paraId="3FD9A35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Starts a do-while loop which runs at least once.</w:t>
      </w:r>
    </w:p>
    <w:p w14:paraId="1B5C3A84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data type for large decimal numbers (64-bit).</w:t>
      </w:r>
    </w:p>
    <w:p w14:paraId="3C3DA1B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 xml:space="preserve">: Executes if an </w:t>
      </w:r>
      <w:r w:rsidRPr="00C573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if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 xml:space="preserve"> condition is false.</w:t>
      </w:r>
    </w:p>
    <w:p w14:paraId="23728396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enum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: Defines a fixed set of named constants.</w:t>
      </w:r>
    </w:p>
    <w:p w14:paraId="7B2EE69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extends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Indicates that a class is inheriting from a parent class.</w:t>
      </w:r>
    </w:p>
    <w:p w14:paraId="5151D5B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 xml:space="preserve">: Makes a variable unchangeable or a class </w:t>
      </w:r>
      <w:proofErr w:type="spellStart"/>
      <w:r w:rsidRPr="00C57386">
        <w:rPr>
          <w:rFonts w:ascii="Times New Roman" w:eastAsia="Times New Roman" w:hAnsi="Times New Roman" w:cs="Times New Roman"/>
          <w:sz w:val="24"/>
          <w:szCs w:val="24"/>
        </w:rPr>
        <w:t>unextendable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0049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finally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Code that runs after try-catch, no matter what.</w:t>
      </w:r>
    </w:p>
    <w:p w14:paraId="093C5F5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data type for smaller decimal numbers (32-bit).</w:t>
      </w:r>
    </w:p>
    <w:p w14:paraId="6C230BB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Starts a loop that runs for a specific number of times.</w:t>
      </w:r>
    </w:p>
    <w:p w14:paraId="178617C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goto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: Reserved for future use and currently does nothing.</w:t>
      </w:r>
    </w:p>
    <w:p w14:paraId="0E4BA130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Tests a condition to decide if code should run.</w:t>
      </w:r>
    </w:p>
    <w:p w14:paraId="06736B22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Used by a class to follow the rules of an interface.</w:t>
      </w:r>
    </w:p>
    <w:p w14:paraId="14E1AFC7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Brings other classes or packages into your code.</w:t>
      </w:r>
    </w:p>
    <w:p w14:paraId="31211027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instanceof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: Checks if an object belongs to a specific class type.</w:t>
      </w:r>
    </w:p>
    <w:p w14:paraId="5C757E1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The standard data type for whole numbers (32-bit).</w:t>
      </w:r>
    </w:p>
    <w:p w14:paraId="2273DF20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Defines a set of methods that a class must use.</w:t>
      </w:r>
    </w:p>
    <w:p w14:paraId="52439821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data type for very large whole numbers (64-bit).</w:t>
      </w:r>
    </w:p>
    <w:p w14:paraId="06300B19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Declares a group of related packages and data.</w:t>
      </w:r>
    </w:p>
    <w:p w14:paraId="7C268124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native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Signals that a method is written in a non-Java language.</w:t>
      </w:r>
    </w:p>
    <w:p w14:paraId="6C3531B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Creates a new instance of an object.</w:t>
      </w:r>
    </w:p>
    <w:p w14:paraId="4FC1528F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non-sealed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Re-opens a sealed class for any subclass to extend.</w:t>
      </w:r>
    </w:p>
    <w:p w14:paraId="46891562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Allows a module to grant reflective access to its packages.</w:t>
      </w:r>
    </w:p>
    <w:p w14:paraId="14063DDA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opens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Grants a specific module permission to use reflection.</w:t>
      </w:r>
    </w:p>
    <w:p w14:paraId="4E7F813A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Organizes your classes into a specific folder/namespace.</w:t>
      </w:r>
    </w:p>
    <w:p w14:paraId="0C8D6E4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permits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Lists which specific classes can extend a sealed class.</w:t>
      </w:r>
    </w:p>
    <w:p w14:paraId="28CC7C5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Limits access to only the class where it is defined.</w:t>
      </w:r>
    </w:p>
    <w:p w14:paraId="47CA5085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Allows access only within the package or by subclasses.</w:t>
      </w:r>
    </w:p>
    <w:p w14:paraId="377FEC6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provides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Specifies that a module provides a service implementation.</w:t>
      </w:r>
    </w:p>
    <w:p w14:paraId="419C6549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Makes code accessible to any other class everywhere.</w:t>
      </w:r>
    </w:p>
    <w:p w14:paraId="27E67AC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record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special class used primarily to hold immutable data.</w:t>
      </w:r>
    </w:p>
    <w:p w14:paraId="50004B21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requires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Tells a module which other modules it needs to work.</w:t>
      </w:r>
    </w:p>
    <w:p w14:paraId="364F04FC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Exits a method and can send back a value.</w:t>
      </w:r>
    </w:p>
    <w:p w14:paraId="107F02C7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sealed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Restricts which other classes are allowed to inherit from it.</w:t>
      </w:r>
    </w:p>
    <w:p w14:paraId="739A4DDA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 small integer data type (16-bit).</w:t>
      </w:r>
    </w:p>
    <w:p w14:paraId="01A9A1EE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static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Belongs to the class itself rather than individual objects.</w:t>
      </w:r>
    </w:p>
    <w:p w14:paraId="63B5D324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strictfp</w:t>
      </w:r>
      <w:proofErr w:type="spellEnd"/>
      <w:r w:rsidRPr="00C57386">
        <w:rPr>
          <w:rFonts w:ascii="Times New Roman" w:eastAsia="Times New Roman" w:hAnsi="Times New Roman" w:cs="Times New Roman"/>
          <w:sz w:val="24"/>
          <w:szCs w:val="24"/>
        </w:rPr>
        <w:t>: Forces consistent floating-point math across different CPUs.</w:t>
      </w:r>
    </w:p>
    <w:p w14:paraId="5172084F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super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Used to call the parent class's methods or constructor.</w:t>
      </w:r>
    </w:p>
    <w:p w14:paraId="1EB5AA26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Chooses one of many code paths to follow.</w:t>
      </w:r>
    </w:p>
    <w:p w14:paraId="3A4D396A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synchronized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Ensures only one thread can run a block of code at once.</w:t>
      </w:r>
    </w:p>
    <w:p w14:paraId="3FA0678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Refers to the specific object currently being used.</w:t>
      </w:r>
    </w:p>
    <w:p w14:paraId="07B0A5F3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throw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Manually triggers an error or exception.</w:t>
      </w:r>
    </w:p>
    <w:p w14:paraId="1EDB1114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throws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Warns that a method might cause specific errors.</w:t>
      </w:r>
    </w:p>
    <w:p w14:paraId="552AEFC6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Directs module access to specific target modules.</w:t>
      </w:r>
    </w:p>
    <w:p w14:paraId="6B3D7204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Tells Java not to save a variable during serialization.</w:t>
      </w:r>
    </w:p>
    <w:p w14:paraId="2F4C03A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transitive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Automatically passes a module dependency to others.</w:t>
      </w:r>
    </w:p>
    <w:p w14:paraId="123515C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try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Wraps code that might cause an error for testing.</w:t>
      </w:r>
    </w:p>
    <w:p w14:paraId="199153A7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Declares a service that a module wants to consume.</w:t>
      </w:r>
    </w:p>
    <w:p w14:paraId="7742F7C5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Lets the compiler guess the data type automatically.</w:t>
      </w:r>
    </w:p>
    <w:p w14:paraId="5F28330E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Indicates that a method does not return any data.</w:t>
      </w:r>
    </w:p>
    <w:p w14:paraId="243B8EE8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volatile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Ensures a variable is updated correctly across multiple threads.</w:t>
      </w:r>
    </w:p>
    <w:p w14:paraId="1BE62690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Starts a loop that runs as long as a condition is true.</w:t>
      </w:r>
    </w:p>
    <w:p w14:paraId="67621257" w14:textId="77777777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Links a service provider to its specific implementation.</w:t>
      </w:r>
    </w:p>
    <w:p w14:paraId="4EFCC381" w14:textId="42E804A4" w:rsidR="00C57386" w:rsidRPr="00C57386" w:rsidRDefault="00C57386" w:rsidP="00C57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386">
        <w:rPr>
          <w:rFonts w:ascii="Times New Roman" w:eastAsia="Times New Roman" w:hAnsi="Times New Roman" w:cs="Times New Roman"/>
          <w:b/>
          <w:bCs/>
          <w:sz w:val="24"/>
          <w:szCs w:val="24"/>
        </w:rPr>
        <w:t>yield</w:t>
      </w:r>
      <w:r w:rsidRPr="00C57386">
        <w:rPr>
          <w:rFonts w:ascii="Times New Roman" w:eastAsia="Times New Roman" w:hAnsi="Times New Roman" w:cs="Times New Roman"/>
          <w:sz w:val="24"/>
          <w:szCs w:val="24"/>
        </w:rPr>
        <w:t>: Returns a value from a switch expression block.</w:t>
      </w:r>
    </w:p>
    <w:p w14:paraId="51E50F38" w14:textId="77777777" w:rsidR="00C57386" w:rsidRPr="00C57386" w:rsidRDefault="00C57386" w:rsidP="00C5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EF8C4" w14:textId="77777777" w:rsidR="00901286" w:rsidRDefault="00901286"/>
    <w:sectPr w:rsidR="0090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215605"/>
    <w:multiLevelType w:val="multilevel"/>
    <w:tmpl w:val="9024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86"/>
    <w:rsid w:val="00901286"/>
    <w:rsid w:val="00C5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9A11"/>
  <w15:chartTrackingRefBased/>
  <w15:docId w15:val="{DB40D8BE-D8A6-435C-9B03-AA1DDF63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573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7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2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2026-05-07T13:09:00Z</dcterms:created>
  <dcterms:modified xsi:type="dcterms:W3CDTF">2026-05-07T13:14:00Z</dcterms:modified>
</cp:coreProperties>
</file>