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C256" w14:textId="68292EF3" w:rsidR="005678C3" w:rsidRDefault="005678C3">
      <w:pPr>
        <w:rPr>
          <w:sz w:val="52"/>
          <w:szCs w:val="52"/>
        </w:rPr>
      </w:pPr>
      <w:r w:rsidRPr="005678C3">
        <w:rPr>
          <w:sz w:val="52"/>
          <w:szCs w:val="52"/>
        </w:rPr>
        <w:drawing>
          <wp:inline distT="0" distB="0" distL="0" distR="0" wp14:anchorId="124C2868" wp14:editId="13F6DB1E">
            <wp:extent cx="5759450" cy="2095500"/>
            <wp:effectExtent l="0" t="0" r="0" b="0"/>
            <wp:docPr id="204066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64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A536" w14:textId="0248CD79" w:rsidR="005678C3" w:rsidRDefault="00517DC8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t>The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guys</w:t>
      </w:r>
      <w:proofErr w:type="spellEnd"/>
      <w:r w:rsidR="005678C3">
        <w:rPr>
          <w:sz w:val="52"/>
          <w:szCs w:val="52"/>
        </w:rPr>
        <w:t xml:space="preserve"> are </w:t>
      </w:r>
      <w:proofErr w:type="spellStart"/>
      <w:r w:rsidR="005678C3">
        <w:rPr>
          <w:sz w:val="52"/>
          <w:szCs w:val="52"/>
        </w:rPr>
        <w:t>fulling</w:t>
      </w:r>
      <w:proofErr w:type="spellEnd"/>
      <w:r w:rsidR="005678C3">
        <w:rPr>
          <w:sz w:val="52"/>
          <w:szCs w:val="52"/>
        </w:rPr>
        <w:t xml:space="preserve"> a bag </w:t>
      </w:r>
      <w:proofErr w:type="spellStart"/>
      <w:r w:rsidR="005678C3">
        <w:rPr>
          <w:sz w:val="52"/>
          <w:szCs w:val="52"/>
        </w:rPr>
        <w:t>of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some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food</w:t>
      </w:r>
      <w:proofErr w:type="spellEnd"/>
      <w:r w:rsidR="005678C3">
        <w:rPr>
          <w:sz w:val="52"/>
          <w:szCs w:val="52"/>
        </w:rPr>
        <w:t xml:space="preserve">. </w:t>
      </w:r>
      <w:proofErr w:type="spellStart"/>
      <w:r w:rsidR="005678C3">
        <w:rPr>
          <w:sz w:val="52"/>
          <w:szCs w:val="52"/>
        </w:rPr>
        <w:t>They</w:t>
      </w:r>
      <w:proofErr w:type="spellEnd"/>
      <w:r w:rsidR="005678C3">
        <w:rPr>
          <w:sz w:val="52"/>
          <w:szCs w:val="52"/>
        </w:rPr>
        <w:t xml:space="preserve"> are </w:t>
      </w:r>
      <w:proofErr w:type="spellStart"/>
      <w:r w:rsidR="005678C3">
        <w:rPr>
          <w:sz w:val="52"/>
          <w:szCs w:val="52"/>
        </w:rPr>
        <w:t>having</w:t>
      </w:r>
      <w:proofErr w:type="spellEnd"/>
      <w:r w:rsidR="005678C3">
        <w:rPr>
          <w:sz w:val="52"/>
          <w:szCs w:val="52"/>
        </w:rPr>
        <w:t xml:space="preserve"> a Good picnic in </w:t>
      </w:r>
      <w:proofErr w:type="spellStart"/>
      <w:r w:rsidR="005678C3">
        <w:rPr>
          <w:sz w:val="52"/>
          <w:szCs w:val="52"/>
        </w:rPr>
        <w:t>the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park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near</w:t>
      </w:r>
      <w:proofErr w:type="spellEnd"/>
      <w:r w:rsidR="005678C3">
        <w:rPr>
          <w:sz w:val="52"/>
          <w:szCs w:val="52"/>
        </w:rPr>
        <w:t xml:space="preserve"> a Little </w:t>
      </w:r>
      <w:proofErr w:type="spellStart"/>
      <w:r w:rsidR="005678C3">
        <w:rPr>
          <w:sz w:val="52"/>
          <w:szCs w:val="52"/>
        </w:rPr>
        <w:t>lake</w:t>
      </w:r>
      <w:proofErr w:type="spellEnd"/>
      <w:r w:rsidR="005678C3">
        <w:rPr>
          <w:sz w:val="52"/>
          <w:szCs w:val="52"/>
        </w:rPr>
        <w:t xml:space="preserve">. </w:t>
      </w:r>
      <w:proofErr w:type="spellStart"/>
      <w:r w:rsidR="005678C3">
        <w:rPr>
          <w:sz w:val="52"/>
          <w:szCs w:val="52"/>
        </w:rPr>
        <w:t>Two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of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them</w:t>
      </w:r>
      <w:proofErr w:type="spellEnd"/>
      <w:r w:rsidR="005678C3">
        <w:rPr>
          <w:sz w:val="52"/>
          <w:szCs w:val="52"/>
        </w:rPr>
        <w:t xml:space="preserve"> are </w:t>
      </w:r>
      <w:proofErr w:type="spellStart"/>
      <w:r w:rsidR="005678C3">
        <w:rPr>
          <w:sz w:val="52"/>
          <w:szCs w:val="52"/>
        </w:rPr>
        <w:t>swimming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meanwhile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the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other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two</w:t>
      </w:r>
      <w:proofErr w:type="spellEnd"/>
      <w:r w:rsidR="005678C3">
        <w:rPr>
          <w:sz w:val="52"/>
          <w:szCs w:val="52"/>
        </w:rPr>
        <w:t xml:space="preserve"> are </w:t>
      </w:r>
      <w:proofErr w:type="spellStart"/>
      <w:r w:rsidR="005678C3">
        <w:rPr>
          <w:sz w:val="52"/>
          <w:szCs w:val="52"/>
        </w:rPr>
        <w:t>watching</w:t>
      </w:r>
      <w:proofErr w:type="spellEnd"/>
      <w:r w:rsidR="005678C3">
        <w:rPr>
          <w:sz w:val="52"/>
          <w:szCs w:val="52"/>
        </w:rPr>
        <w:t xml:space="preserve"> </w:t>
      </w:r>
      <w:proofErr w:type="spellStart"/>
      <w:r w:rsidR="005678C3">
        <w:rPr>
          <w:sz w:val="52"/>
          <w:szCs w:val="52"/>
        </w:rPr>
        <w:t>them</w:t>
      </w:r>
      <w:proofErr w:type="spellEnd"/>
      <w:r w:rsidR="005678C3">
        <w:rPr>
          <w:sz w:val="52"/>
          <w:szCs w:val="52"/>
        </w:rPr>
        <w:t>.</w:t>
      </w:r>
    </w:p>
    <w:p w14:paraId="2FE0AC37" w14:textId="77777777" w:rsidR="005678C3" w:rsidRDefault="005678C3">
      <w:pPr>
        <w:rPr>
          <w:sz w:val="52"/>
          <w:szCs w:val="52"/>
        </w:rPr>
      </w:pPr>
    </w:p>
    <w:p w14:paraId="7AB69F1B" w14:textId="77777777" w:rsidR="005678C3" w:rsidRDefault="005678C3">
      <w:pPr>
        <w:rPr>
          <w:sz w:val="52"/>
          <w:szCs w:val="52"/>
        </w:rPr>
      </w:pPr>
    </w:p>
    <w:p w14:paraId="44652814" w14:textId="77777777" w:rsidR="005678C3" w:rsidRDefault="005678C3">
      <w:pPr>
        <w:rPr>
          <w:sz w:val="52"/>
          <w:szCs w:val="52"/>
        </w:rPr>
      </w:pPr>
    </w:p>
    <w:p w14:paraId="02B84919" w14:textId="77777777" w:rsidR="005678C3" w:rsidRDefault="005678C3">
      <w:pPr>
        <w:rPr>
          <w:sz w:val="52"/>
          <w:szCs w:val="52"/>
        </w:rPr>
      </w:pPr>
    </w:p>
    <w:p w14:paraId="095BB217" w14:textId="77777777" w:rsidR="005678C3" w:rsidRDefault="005678C3">
      <w:pPr>
        <w:rPr>
          <w:sz w:val="52"/>
          <w:szCs w:val="52"/>
        </w:rPr>
      </w:pPr>
    </w:p>
    <w:p w14:paraId="31D0CEF2" w14:textId="77777777" w:rsidR="005678C3" w:rsidRDefault="005678C3">
      <w:pPr>
        <w:rPr>
          <w:sz w:val="52"/>
          <w:szCs w:val="52"/>
        </w:rPr>
      </w:pPr>
    </w:p>
    <w:p w14:paraId="09933150" w14:textId="2C90027D" w:rsidR="00014DC6" w:rsidRDefault="005678C3">
      <w:pPr>
        <w:rPr>
          <w:sz w:val="52"/>
          <w:szCs w:val="52"/>
        </w:rPr>
      </w:pPr>
      <w:r w:rsidRPr="005678C3">
        <w:rPr>
          <w:sz w:val="52"/>
          <w:szCs w:val="52"/>
        </w:rPr>
        <w:lastRenderedPageBreak/>
        <w:drawing>
          <wp:inline distT="0" distB="0" distL="0" distR="0" wp14:anchorId="2BBC4B34" wp14:editId="6B18A058">
            <wp:extent cx="5400040" cy="2235835"/>
            <wp:effectExtent l="0" t="0" r="0" b="0"/>
            <wp:docPr id="68320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4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 xml:space="preserve"> </w:t>
      </w:r>
    </w:p>
    <w:p w14:paraId="514CBA44" w14:textId="1C2D81D3" w:rsidR="005678C3" w:rsidRPr="005678C3" w:rsidRDefault="00517DC8" w:rsidP="005678C3">
      <w:pPr>
        <w:tabs>
          <w:tab w:val="left" w:pos="1200"/>
        </w:tabs>
        <w:rPr>
          <w:sz w:val="52"/>
          <w:szCs w:val="52"/>
        </w:rPr>
      </w:pPr>
      <w:proofErr w:type="spellStart"/>
      <w:r>
        <w:rPr>
          <w:sz w:val="52"/>
          <w:szCs w:val="52"/>
        </w:rPr>
        <w:t>The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man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is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thinking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about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playing</w:t>
      </w:r>
      <w:proofErr w:type="spellEnd"/>
      <w:r>
        <w:rPr>
          <w:sz w:val="52"/>
          <w:szCs w:val="52"/>
        </w:rPr>
        <w:t xml:space="preserve"> soccer </w:t>
      </w:r>
      <w:proofErr w:type="spellStart"/>
      <w:r>
        <w:rPr>
          <w:sz w:val="52"/>
          <w:szCs w:val="52"/>
        </w:rPr>
        <w:t>with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his</w:t>
      </w:r>
      <w:proofErr w:type="spellEnd"/>
      <w:r>
        <w:rPr>
          <w:sz w:val="52"/>
          <w:szCs w:val="52"/>
        </w:rPr>
        <w:t xml:space="preserve"> Friends </w:t>
      </w:r>
      <w:proofErr w:type="spellStart"/>
      <w:r>
        <w:rPr>
          <w:sz w:val="52"/>
          <w:szCs w:val="52"/>
        </w:rPr>
        <w:t>outside</w:t>
      </w:r>
      <w:proofErr w:type="spellEnd"/>
      <w:r>
        <w:rPr>
          <w:sz w:val="52"/>
          <w:szCs w:val="52"/>
        </w:rPr>
        <w:t xml:space="preserve">. He </w:t>
      </w:r>
      <w:proofErr w:type="spellStart"/>
      <w:r>
        <w:rPr>
          <w:sz w:val="52"/>
          <w:szCs w:val="52"/>
        </w:rPr>
        <w:t>is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calling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his</w:t>
      </w:r>
      <w:proofErr w:type="spellEnd"/>
      <w:r>
        <w:rPr>
          <w:sz w:val="52"/>
          <w:szCs w:val="52"/>
        </w:rPr>
        <w:t xml:space="preserve"> Friends </w:t>
      </w:r>
      <w:proofErr w:type="spellStart"/>
      <w:r>
        <w:rPr>
          <w:sz w:val="52"/>
          <w:szCs w:val="52"/>
        </w:rPr>
        <w:t>to</w:t>
      </w:r>
      <w:proofErr w:type="spellEnd"/>
      <w:r>
        <w:rPr>
          <w:sz w:val="52"/>
          <w:szCs w:val="52"/>
        </w:rPr>
        <w:t xml:space="preserve"> invite </w:t>
      </w:r>
      <w:proofErr w:type="spellStart"/>
      <w:r>
        <w:rPr>
          <w:sz w:val="52"/>
          <w:szCs w:val="52"/>
        </w:rPr>
        <w:t>them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to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play</w:t>
      </w:r>
      <w:proofErr w:type="spellEnd"/>
      <w:r>
        <w:rPr>
          <w:sz w:val="52"/>
          <w:szCs w:val="52"/>
        </w:rPr>
        <w:t xml:space="preserve"> soccer. </w:t>
      </w:r>
      <w:proofErr w:type="spellStart"/>
      <w:r>
        <w:rPr>
          <w:sz w:val="52"/>
          <w:szCs w:val="52"/>
        </w:rPr>
        <w:t>Then</w:t>
      </w:r>
      <w:proofErr w:type="spellEnd"/>
      <w:r>
        <w:rPr>
          <w:sz w:val="52"/>
          <w:szCs w:val="52"/>
        </w:rPr>
        <w:t xml:space="preserve">, he </w:t>
      </w:r>
      <w:proofErr w:type="spellStart"/>
      <w:r>
        <w:rPr>
          <w:sz w:val="52"/>
          <w:szCs w:val="52"/>
        </w:rPr>
        <w:t>is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playing</w:t>
      </w:r>
      <w:proofErr w:type="spellEnd"/>
      <w:r>
        <w:rPr>
          <w:sz w:val="52"/>
          <w:szCs w:val="52"/>
        </w:rPr>
        <w:t xml:space="preserve"> soccer </w:t>
      </w:r>
      <w:proofErr w:type="spellStart"/>
      <w:r>
        <w:rPr>
          <w:sz w:val="52"/>
          <w:szCs w:val="52"/>
        </w:rPr>
        <w:t>with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his</w:t>
      </w:r>
      <w:proofErr w:type="spellEnd"/>
      <w:r>
        <w:rPr>
          <w:sz w:val="52"/>
          <w:szCs w:val="52"/>
        </w:rPr>
        <w:t xml:space="preserve"> Friends </w:t>
      </w:r>
      <w:proofErr w:type="spellStart"/>
      <w:r>
        <w:rPr>
          <w:sz w:val="52"/>
          <w:szCs w:val="52"/>
        </w:rPr>
        <w:t>near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his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house</w:t>
      </w:r>
      <w:proofErr w:type="spellEnd"/>
      <w:r>
        <w:rPr>
          <w:sz w:val="52"/>
          <w:szCs w:val="52"/>
        </w:rPr>
        <w:t xml:space="preserve">. </w:t>
      </w:r>
    </w:p>
    <w:sectPr w:rsidR="005678C3" w:rsidRPr="00567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C3"/>
    <w:rsid w:val="00014DC6"/>
    <w:rsid w:val="00431FC4"/>
    <w:rsid w:val="00517DC8"/>
    <w:rsid w:val="005678C3"/>
    <w:rsid w:val="006E36CF"/>
    <w:rsid w:val="009464B1"/>
    <w:rsid w:val="00DB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CD63A"/>
  <w15:chartTrackingRefBased/>
  <w15:docId w15:val="{4F814B1F-4364-420B-8C0A-9254E8A9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8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8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8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8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8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8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8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negrete quezada</dc:creator>
  <cp:keywords/>
  <dc:description/>
  <cp:lastModifiedBy>roberto negrete quezada</cp:lastModifiedBy>
  <cp:revision>1</cp:revision>
  <dcterms:created xsi:type="dcterms:W3CDTF">2025-11-06T21:46:00Z</dcterms:created>
  <dcterms:modified xsi:type="dcterms:W3CDTF">2025-11-06T22:09:00Z</dcterms:modified>
</cp:coreProperties>
</file>