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69F8E" w14:textId="77777777" w:rsidR="00C410FD" w:rsidRDefault="007A388C">
      <w:pPr>
        <w:spacing w:after="60"/>
      </w:pPr>
      <w:proofErr w:type="spellStart"/>
      <w:r>
        <w:rPr>
          <w:b/>
          <w:bCs/>
          <w:color w:val="1B2A4A"/>
          <w:sz w:val="44"/>
          <w:szCs w:val="44"/>
        </w:rPr>
        <w:t>RwandaPay</w:t>
      </w:r>
      <w:proofErr w:type="spellEnd"/>
      <w:r>
        <w:rPr>
          <w:b/>
          <w:bCs/>
          <w:color w:val="1B2A4A"/>
          <w:sz w:val="44"/>
          <w:szCs w:val="44"/>
        </w:rPr>
        <w:t xml:space="preserve"> Connect</w:t>
      </w:r>
    </w:p>
    <w:p w14:paraId="5803CFE5" w14:textId="77777777" w:rsidR="00C410FD" w:rsidRDefault="007A388C">
      <w:pPr>
        <w:spacing w:after="60"/>
      </w:pPr>
      <w:r>
        <w:rPr>
          <w:b/>
          <w:bCs/>
          <w:color w:val="1B2A4A"/>
          <w:sz w:val="32"/>
          <w:szCs w:val="32"/>
        </w:rPr>
        <w:t>Complete Developer Build Package</w:t>
      </w:r>
    </w:p>
    <w:p w14:paraId="254B5EB5" w14:textId="77777777" w:rsidR="00C410FD" w:rsidRDefault="007A388C">
      <w:pPr>
        <w:spacing w:after="300"/>
      </w:pPr>
      <w:r>
        <w:rPr>
          <w:color w:val="B8860B"/>
        </w:rPr>
        <w:t>The full app specification and the Claude Code phase-by-phase working rules, combined into one document.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2658DDA0" w14:textId="77777777">
        <w:tblPrEx>
          <w:tblCellMar>
            <w:top w:w="0" w:type="dxa"/>
            <w:bottom w:w="0" w:type="dxa"/>
          </w:tblCellMar>
        </w:tblPrEx>
        <w:tc>
          <w:tcPr>
            <w:tcW w:w="9350" w:type="dxa"/>
            <w:tcBorders>
              <w:left w:val="single" w:sz="24" w:space="0" w:color="B8860B"/>
            </w:tcBorders>
            <w:shd w:val="clear" w:color="auto" w:fill="F4F6F9"/>
            <w:tcMar>
              <w:top w:w="180" w:type="dxa"/>
              <w:left w:w="220" w:type="dxa"/>
              <w:bottom w:w="180" w:type="dxa"/>
              <w:right w:w="220" w:type="dxa"/>
            </w:tcMar>
          </w:tcPr>
          <w:p w14:paraId="577D096A" w14:textId="77777777" w:rsidR="00C410FD" w:rsidRDefault="007A388C">
            <w:pPr>
              <w:spacing w:after="60"/>
            </w:pPr>
            <w:r>
              <w:rPr>
                <w:b/>
                <w:bCs/>
              </w:rPr>
              <w:t xml:space="preserve">Project: </w:t>
            </w:r>
            <w:proofErr w:type="spellStart"/>
            <w:r>
              <w:t>RwandaPay</w:t>
            </w:r>
            <w:proofErr w:type="spellEnd"/>
            <w:r>
              <w:t xml:space="preserve"> Connect — University of Kigali, BBIT Dissertation</w:t>
            </w:r>
          </w:p>
          <w:p w14:paraId="72DF022B" w14:textId="77777777" w:rsidR="00C410FD" w:rsidRDefault="007A388C">
            <w:pPr>
              <w:spacing w:after="60"/>
            </w:pPr>
            <w:r>
              <w:rPr>
                <w:b/>
                <w:bCs/>
              </w:rPr>
              <w:t xml:space="preserve">Prepared by: </w:t>
            </w:r>
            <w:r>
              <w:t xml:space="preserve">Donald </w:t>
            </w:r>
            <w:proofErr w:type="spellStart"/>
            <w:r>
              <w:t>Imhanwa</w:t>
            </w:r>
            <w:proofErr w:type="spellEnd"/>
            <w:r>
              <w:t xml:space="preserve"> </w:t>
            </w:r>
            <w:proofErr w:type="spellStart"/>
            <w:r>
              <w:t>Ehizode</w:t>
            </w:r>
            <w:proofErr w:type="spellEnd"/>
            <w:r>
              <w:t xml:space="preserve"> — </w:t>
            </w:r>
            <w:proofErr w:type="spellStart"/>
            <w:r>
              <w:t>Reg</w:t>
            </w:r>
            <w:proofErr w:type="spellEnd"/>
            <w:r>
              <w:t xml:space="preserve"> No: 2305000190</w:t>
            </w:r>
          </w:p>
          <w:p w14:paraId="70632394" w14:textId="77777777" w:rsidR="00C410FD" w:rsidRDefault="007A388C">
            <w:r>
              <w:rPr>
                <w:b/>
                <w:bCs/>
              </w:rPr>
              <w:t xml:space="preserve">Purpose: </w:t>
            </w:r>
            <w:r>
              <w:t>A working classroom demo build — not the full production system.</w:t>
            </w:r>
          </w:p>
        </w:tc>
      </w:tr>
    </w:tbl>
    <w:p w14:paraId="3A3B1C84" w14:textId="77777777" w:rsidR="00C410FD" w:rsidRDefault="00C410FD">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07C0E336" w14:textId="77777777">
        <w:tblPrEx>
          <w:tblCellMar>
            <w:top w:w="0" w:type="dxa"/>
            <w:bottom w:w="0" w:type="dxa"/>
          </w:tblCellMar>
        </w:tblPrEx>
        <w:tc>
          <w:tcPr>
            <w:tcW w:w="9350" w:type="dxa"/>
            <w:tcBorders>
              <w:top w:val="single" w:sz="4" w:space="0" w:color="E3C567"/>
              <w:left w:val="single" w:sz="24" w:space="0" w:color="B8860B"/>
              <w:bottom w:val="single" w:sz="4" w:space="0" w:color="E3C567"/>
              <w:right w:val="single" w:sz="4" w:space="0" w:color="E3C567"/>
            </w:tcBorders>
            <w:shd w:val="clear" w:color="auto" w:fill="FFF7E6"/>
            <w:tcMar>
              <w:top w:w="160" w:type="dxa"/>
              <w:left w:w="220" w:type="dxa"/>
              <w:bottom w:w="160" w:type="dxa"/>
              <w:right w:w="220" w:type="dxa"/>
            </w:tcMar>
          </w:tcPr>
          <w:p w14:paraId="08C1C22F" w14:textId="77777777" w:rsidR="00C410FD" w:rsidRDefault="007A388C">
            <w:pPr>
              <w:spacing w:after="60"/>
            </w:pPr>
            <w:r>
              <w:rPr>
                <w:b/>
                <w:bCs/>
                <w:color w:val="B8860B"/>
                <w:sz w:val="19"/>
                <w:szCs w:val="19"/>
              </w:rPr>
              <w:t>READ THIS FIRST</w:t>
            </w:r>
          </w:p>
          <w:p w14:paraId="0C432A78" w14:textId="77777777" w:rsidR="00C410FD" w:rsidRDefault="007A388C">
            <w:r>
              <w:t xml:space="preserve">This is a simulated demo, not a real financial product. There is no real money, no real bank/card processor, and no real Mobile Money network connection. Every account, name, ID number, and balance in this document is fictional test data created specifically for this demo. Do not integrate Stripe, Plaid, or the real MTN </w:t>
            </w:r>
            <w:proofErr w:type="spellStart"/>
            <w:r>
              <w:t>MoMo</w:t>
            </w:r>
            <w:proofErr w:type="spellEnd"/>
            <w:r>
              <w:t xml:space="preserve"> API for this version — that belongs to a future, fully licensed version of this project, not this classroom demo.</w:t>
            </w:r>
          </w:p>
        </w:tc>
      </w:tr>
    </w:tbl>
    <w:p w14:paraId="0DD94924" w14:textId="77777777" w:rsidR="00C410FD" w:rsidRDefault="00C410FD">
      <w:pPr>
        <w:spacing w:after="220"/>
      </w:pPr>
    </w:p>
    <w:p w14:paraId="63D7983B" w14:textId="77777777" w:rsidR="00C410FD" w:rsidRDefault="007A388C">
      <w:pPr>
        <w:spacing w:before="200" w:after="160"/>
      </w:pPr>
      <w:r>
        <w:rPr>
          <w:b/>
          <w:bCs/>
        </w:rPr>
        <w:t xml:space="preserve">This document has two parts. </w:t>
      </w:r>
      <w:r>
        <w:t>Part One (Sections 1–11) is the complete build specification for the app itself — what to build, the demo accounts, the transaction logic, the database schema, and the design system. Part Two (Sections 12–16) is the working method to give Claude Code so it builds this phase by phase, with confirmation required before moving to each next phase, instead of attempting the whole app in one uncontrolled pass.</w:t>
      </w:r>
    </w:p>
    <w:p w14:paraId="60F80B70" w14:textId="77777777" w:rsidR="00C410FD" w:rsidRDefault="007A388C">
      <w:r>
        <w:br w:type="page"/>
      </w:r>
    </w:p>
    <w:p w14:paraId="26DBB921" w14:textId="77777777" w:rsidR="00C410FD" w:rsidRDefault="007A388C">
      <w:pPr>
        <w:spacing w:after="300"/>
      </w:pPr>
      <w:r>
        <w:rPr>
          <w:b/>
          <w:bCs/>
          <w:color w:val="B8860B"/>
          <w:sz w:val="20"/>
          <w:szCs w:val="20"/>
        </w:rPr>
        <w:t>PART ONE</w:t>
      </w:r>
    </w:p>
    <w:p w14:paraId="565A00FA" w14:textId="77777777" w:rsidR="00C410FD" w:rsidRDefault="007A388C">
      <w:pPr>
        <w:spacing w:after="300"/>
      </w:pPr>
      <w:r>
        <w:rPr>
          <w:b/>
          <w:bCs/>
          <w:color w:val="1B2A4A"/>
          <w:sz w:val="32"/>
          <w:szCs w:val="32"/>
        </w:rPr>
        <w:t>The App Build Specification</w:t>
      </w:r>
    </w:p>
    <w:p w14:paraId="55E4566E" w14:textId="77777777" w:rsidR="00C410FD" w:rsidRDefault="007A388C">
      <w:pPr>
        <w:pStyle w:val="Heading1"/>
        <w:pBdr>
          <w:bottom w:val="single" w:sz="8" w:space="4" w:color="B8860B"/>
        </w:pBdr>
        <w:spacing w:before="400" w:after="220"/>
      </w:pPr>
      <w:r>
        <w:rPr>
          <w:b/>
          <w:bCs/>
          <w:color w:val="1B2A4A"/>
          <w:sz w:val="30"/>
          <w:szCs w:val="30"/>
        </w:rPr>
        <w:t>1. What We're Building</w:t>
      </w:r>
    </w:p>
    <w:p w14:paraId="33D48B1C" w14:textId="77777777" w:rsidR="00C410FD" w:rsidRDefault="007A388C">
      <w:pPr>
        <w:spacing w:after="160"/>
      </w:pPr>
      <w:r>
        <w:t xml:space="preserve">A web application that simulates a cross-border remittance platform. It lets someone play the role of a sender in the US, send money to someone playing the role of a receiver in Rwanda, and watch that money move — live, on screen — from one account balance to another, convert into Rwandan Francs at a real exchange rate, and finish with a “Sent to Mobile Money” confirmation. Nothing here touches real banking rails. It's built to look and behave exactly like a real </w:t>
      </w:r>
      <w:proofErr w:type="spellStart"/>
      <w:r>
        <w:t>fintech</w:t>
      </w:r>
      <w:proofErr w:type="spellEnd"/>
      <w:r>
        <w:t xml:space="preserve"> product, for a classroom presentation.</w:t>
      </w:r>
    </w:p>
    <w:p w14:paraId="7BE98025" w14:textId="77777777" w:rsidR="00C410FD" w:rsidRDefault="007A388C">
      <w:pPr>
        <w:pStyle w:val="Heading2"/>
        <w:spacing w:before="300" w:after="150"/>
      </w:pPr>
      <w:r>
        <w:rPr>
          <w:b/>
          <w:bCs/>
          <w:color w:val="1B2A4A"/>
          <w:sz w:val="25"/>
          <w:szCs w:val="25"/>
        </w:rPr>
        <w:t>1.1 — The Three Roles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9"/>
        <w:gridCol w:w="2805"/>
        <w:gridCol w:w="5236"/>
      </w:tblGrid>
      <w:tr w:rsidR="00C410FD" w14:paraId="17F96E89" w14:textId="77777777">
        <w:tblPrEx>
          <w:tblCellMar>
            <w:top w:w="0" w:type="dxa"/>
            <w:bottom w:w="0" w:type="dxa"/>
          </w:tblCellMar>
        </w:tblPrEx>
        <w:trPr>
          <w:tblHeader/>
        </w:trPr>
        <w:tc>
          <w:tcPr>
            <w:tcW w:w="1309" w:type="dxa"/>
            <w:shd w:val="clear" w:color="auto" w:fill="1B2A4A"/>
            <w:tcMar>
              <w:top w:w="100" w:type="dxa"/>
              <w:left w:w="120" w:type="dxa"/>
              <w:bottom w:w="100" w:type="dxa"/>
              <w:right w:w="120" w:type="dxa"/>
            </w:tcMar>
            <w:vAlign w:val="center"/>
          </w:tcPr>
          <w:p w14:paraId="47E5F684" w14:textId="77777777" w:rsidR="00C410FD" w:rsidRDefault="007A388C">
            <w:pPr>
              <w:spacing w:line="260" w:lineRule="auto"/>
            </w:pPr>
            <w:r>
              <w:rPr>
                <w:b/>
                <w:bCs/>
                <w:color w:val="FFFFFF"/>
                <w:sz w:val="19"/>
                <w:szCs w:val="19"/>
              </w:rPr>
              <w:t>Role</w:t>
            </w:r>
          </w:p>
        </w:tc>
        <w:tc>
          <w:tcPr>
            <w:tcW w:w="2805" w:type="dxa"/>
            <w:shd w:val="clear" w:color="auto" w:fill="1B2A4A"/>
            <w:tcMar>
              <w:top w:w="100" w:type="dxa"/>
              <w:left w:w="120" w:type="dxa"/>
              <w:bottom w:w="100" w:type="dxa"/>
              <w:right w:w="120" w:type="dxa"/>
            </w:tcMar>
            <w:vAlign w:val="center"/>
          </w:tcPr>
          <w:p w14:paraId="5C2EEF28" w14:textId="77777777" w:rsidR="00C410FD" w:rsidRDefault="007A388C">
            <w:pPr>
              <w:spacing w:line="260" w:lineRule="auto"/>
            </w:pPr>
            <w:r>
              <w:rPr>
                <w:b/>
                <w:bCs/>
                <w:color w:val="FFFFFF"/>
                <w:sz w:val="19"/>
                <w:szCs w:val="19"/>
              </w:rPr>
              <w:t>Who they are</w:t>
            </w:r>
          </w:p>
        </w:tc>
        <w:tc>
          <w:tcPr>
            <w:tcW w:w="5236" w:type="dxa"/>
            <w:shd w:val="clear" w:color="auto" w:fill="1B2A4A"/>
            <w:tcMar>
              <w:top w:w="100" w:type="dxa"/>
              <w:left w:w="120" w:type="dxa"/>
              <w:bottom w:w="100" w:type="dxa"/>
              <w:right w:w="120" w:type="dxa"/>
            </w:tcMar>
            <w:vAlign w:val="center"/>
          </w:tcPr>
          <w:p w14:paraId="0F99BD22" w14:textId="77777777" w:rsidR="00C410FD" w:rsidRDefault="007A388C">
            <w:pPr>
              <w:spacing w:line="260" w:lineRule="auto"/>
            </w:pPr>
            <w:r>
              <w:rPr>
                <w:b/>
                <w:bCs/>
                <w:color w:val="FFFFFF"/>
                <w:sz w:val="19"/>
                <w:szCs w:val="19"/>
              </w:rPr>
              <w:t>What they can do</w:t>
            </w:r>
          </w:p>
        </w:tc>
      </w:tr>
      <w:tr w:rsidR="00C410FD" w14:paraId="48B750C8" w14:textId="77777777">
        <w:tblPrEx>
          <w:tblCellMar>
            <w:top w:w="0" w:type="dxa"/>
            <w:bottom w:w="0" w:type="dxa"/>
          </w:tblCellMar>
        </w:tblPrEx>
        <w:tc>
          <w:tcPr>
            <w:tcW w:w="1309" w:type="dxa"/>
            <w:tcMar>
              <w:top w:w="100" w:type="dxa"/>
              <w:left w:w="120" w:type="dxa"/>
              <w:bottom w:w="100" w:type="dxa"/>
              <w:right w:w="120" w:type="dxa"/>
            </w:tcMar>
            <w:vAlign w:val="center"/>
          </w:tcPr>
          <w:p w14:paraId="5712458D" w14:textId="77777777" w:rsidR="00C410FD" w:rsidRDefault="007A388C">
            <w:pPr>
              <w:spacing w:line="260" w:lineRule="auto"/>
            </w:pPr>
            <w:r>
              <w:rPr>
                <w:sz w:val="19"/>
                <w:szCs w:val="19"/>
              </w:rPr>
              <w:t>Sender</w:t>
            </w:r>
          </w:p>
        </w:tc>
        <w:tc>
          <w:tcPr>
            <w:tcW w:w="2805" w:type="dxa"/>
            <w:tcMar>
              <w:top w:w="100" w:type="dxa"/>
              <w:left w:w="120" w:type="dxa"/>
              <w:bottom w:w="100" w:type="dxa"/>
              <w:right w:w="120" w:type="dxa"/>
            </w:tcMar>
            <w:vAlign w:val="center"/>
          </w:tcPr>
          <w:p w14:paraId="73030C82" w14:textId="77777777" w:rsidR="00C410FD" w:rsidRDefault="007A388C">
            <w:pPr>
              <w:spacing w:line="260" w:lineRule="auto"/>
            </w:pPr>
            <w:r>
              <w:rPr>
                <w:sz w:val="19"/>
                <w:szCs w:val="19"/>
              </w:rPr>
              <w:t>A US-based person sending money</w:t>
            </w:r>
          </w:p>
        </w:tc>
        <w:tc>
          <w:tcPr>
            <w:tcW w:w="5236" w:type="dxa"/>
            <w:tcMar>
              <w:top w:w="100" w:type="dxa"/>
              <w:left w:w="120" w:type="dxa"/>
              <w:bottom w:w="100" w:type="dxa"/>
              <w:right w:w="120" w:type="dxa"/>
            </w:tcMar>
            <w:vAlign w:val="center"/>
          </w:tcPr>
          <w:p w14:paraId="5703D2B5" w14:textId="77777777" w:rsidR="00C410FD" w:rsidRDefault="007A388C">
            <w:pPr>
              <w:spacing w:line="260" w:lineRule="auto"/>
            </w:pPr>
            <w:r>
              <w:rPr>
                <w:sz w:val="19"/>
                <w:szCs w:val="19"/>
              </w:rPr>
              <w:t>Log in, see their USD balance, send money to a receiver, see fees and exchange rate before confirming, view their own transaction history</w:t>
            </w:r>
          </w:p>
        </w:tc>
      </w:tr>
      <w:tr w:rsidR="00C410FD" w14:paraId="47B8B6BC" w14:textId="77777777">
        <w:tblPrEx>
          <w:tblCellMar>
            <w:top w:w="0" w:type="dxa"/>
            <w:bottom w:w="0" w:type="dxa"/>
          </w:tblCellMar>
        </w:tblPrEx>
        <w:tc>
          <w:tcPr>
            <w:tcW w:w="1309" w:type="dxa"/>
            <w:tcMar>
              <w:top w:w="100" w:type="dxa"/>
              <w:left w:w="120" w:type="dxa"/>
              <w:bottom w:w="100" w:type="dxa"/>
              <w:right w:w="120" w:type="dxa"/>
            </w:tcMar>
            <w:vAlign w:val="center"/>
          </w:tcPr>
          <w:p w14:paraId="3BA2D921" w14:textId="77777777" w:rsidR="00C410FD" w:rsidRDefault="007A388C">
            <w:pPr>
              <w:spacing w:line="260" w:lineRule="auto"/>
            </w:pPr>
            <w:r>
              <w:rPr>
                <w:sz w:val="19"/>
                <w:szCs w:val="19"/>
              </w:rPr>
              <w:t>Receiver</w:t>
            </w:r>
          </w:p>
        </w:tc>
        <w:tc>
          <w:tcPr>
            <w:tcW w:w="2805" w:type="dxa"/>
            <w:tcMar>
              <w:top w:w="100" w:type="dxa"/>
              <w:left w:w="120" w:type="dxa"/>
              <w:bottom w:w="100" w:type="dxa"/>
              <w:right w:w="120" w:type="dxa"/>
            </w:tcMar>
            <w:vAlign w:val="center"/>
          </w:tcPr>
          <w:p w14:paraId="7170A3F9" w14:textId="77777777" w:rsidR="00C410FD" w:rsidRDefault="007A388C">
            <w:pPr>
              <w:spacing w:line="260" w:lineRule="auto"/>
            </w:pPr>
            <w:r>
              <w:rPr>
                <w:sz w:val="19"/>
                <w:szCs w:val="19"/>
              </w:rPr>
              <w:t>A Rwanda-based person receiving money</w:t>
            </w:r>
          </w:p>
        </w:tc>
        <w:tc>
          <w:tcPr>
            <w:tcW w:w="5236" w:type="dxa"/>
            <w:tcMar>
              <w:top w:w="100" w:type="dxa"/>
              <w:left w:w="120" w:type="dxa"/>
              <w:bottom w:w="100" w:type="dxa"/>
              <w:right w:w="120" w:type="dxa"/>
            </w:tcMar>
            <w:vAlign w:val="center"/>
          </w:tcPr>
          <w:p w14:paraId="094F7142" w14:textId="77777777" w:rsidR="00C410FD" w:rsidRDefault="007A388C">
            <w:pPr>
              <w:spacing w:line="260" w:lineRule="auto"/>
            </w:pPr>
            <w:r>
              <w:rPr>
                <w:sz w:val="19"/>
                <w:szCs w:val="19"/>
              </w:rPr>
              <w:t xml:space="preserve">Log in, see their RWF balance, see incoming transfers appear in real time, click “Send to </w:t>
            </w:r>
            <w:proofErr w:type="spellStart"/>
            <w:r>
              <w:rPr>
                <w:sz w:val="19"/>
                <w:szCs w:val="19"/>
              </w:rPr>
              <w:t>MoMo</w:t>
            </w:r>
            <w:proofErr w:type="spellEnd"/>
            <w:r>
              <w:rPr>
                <w:sz w:val="19"/>
                <w:szCs w:val="19"/>
              </w:rPr>
              <w:t>” to simulate cash-out, view their own transaction history</w:t>
            </w:r>
          </w:p>
        </w:tc>
      </w:tr>
      <w:tr w:rsidR="00C410FD" w14:paraId="720A836F" w14:textId="77777777">
        <w:tblPrEx>
          <w:tblCellMar>
            <w:top w:w="0" w:type="dxa"/>
            <w:bottom w:w="0" w:type="dxa"/>
          </w:tblCellMar>
        </w:tblPrEx>
        <w:tc>
          <w:tcPr>
            <w:tcW w:w="1309" w:type="dxa"/>
            <w:tcMar>
              <w:top w:w="100" w:type="dxa"/>
              <w:left w:w="120" w:type="dxa"/>
              <w:bottom w:w="100" w:type="dxa"/>
              <w:right w:w="120" w:type="dxa"/>
            </w:tcMar>
            <w:vAlign w:val="center"/>
          </w:tcPr>
          <w:p w14:paraId="14472843" w14:textId="77777777" w:rsidR="00C410FD" w:rsidRDefault="007A388C">
            <w:pPr>
              <w:spacing w:line="260" w:lineRule="auto"/>
            </w:pPr>
            <w:r>
              <w:rPr>
                <w:sz w:val="19"/>
                <w:szCs w:val="19"/>
              </w:rPr>
              <w:t>Admin</w:t>
            </w:r>
          </w:p>
        </w:tc>
        <w:tc>
          <w:tcPr>
            <w:tcW w:w="2805" w:type="dxa"/>
            <w:tcMar>
              <w:top w:w="100" w:type="dxa"/>
              <w:left w:w="120" w:type="dxa"/>
              <w:bottom w:w="100" w:type="dxa"/>
              <w:right w:w="120" w:type="dxa"/>
            </w:tcMar>
            <w:vAlign w:val="center"/>
          </w:tcPr>
          <w:p w14:paraId="08E03D47" w14:textId="77777777" w:rsidR="00C410FD" w:rsidRDefault="007A388C">
            <w:pPr>
              <w:spacing w:line="260" w:lineRule="auto"/>
            </w:pPr>
            <w:r>
              <w:rPr>
                <w:sz w:val="19"/>
                <w:szCs w:val="19"/>
              </w:rPr>
              <w:t>The platform operator (Donald, presenting)</w:t>
            </w:r>
          </w:p>
        </w:tc>
        <w:tc>
          <w:tcPr>
            <w:tcW w:w="5236" w:type="dxa"/>
            <w:tcMar>
              <w:top w:w="100" w:type="dxa"/>
              <w:left w:w="120" w:type="dxa"/>
              <w:bottom w:w="100" w:type="dxa"/>
              <w:right w:w="120" w:type="dxa"/>
            </w:tcMar>
            <w:vAlign w:val="center"/>
          </w:tcPr>
          <w:p w14:paraId="1D9B8358" w14:textId="77777777" w:rsidR="00C410FD" w:rsidRDefault="007A388C">
            <w:pPr>
              <w:spacing w:line="260" w:lineRule="auto"/>
            </w:pPr>
            <w:r>
              <w:rPr>
                <w:sz w:val="19"/>
                <w:szCs w:val="19"/>
              </w:rPr>
              <w:t>Log in separately, see every user and every transaction across the whole system, view statuses, see totals</w:t>
            </w:r>
          </w:p>
        </w:tc>
      </w:tr>
    </w:tbl>
    <w:p w14:paraId="18612992" w14:textId="77777777" w:rsidR="00C410FD" w:rsidRDefault="00C410FD">
      <w:pPr>
        <w:spacing w:after="220"/>
      </w:pPr>
    </w:p>
    <w:p w14:paraId="62847D42" w14:textId="77777777" w:rsidR="00C410FD" w:rsidRDefault="007A388C">
      <w:pPr>
        <w:pStyle w:val="Heading2"/>
        <w:spacing w:before="300" w:after="150"/>
      </w:pPr>
      <w:r>
        <w:rPr>
          <w:b/>
          <w:bCs/>
          <w:color w:val="1B2A4A"/>
          <w:sz w:val="25"/>
          <w:szCs w:val="25"/>
        </w:rPr>
        <w:t>1.2 — The Core Story, In One Paragraph</w:t>
      </w:r>
    </w:p>
    <w:p w14:paraId="0FC64829" w14:textId="77777777" w:rsidR="00C410FD" w:rsidRDefault="007A388C">
      <w:pPr>
        <w:spacing w:after="160"/>
      </w:pPr>
      <w:r>
        <w:t xml:space="preserve">A sender in the US logs in and already has $500 sitting in their account (seeded automatically — see Section 3). They choose a receiver, type an amount (say $100), see the fee and the live exchange rate, and confirm. Their balance drops by $100 + fee. The receiver, watching their own screen (or refreshing), sees a new incoming transaction and their RWF balance increases by the converted amount. The receiver then clicks “Send to </w:t>
      </w:r>
      <w:proofErr w:type="spellStart"/>
      <w:r>
        <w:t>MoMo</w:t>
      </w:r>
      <w:proofErr w:type="spellEnd"/>
      <w:r>
        <w:t xml:space="preserve">” on that transaction, which simulates the final cash-out step — the transaction status changes to “Sent to Mobile Money” and the money “leaves” the app balance, even though no real </w:t>
      </w:r>
      <w:proofErr w:type="spellStart"/>
      <w:r>
        <w:t>MoMo</w:t>
      </w:r>
      <w:proofErr w:type="spellEnd"/>
      <w:r>
        <w:t xml:space="preserve"> transfer happens. The admin, at any point, can see this whole transaction (and every other one) in a master dashboard.</w:t>
      </w:r>
    </w:p>
    <w:p w14:paraId="44CB180C" w14:textId="77777777" w:rsidR="00C410FD" w:rsidRDefault="007A388C">
      <w:r>
        <w:br w:type="page"/>
      </w:r>
    </w:p>
    <w:p w14:paraId="3E666551" w14:textId="77777777" w:rsidR="00C410FD" w:rsidRDefault="007A388C">
      <w:pPr>
        <w:pStyle w:val="Heading1"/>
        <w:pBdr>
          <w:bottom w:val="single" w:sz="8" w:space="4" w:color="B8860B"/>
        </w:pBdr>
        <w:spacing w:before="400" w:after="220"/>
      </w:pPr>
      <w:r>
        <w:rPr>
          <w:b/>
          <w:bCs/>
          <w:color w:val="1B2A4A"/>
          <w:sz w:val="30"/>
          <w:szCs w:val="30"/>
        </w:rPr>
        <w:t>2. Step-by-Step User Flows</w:t>
      </w:r>
    </w:p>
    <w:p w14:paraId="7949AFE9" w14:textId="77777777" w:rsidR="00C410FD" w:rsidRDefault="007A388C">
      <w:pPr>
        <w:pStyle w:val="Heading2"/>
        <w:spacing w:before="300" w:after="150"/>
      </w:pPr>
      <w:r>
        <w:rPr>
          <w:b/>
          <w:bCs/>
          <w:color w:val="1B2A4A"/>
          <w:sz w:val="25"/>
          <w:szCs w:val="25"/>
        </w:rPr>
        <w:t>2.1 — Sender Flow</w:t>
      </w:r>
    </w:p>
    <w:p w14:paraId="1AEE7588" w14:textId="77777777" w:rsidR="00C410FD" w:rsidRDefault="007A388C">
      <w:pPr>
        <w:spacing w:after="90"/>
      </w:pPr>
      <w:r>
        <w:rPr>
          <w:b/>
          <w:bCs/>
          <w:color w:val="1B2A4A"/>
        </w:rPr>
        <w:t xml:space="preserve">1. </w:t>
      </w:r>
      <w:r>
        <w:t>Sender logs in with the seeded demo credentials (Section 3).</w:t>
      </w:r>
    </w:p>
    <w:p w14:paraId="491FADDC" w14:textId="77777777" w:rsidR="00C410FD" w:rsidRDefault="007A388C">
      <w:pPr>
        <w:spacing w:after="90"/>
      </w:pPr>
      <w:r>
        <w:rPr>
          <w:b/>
          <w:bCs/>
          <w:color w:val="1B2A4A"/>
        </w:rPr>
        <w:t xml:space="preserve">2. </w:t>
      </w:r>
      <w:r>
        <w:t>Dashboard loads showing: current balance ($500 on first login), a “Send Money” button, and a transaction history table (empty at first).</w:t>
      </w:r>
    </w:p>
    <w:p w14:paraId="5F5DA763" w14:textId="77777777" w:rsidR="00C410FD" w:rsidRDefault="007A388C">
      <w:pPr>
        <w:spacing w:after="90"/>
      </w:pPr>
      <w:r>
        <w:rPr>
          <w:b/>
          <w:bCs/>
          <w:color w:val="1B2A4A"/>
        </w:rPr>
        <w:t xml:space="preserve">3. </w:t>
      </w:r>
      <w:r>
        <w:t>Sender clicks “Send Money.” A form appears asking: which receiver to send to (dropdown/list of the 2 seeded receiver accounts — no need to type an account manually), and how much (in USD).</w:t>
      </w:r>
    </w:p>
    <w:p w14:paraId="26EB7255" w14:textId="77777777" w:rsidR="00C410FD" w:rsidRDefault="007A388C">
      <w:pPr>
        <w:spacing w:after="90"/>
      </w:pPr>
      <w:r>
        <w:rPr>
          <w:b/>
          <w:bCs/>
          <w:color w:val="1B2A4A"/>
        </w:rPr>
        <w:t xml:space="preserve">4. </w:t>
      </w:r>
      <w:r>
        <w:t>As soon as an amount is entered, the app shows, live: the fee being charged, the current USD→RWF exchange rate, and the exact amount the receiver will get in RWF.</w:t>
      </w:r>
    </w:p>
    <w:p w14:paraId="318DF9E7" w14:textId="77777777" w:rsidR="00C410FD" w:rsidRDefault="007A388C">
      <w:pPr>
        <w:spacing w:after="90"/>
      </w:pPr>
      <w:r>
        <w:rPr>
          <w:b/>
          <w:bCs/>
          <w:color w:val="1B2A4A"/>
        </w:rPr>
        <w:t xml:space="preserve">5. </w:t>
      </w:r>
      <w:r>
        <w:t>Sender clicks “Confirm.” The app deducts (amount + fee) from the sender's balance, creates a new transaction record with status “Sent,” and credits the receiver's balance with the converted RWF amount.</w:t>
      </w:r>
    </w:p>
    <w:p w14:paraId="2EB8D049" w14:textId="77777777" w:rsidR="00C410FD" w:rsidRDefault="007A388C">
      <w:pPr>
        <w:spacing w:after="90"/>
      </w:pPr>
      <w:r>
        <w:rPr>
          <w:b/>
          <w:bCs/>
          <w:color w:val="1B2A4A"/>
        </w:rPr>
        <w:t xml:space="preserve">6. </w:t>
      </w:r>
      <w:r>
        <w:t>Sender sees a success screen and the new transaction now appears in their history.</w:t>
      </w:r>
    </w:p>
    <w:p w14:paraId="031B514C" w14:textId="77777777" w:rsidR="00C410FD" w:rsidRDefault="007A388C">
      <w:pPr>
        <w:pStyle w:val="Heading2"/>
        <w:spacing w:before="300" w:after="150"/>
      </w:pPr>
      <w:r>
        <w:rPr>
          <w:b/>
          <w:bCs/>
          <w:color w:val="1B2A4A"/>
          <w:sz w:val="25"/>
          <w:szCs w:val="25"/>
        </w:rPr>
        <w:t>2.2 — Receiver Flow</w:t>
      </w:r>
    </w:p>
    <w:p w14:paraId="4A0A7CBE" w14:textId="77777777" w:rsidR="00C410FD" w:rsidRDefault="007A388C">
      <w:pPr>
        <w:spacing w:after="90"/>
      </w:pPr>
      <w:r>
        <w:rPr>
          <w:b/>
          <w:bCs/>
          <w:color w:val="1B2A4A"/>
        </w:rPr>
        <w:t xml:space="preserve">1. </w:t>
      </w:r>
      <w:r>
        <w:t>Receiver logs in with one of the two seeded demo credentials (Section 3).</w:t>
      </w:r>
    </w:p>
    <w:p w14:paraId="0F605E58" w14:textId="77777777" w:rsidR="00C410FD" w:rsidRDefault="007A388C">
      <w:pPr>
        <w:spacing w:after="90"/>
      </w:pPr>
      <w:r>
        <w:rPr>
          <w:b/>
          <w:bCs/>
          <w:color w:val="1B2A4A"/>
        </w:rPr>
        <w:t xml:space="preserve">2. </w:t>
      </w:r>
      <w:r>
        <w:t>Dashboard loads showing: current RWF balance (0 on first login), and a transaction history table.</w:t>
      </w:r>
    </w:p>
    <w:p w14:paraId="7F100DDD" w14:textId="77777777" w:rsidR="00C410FD" w:rsidRDefault="007A388C">
      <w:pPr>
        <w:spacing w:after="90"/>
      </w:pPr>
      <w:r>
        <w:rPr>
          <w:b/>
          <w:bCs/>
          <w:color w:val="1B2A4A"/>
        </w:rPr>
        <w:t xml:space="preserve">3. </w:t>
      </w:r>
      <w:r>
        <w:t xml:space="preserve">When a sender sends money to this receiver, the receiver's balance updates and a new transaction appears with status “Received – Ready to Send to </w:t>
      </w:r>
      <w:proofErr w:type="spellStart"/>
      <w:r>
        <w:t>MoMo</w:t>
      </w:r>
      <w:proofErr w:type="spellEnd"/>
      <w:r>
        <w:t>.” (A manual refresh button is fine — live auto-refresh is a nice-to-have, not a requirement.)</w:t>
      </w:r>
    </w:p>
    <w:p w14:paraId="25F0C475" w14:textId="77777777" w:rsidR="00C410FD" w:rsidRDefault="007A388C">
      <w:pPr>
        <w:spacing w:after="90"/>
      </w:pPr>
      <w:r>
        <w:rPr>
          <w:b/>
          <w:bCs/>
          <w:color w:val="1B2A4A"/>
        </w:rPr>
        <w:t xml:space="preserve">4. </w:t>
      </w:r>
      <w:r>
        <w:t xml:space="preserve">Receiver clicks “Send to </w:t>
      </w:r>
      <w:proofErr w:type="spellStart"/>
      <w:r>
        <w:t>MoMo</w:t>
      </w:r>
      <w:proofErr w:type="spellEnd"/>
      <w:r>
        <w:t>” on that transaction.</w:t>
      </w:r>
    </w:p>
    <w:p w14:paraId="20AD8902" w14:textId="77777777" w:rsidR="00C410FD" w:rsidRDefault="007A388C">
      <w:pPr>
        <w:spacing w:after="90"/>
      </w:pPr>
      <w:r>
        <w:rPr>
          <w:b/>
          <w:bCs/>
          <w:color w:val="1B2A4A"/>
        </w:rPr>
        <w:t xml:space="preserve">5. </w:t>
      </w:r>
      <w:r>
        <w:t>The app simulates the mobile money payout: a short “Processing…” state (1–2 seconds is enough), then updates the transaction status to “Sent to Mobile Money.” The receiver's in-app balance for that amount reduces to 0.</w:t>
      </w:r>
    </w:p>
    <w:p w14:paraId="3C6DD6A9" w14:textId="77777777" w:rsidR="00C410FD" w:rsidRDefault="007A388C">
      <w:pPr>
        <w:spacing w:after="90"/>
      </w:pPr>
      <w:r>
        <w:rPr>
          <w:b/>
          <w:bCs/>
          <w:color w:val="1B2A4A"/>
        </w:rPr>
        <w:t xml:space="preserve">6. </w:t>
      </w:r>
      <w:r>
        <w:t xml:space="preserve">A confirmation message appears: “RWF [amount] has been sent to your Mobile Money account ending in [last 4 digits].” No real </w:t>
      </w:r>
      <w:proofErr w:type="spellStart"/>
      <w:r>
        <w:t>MoMo</w:t>
      </w:r>
      <w:proofErr w:type="spellEnd"/>
      <w:r>
        <w:t xml:space="preserve"> transfer occurs — this is a UI simulation only.</w:t>
      </w:r>
    </w:p>
    <w:p w14:paraId="5CD0EF6E" w14:textId="77777777" w:rsidR="00C410FD" w:rsidRDefault="007A388C">
      <w:pPr>
        <w:pStyle w:val="Heading2"/>
        <w:spacing w:before="300" w:after="150"/>
      </w:pPr>
      <w:r>
        <w:rPr>
          <w:b/>
          <w:bCs/>
          <w:color w:val="1B2A4A"/>
          <w:sz w:val="25"/>
          <w:szCs w:val="25"/>
        </w:rPr>
        <w:t>2.3 — Admin Flow</w:t>
      </w:r>
    </w:p>
    <w:p w14:paraId="567E273A" w14:textId="77777777" w:rsidR="00C410FD" w:rsidRDefault="007A388C">
      <w:pPr>
        <w:spacing w:after="90"/>
      </w:pPr>
      <w:r>
        <w:rPr>
          <w:b/>
          <w:bCs/>
          <w:color w:val="1B2A4A"/>
        </w:rPr>
        <w:t xml:space="preserve">1. </w:t>
      </w:r>
      <w:r>
        <w:t>Admin logs in with a separate, admin-only account (Section 3).</w:t>
      </w:r>
    </w:p>
    <w:p w14:paraId="40B3B4DC" w14:textId="77777777" w:rsidR="00C410FD" w:rsidRDefault="007A388C">
      <w:pPr>
        <w:spacing w:after="90"/>
      </w:pPr>
      <w:r>
        <w:rPr>
          <w:b/>
          <w:bCs/>
          <w:color w:val="1B2A4A"/>
        </w:rPr>
        <w:t xml:space="preserve">2. </w:t>
      </w:r>
      <w:r>
        <w:t>Dashboard loads showing summary stats: total number of transactions, total USD sent, total RWF paid out, number of registered users.</w:t>
      </w:r>
    </w:p>
    <w:p w14:paraId="492E3F20" w14:textId="77777777" w:rsidR="00C410FD" w:rsidRDefault="007A388C">
      <w:pPr>
        <w:spacing w:after="90"/>
      </w:pPr>
      <w:r>
        <w:rPr>
          <w:b/>
          <w:bCs/>
          <w:color w:val="1B2A4A"/>
        </w:rPr>
        <w:t xml:space="preserve">3. </w:t>
      </w:r>
      <w:r>
        <w:t>A master transaction table lists every transaction in the system — sender, receiver, amount, fee, exchange rate used, status, and timestamp.</w:t>
      </w:r>
    </w:p>
    <w:p w14:paraId="0E389B59" w14:textId="77777777" w:rsidR="00C410FD" w:rsidRDefault="007A388C">
      <w:pPr>
        <w:spacing w:after="90"/>
      </w:pPr>
      <w:r>
        <w:rPr>
          <w:b/>
          <w:bCs/>
          <w:color w:val="1B2A4A"/>
        </w:rPr>
        <w:t xml:space="preserve">4. </w:t>
      </w:r>
      <w:r>
        <w:t>A users table lists all Sender and Receiver accounts, their balances, and their verification status.</w:t>
      </w:r>
    </w:p>
    <w:p w14:paraId="2CAC6E50" w14:textId="77777777" w:rsidR="00C410FD" w:rsidRDefault="007A388C">
      <w:pPr>
        <w:spacing w:after="90"/>
      </w:pPr>
      <w:r>
        <w:rPr>
          <w:b/>
          <w:bCs/>
          <w:color w:val="1B2A4A"/>
        </w:rPr>
        <w:t xml:space="preserve">5. </w:t>
      </w:r>
      <w:r>
        <w:t>(Optional, nice-to-have) Admin can click into any transaction or user for full detail.</w:t>
      </w:r>
    </w:p>
    <w:p w14:paraId="6E10C9C1" w14:textId="77777777" w:rsidR="00C410FD" w:rsidRDefault="007A388C">
      <w:r>
        <w:br w:type="page"/>
      </w:r>
    </w:p>
    <w:p w14:paraId="1518D106" w14:textId="77777777" w:rsidR="00C410FD" w:rsidRDefault="007A388C">
      <w:pPr>
        <w:pStyle w:val="Heading1"/>
        <w:pBdr>
          <w:bottom w:val="single" w:sz="8" w:space="4" w:color="B8860B"/>
        </w:pBdr>
        <w:spacing w:before="400" w:after="220"/>
      </w:pPr>
      <w:r>
        <w:rPr>
          <w:b/>
          <w:bCs/>
          <w:color w:val="1B2A4A"/>
          <w:sz w:val="30"/>
          <w:szCs w:val="30"/>
        </w:rPr>
        <w:t>3. Demo Accounts to Seed</w:t>
      </w:r>
    </w:p>
    <w:p w14:paraId="741799D6" w14:textId="77777777" w:rsidR="00C410FD" w:rsidRDefault="007A388C">
      <w:pPr>
        <w:spacing w:after="160"/>
      </w:pPr>
      <w:r>
        <w:t>These accounts must exist in the database before the demo starts — either seeded automatically when the app first runs, or created once and left in the database. Donald needs to memorize these logins to use live during the presentation, so do not change these values without telling him first.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249E50CB" w14:textId="77777777">
        <w:tblPrEx>
          <w:tblCellMar>
            <w:top w:w="0" w:type="dxa"/>
            <w:bottom w:w="0" w:type="dxa"/>
          </w:tblCellMar>
        </w:tblPrEx>
        <w:tc>
          <w:tcPr>
            <w:tcW w:w="9350" w:type="dxa"/>
            <w:tcBorders>
              <w:top w:val="single" w:sz="4" w:space="0" w:color="E3C567"/>
              <w:left w:val="single" w:sz="24" w:space="0" w:color="B8860B"/>
              <w:bottom w:val="single" w:sz="4" w:space="0" w:color="E3C567"/>
              <w:right w:val="single" w:sz="4" w:space="0" w:color="E3C567"/>
            </w:tcBorders>
            <w:shd w:val="clear" w:color="auto" w:fill="FFF7E6"/>
            <w:tcMar>
              <w:top w:w="160" w:type="dxa"/>
              <w:left w:w="220" w:type="dxa"/>
              <w:bottom w:w="160" w:type="dxa"/>
              <w:right w:w="220" w:type="dxa"/>
            </w:tcMar>
          </w:tcPr>
          <w:p w14:paraId="48758B98" w14:textId="77777777" w:rsidR="00C410FD" w:rsidRDefault="007A388C">
            <w:pPr>
              <w:spacing w:after="60"/>
            </w:pPr>
            <w:r>
              <w:rPr>
                <w:b/>
                <w:bCs/>
                <w:color w:val="B8860B"/>
                <w:sz w:val="19"/>
                <w:szCs w:val="19"/>
              </w:rPr>
              <w:t>FICTIONAL DATA NOTICE</w:t>
            </w:r>
          </w:p>
          <w:p w14:paraId="607932CA" w14:textId="77777777" w:rsidR="00C410FD" w:rsidRDefault="007A388C">
            <w:r>
              <w:t>All names, ID numbers, phone numbers, and addresses below are invented for this demo only. They do not belong to real people. They are formatted to look realistic (correct digit-length, correct country formatting) purely so the app looks believable on screen.</w:t>
            </w:r>
          </w:p>
        </w:tc>
      </w:tr>
    </w:tbl>
    <w:p w14:paraId="688E3451" w14:textId="77777777" w:rsidR="00C410FD" w:rsidRDefault="00C410FD">
      <w:pPr>
        <w:spacing w:after="220"/>
      </w:pPr>
    </w:p>
    <w:p w14:paraId="3279E696" w14:textId="77777777" w:rsidR="00C410FD" w:rsidRDefault="007A388C">
      <w:pPr>
        <w:pStyle w:val="Heading2"/>
        <w:spacing w:before="300" w:after="150"/>
      </w:pPr>
      <w:r>
        <w:rPr>
          <w:b/>
          <w:bCs/>
          <w:color w:val="1B2A4A"/>
          <w:sz w:val="25"/>
          <w:szCs w:val="25"/>
        </w:rPr>
        <w:t>3.1 — Sender Account (United States) — 1 account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0"/>
        <w:gridCol w:w="5610"/>
      </w:tblGrid>
      <w:tr w:rsidR="00C410FD" w14:paraId="4FC20053" w14:textId="77777777">
        <w:tblPrEx>
          <w:tblCellMar>
            <w:top w:w="0" w:type="dxa"/>
            <w:bottom w:w="0" w:type="dxa"/>
          </w:tblCellMar>
        </w:tblPrEx>
        <w:trPr>
          <w:tblHeader/>
        </w:trPr>
        <w:tc>
          <w:tcPr>
            <w:tcW w:w="3740" w:type="dxa"/>
            <w:shd w:val="clear" w:color="auto" w:fill="1B2A4A"/>
            <w:tcMar>
              <w:top w:w="100" w:type="dxa"/>
              <w:left w:w="120" w:type="dxa"/>
              <w:bottom w:w="100" w:type="dxa"/>
              <w:right w:w="120" w:type="dxa"/>
            </w:tcMar>
            <w:vAlign w:val="center"/>
          </w:tcPr>
          <w:p w14:paraId="098FD632" w14:textId="77777777" w:rsidR="00C410FD" w:rsidRDefault="007A388C">
            <w:pPr>
              <w:spacing w:line="260" w:lineRule="auto"/>
            </w:pPr>
            <w:r>
              <w:rPr>
                <w:b/>
                <w:bCs/>
                <w:color w:val="FFFFFF"/>
                <w:sz w:val="19"/>
                <w:szCs w:val="19"/>
              </w:rPr>
              <w:t>Field</w:t>
            </w:r>
          </w:p>
        </w:tc>
        <w:tc>
          <w:tcPr>
            <w:tcW w:w="5610" w:type="dxa"/>
            <w:shd w:val="clear" w:color="auto" w:fill="1B2A4A"/>
            <w:tcMar>
              <w:top w:w="100" w:type="dxa"/>
              <w:left w:w="120" w:type="dxa"/>
              <w:bottom w:w="100" w:type="dxa"/>
              <w:right w:w="120" w:type="dxa"/>
            </w:tcMar>
            <w:vAlign w:val="center"/>
          </w:tcPr>
          <w:p w14:paraId="6E18FD80" w14:textId="77777777" w:rsidR="00C410FD" w:rsidRDefault="007A388C">
            <w:pPr>
              <w:spacing w:line="260" w:lineRule="auto"/>
            </w:pPr>
            <w:r>
              <w:rPr>
                <w:b/>
                <w:bCs/>
                <w:color w:val="FFFFFF"/>
                <w:sz w:val="19"/>
                <w:szCs w:val="19"/>
              </w:rPr>
              <w:t>Value</w:t>
            </w:r>
          </w:p>
        </w:tc>
      </w:tr>
      <w:tr w:rsidR="00C410FD" w14:paraId="6A1CFCBE" w14:textId="77777777">
        <w:tblPrEx>
          <w:tblCellMar>
            <w:top w:w="0" w:type="dxa"/>
            <w:bottom w:w="0" w:type="dxa"/>
          </w:tblCellMar>
        </w:tblPrEx>
        <w:tc>
          <w:tcPr>
            <w:tcW w:w="3740" w:type="dxa"/>
            <w:tcMar>
              <w:top w:w="100" w:type="dxa"/>
              <w:left w:w="120" w:type="dxa"/>
              <w:bottom w:w="100" w:type="dxa"/>
              <w:right w:w="120" w:type="dxa"/>
            </w:tcMar>
            <w:vAlign w:val="center"/>
          </w:tcPr>
          <w:p w14:paraId="60934E7C" w14:textId="77777777" w:rsidR="00C410FD" w:rsidRDefault="007A388C">
            <w:pPr>
              <w:spacing w:line="260" w:lineRule="auto"/>
            </w:pPr>
            <w:r>
              <w:rPr>
                <w:sz w:val="19"/>
                <w:szCs w:val="19"/>
              </w:rPr>
              <w:t>Role</w:t>
            </w:r>
          </w:p>
        </w:tc>
        <w:tc>
          <w:tcPr>
            <w:tcW w:w="5610" w:type="dxa"/>
            <w:tcMar>
              <w:top w:w="100" w:type="dxa"/>
              <w:left w:w="120" w:type="dxa"/>
              <w:bottom w:w="100" w:type="dxa"/>
              <w:right w:w="120" w:type="dxa"/>
            </w:tcMar>
            <w:vAlign w:val="center"/>
          </w:tcPr>
          <w:p w14:paraId="0E36DF30" w14:textId="77777777" w:rsidR="00C410FD" w:rsidRDefault="007A388C">
            <w:pPr>
              <w:spacing w:line="260" w:lineRule="auto"/>
            </w:pPr>
            <w:r>
              <w:rPr>
                <w:sz w:val="19"/>
                <w:szCs w:val="19"/>
              </w:rPr>
              <w:t>Sender</w:t>
            </w:r>
          </w:p>
        </w:tc>
      </w:tr>
      <w:tr w:rsidR="00C410FD" w14:paraId="30A9AB9E" w14:textId="77777777">
        <w:tblPrEx>
          <w:tblCellMar>
            <w:top w:w="0" w:type="dxa"/>
            <w:bottom w:w="0" w:type="dxa"/>
          </w:tblCellMar>
        </w:tblPrEx>
        <w:tc>
          <w:tcPr>
            <w:tcW w:w="3740" w:type="dxa"/>
            <w:tcMar>
              <w:top w:w="100" w:type="dxa"/>
              <w:left w:w="120" w:type="dxa"/>
              <w:bottom w:w="100" w:type="dxa"/>
              <w:right w:w="120" w:type="dxa"/>
            </w:tcMar>
            <w:vAlign w:val="center"/>
          </w:tcPr>
          <w:p w14:paraId="7518E9B9" w14:textId="77777777" w:rsidR="00C410FD" w:rsidRDefault="007A388C">
            <w:pPr>
              <w:spacing w:line="260" w:lineRule="auto"/>
            </w:pPr>
            <w:r>
              <w:rPr>
                <w:sz w:val="19"/>
                <w:szCs w:val="19"/>
              </w:rPr>
              <w:t>Full Name</w:t>
            </w:r>
          </w:p>
        </w:tc>
        <w:tc>
          <w:tcPr>
            <w:tcW w:w="5610" w:type="dxa"/>
            <w:tcMar>
              <w:top w:w="100" w:type="dxa"/>
              <w:left w:w="120" w:type="dxa"/>
              <w:bottom w:w="100" w:type="dxa"/>
              <w:right w:w="120" w:type="dxa"/>
            </w:tcMar>
            <w:vAlign w:val="center"/>
          </w:tcPr>
          <w:p w14:paraId="57CB6334" w14:textId="77777777" w:rsidR="00C410FD" w:rsidRDefault="007A388C">
            <w:pPr>
              <w:spacing w:line="260" w:lineRule="auto"/>
            </w:pPr>
            <w:r>
              <w:rPr>
                <w:sz w:val="19"/>
                <w:szCs w:val="19"/>
              </w:rPr>
              <w:t>James Whitmore</w:t>
            </w:r>
          </w:p>
        </w:tc>
      </w:tr>
      <w:tr w:rsidR="00C410FD" w14:paraId="257AC951" w14:textId="77777777">
        <w:tblPrEx>
          <w:tblCellMar>
            <w:top w:w="0" w:type="dxa"/>
            <w:bottom w:w="0" w:type="dxa"/>
          </w:tblCellMar>
        </w:tblPrEx>
        <w:tc>
          <w:tcPr>
            <w:tcW w:w="3740" w:type="dxa"/>
            <w:tcMar>
              <w:top w:w="100" w:type="dxa"/>
              <w:left w:w="120" w:type="dxa"/>
              <w:bottom w:w="100" w:type="dxa"/>
              <w:right w:w="120" w:type="dxa"/>
            </w:tcMar>
            <w:vAlign w:val="center"/>
          </w:tcPr>
          <w:p w14:paraId="78298B2F" w14:textId="77777777" w:rsidR="00C410FD" w:rsidRDefault="007A388C">
            <w:pPr>
              <w:spacing w:line="260" w:lineRule="auto"/>
            </w:pPr>
            <w:r>
              <w:rPr>
                <w:sz w:val="19"/>
                <w:szCs w:val="19"/>
              </w:rPr>
              <w:t>Login Email</w:t>
            </w:r>
          </w:p>
        </w:tc>
        <w:tc>
          <w:tcPr>
            <w:tcW w:w="5610" w:type="dxa"/>
            <w:tcMar>
              <w:top w:w="100" w:type="dxa"/>
              <w:left w:w="120" w:type="dxa"/>
              <w:bottom w:w="100" w:type="dxa"/>
              <w:right w:w="120" w:type="dxa"/>
            </w:tcMar>
            <w:vAlign w:val="center"/>
          </w:tcPr>
          <w:p w14:paraId="6CCD9284" w14:textId="77777777" w:rsidR="00C410FD" w:rsidRDefault="007A388C">
            <w:pPr>
              <w:spacing w:line="260" w:lineRule="auto"/>
            </w:pPr>
            <w:r>
              <w:rPr>
                <w:sz w:val="19"/>
                <w:szCs w:val="19"/>
              </w:rPr>
              <w:t>james.whitmore@demo-rwandapay.com</w:t>
            </w:r>
          </w:p>
        </w:tc>
      </w:tr>
      <w:tr w:rsidR="00C410FD" w14:paraId="05D40859" w14:textId="77777777">
        <w:tblPrEx>
          <w:tblCellMar>
            <w:top w:w="0" w:type="dxa"/>
            <w:bottom w:w="0" w:type="dxa"/>
          </w:tblCellMar>
        </w:tblPrEx>
        <w:tc>
          <w:tcPr>
            <w:tcW w:w="3740" w:type="dxa"/>
            <w:tcMar>
              <w:top w:w="100" w:type="dxa"/>
              <w:left w:w="120" w:type="dxa"/>
              <w:bottom w:w="100" w:type="dxa"/>
              <w:right w:w="120" w:type="dxa"/>
            </w:tcMar>
            <w:vAlign w:val="center"/>
          </w:tcPr>
          <w:p w14:paraId="7289E989" w14:textId="77777777" w:rsidR="00C410FD" w:rsidRDefault="007A388C">
            <w:pPr>
              <w:spacing w:line="260" w:lineRule="auto"/>
            </w:pPr>
            <w:r>
              <w:rPr>
                <w:sz w:val="19"/>
                <w:szCs w:val="19"/>
              </w:rPr>
              <w:t>Login Password</w:t>
            </w:r>
          </w:p>
        </w:tc>
        <w:tc>
          <w:tcPr>
            <w:tcW w:w="5610" w:type="dxa"/>
            <w:tcMar>
              <w:top w:w="100" w:type="dxa"/>
              <w:left w:w="120" w:type="dxa"/>
              <w:bottom w:w="100" w:type="dxa"/>
              <w:right w:w="120" w:type="dxa"/>
            </w:tcMar>
            <w:vAlign w:val="center"/>
          </w:tcPr>
          <w:p w14:paraId="2FD1270E" w14:textId="77777777" w:rsidR="00C410FD" w:rsidRDefault="007A388C">
            <w:pPr>
              <w:spacing w:line="260" w:lineRule="auto"/>
            </w:pPr>
            <w:r>
              <w:rPr>
                <w:sz w:val="19"/>
                <w:szCs w:val="19"/>
              </w:rPr>
              <w:t>Sender@2026</w:t>
            </w:r>
          </w:p>
        </w:tc>
      </w:tr>
      <w:tr w:rsidR="00C410FD" w14:paraId="3B2FBED5" w14:textId="77777777">
        <w:tblPrEx>
          <w:tblCellMar>
            <w:top w:w="0" w:type="dxa"/>
            <w:bottom w:w="0" w:type="dxa"/>
          </w:tblCellMar>
        </w:tblPrEx>
        <w:tc>
          <w:tcPr>
            <w:tcW w:w="3740" w:type="dxa"/>
            <w:tcMar>
              <w:top w:w="100" w:type="dxa"/>
              <w:left w:w="120" w:type="dxa"/>
              <w:bottom w:w="100" w:type="dxa"/>
              <w:right w:w="120" w:type="dxa"/>
            </w:tcMar>
            <w:vAlign w:val="center"/>
          </w:tcPr>
          <w:p w14:paraId="32510404" w14:textId="77777777" w:rsidR="00C410FD" w:rsidRDefault="007A388C">
            <w:pPr>
              <w:spacing w:line="260" w:lineRule="auto"/>
            </w:pPr>
            <w:r>
              <w:rPr>
                <w:sz w:val="19"/>
                <w:szCs w:val="19"/>
              </w:rPr>
              <w:t>Internal Account No.</w:t>
            </w:r>
          </w:p>
        </w:tc>
        <w:tc>
          <w:tcPr>
            <w:tcW w:w="5610" w:type="dxa"/>
            <w:tcMar>
              <w:top w:w="100" w:type="dxa"/>
              <w:left w:w="120" w:type="dxa"/>
              <w:bottom w:w="100" w:type="dxa"/>
              <w:right w:w="120" w:type="dxa"/>
            </w:tcMar>
            <w:vAlign w:val="center"/>
          </w:tcPr>
          <w:p w14:paraId="6913E471" w14:textId="77777777" w:rsidR="00C410FD" w:rsidRDefault="007A388C">
            <w:pPr>
              <w:spacing w:line="260" w:lineRule="auto"/>
            </w:pPr>
            <w:r>
              <w:rPr>
                <w:sz w:val="19"/>
                <w:szCs w:val="19"/>
              </w:rPr>
              <w:t>RWC-US-0001</w:t>
            </w:r>
          </w:p>
        </w:tc>
      </w:tr>
      <w:tr w:rsidR="00C410FD" w14:paraId="06A357E9" w14:textId="77777777">
        <w:tblPrEx>
          <w:tblCellMar>
            <w:top w:w="0" w:type="dxa"/>
            <w:bottom w:w="0" w:type="dxa"/>
          </w:tblCellMar>
        </w:tblPrEx>
        <w:tc>
          <w:tcPr>
            <w:tcW w:w="3740" w:type="dxa"/>
            <w:tcMar>
              <w:top w:w="100" w:type="dxa"/>
              <w:left w:w="120" w:type="dxa"/>
              <w:bottom w:w="100" w:type="dxa"/>
              <w:right w:w="120" w:type="dxa"/>
            </w:tcMar>
            <w:vAlign w:val="center"/>
          </w:tcPr>
          <w:p w14:paraId="31B8CDEB" w14:textId="77777777" w:rsidR="00C410FD" w:rsidRDefault="007A388C">
            <w:pPr>
              <w:spacing w:line="260" w:lineRule="auto"/>
            </w:pPr>
            <w:r>
              <w:rPr>
                <w:sz w:val="19"/>
                <w:szCs w:val="19"/>
              </w:rPr>
              <w:t>Country</w:t>
            </w:r>
          </w:p>
        </w:tc>
        <w:tc>
          <w:tcPr>
            <w:tcW w:w="5610" w:type="dxa"/>
            <w:tcMar>
              <w:top w:w="100" w:type="dxa"/>
              <w:left w:w="120" w:type="dxa"/>
              <w:bottom w:w="100" w:type="dxa"/>
              <w:right w:w="120" w:type="dxa"/>
            </w:tcMar>
            <w:vAlign w:val="center"/>
          </w:tcPr>
          <w:p w14:paraId="19C0705D" w14:textId="77777777" w:rsidR="00C410FD" w:rsidRDefault="007A388C">
            <w:pPr>
              <w:spacing w:line="260" w:lineRule="auto"/>
            </w:pPr>
            <w:r>
              <w:rPr>
                <w:sz w:val="19"/>
                <w:szCs w:val="19"/>
              </w:rPr>
              <w:t>United States</w:t>
            </w:r>
          </w:p>
        </w:tc>
      </w:tr>
      <w:tr w:rsidR="00C410FD" w14:paraId="211EA07C" w14:textId="77777777">
        <w:tblPrEx>
          <w:tblCellMar>
            <w:top w:w="0" w:type="dxa"/>
            <w:bottom w:w="0" w:type="dxa"/>
          </w:tblCellMar>
        </w:tblPrEx>
        <w:tc>
          <w:tcPr>
            <w:tcW w:w="3740" w:type="dxa"/>
            <w:tcMar>
              <w:top w:w="100" w:type="dxa"/>
              <w:left w:w="120" w:type="dxa"/>
              <w:bottom w:w="100" w:type="dxa"/>
              <w:right w:w="120" w:type="dxa"/>
            </w:tcMar>
            <w:vAlign w:val="center"/>
          </w:tcPr>
          <w:p w14:paraId="43703AFE" w14:textId="77777777" w:rsidR="00C410FD" w:rsidRDefault="007A388C">
            <w:pPr>
              <w:spacing w:line="260" w:lineRule="auto"/>
            </w:pPr>
            <w:r>
              <w:rPr>
                <w:sz w:val="19"/>
                <w:szCs w:val="19"/>
              </w:rPr>
              <w:t>Address</w:t>
            </w:r>
          </w:p>
        </w:tc>
        <w:tc>
          <w:tcPr>
            <w:tcW w:w="5610" w:type="dxa"/>
            <w:tcMar>
              <w:top w:w="100" w:type="dxa"/>
              <w:left w:w="120" w:type="dxa"/>
              <w:bottom w:w="100" w:type="dxa"/>
              <w:right w:w="120" w:type="dxa"/>
            </w:tcMar>
            <w:vAlign w:val="center"/>
          </w:tcPr>
          <w:p w14:paraId="439408B3" w14:textId="77777777" w:rsidR="00C410FD" w:rsidRDefault="007A388C">
            <w:pPr>
              <w:spacing w:line="260" w:lineRule="auto"/>
            </w:pPr>
            <w:r>
              <w:rPr>
                <w:sz w:val="19"/>
                <w:szCs w:val="19"/>
              </w:rPr>
              <w:t>4821 Maple Grove Ave, Atlanta, GA 30301, USA</w:t>
            </w:r>
          </w:p>
        </w:tc>
      </w:tr>
      <w:tr w:rsidR="00C410FD" w14:paraId="7A42235D" w14:textId="77777777">
        <w:tblPrEx>
          <w:tblCellMar>
            <w:top w:w="0" w:type="dxa"/>
            <w:bottom w:w="0" w:type="dxa"/>
          </w:tblCellMar>
        </w:tblPrEx>
        <w:tc>
          <w:tcPr>
            <w:tcW w:w="3740" w:type="dxa"/>
            <w:tcMar>
              <w:top w:w="100" w:type="dxa"/>
              <w:left w:w="120" w:type="dxa"/>
              <w:bottom w:w="100" w:type="dxa"/>
              <w:right w:w="120" w:type="dxa"/>
            </w:tcMar>
            <w:vAlign w:val="center"/>
          </w:tcPr>
          <w:p w14:paraId="2EFF6647" w14:textId="77777777" w:rsidR="00C410FD" w:rsidRDefault="007A388C">
            <w:pPr>
              <w:spacing w:line="260" w:lineRule="auto"/>
            </w:pPr>
            <w:r>
              <w:rPr>
                <w:sz w:val="19"/>
                <w:szCs w:val="19"/>
              </w:rPr>
              <w:t>Phone</w:t>
            </w:r>
          </w:p>
        </w:tc>
        <w:tc>
          <w:tcPr>
            <w:tcW w:w="5610" w:type="dxa"/>
            <w:tcMar>
              <w:top w:w="100" w:type="dxa"/>
              <w:left w:w="120" w:type="dxa"/>
              <w:bottom w:w="100" w:type="dxa"/>
              <w:right w:w="120" w:type="dxa"/>
            </w:tcMar>
            <w:vAlign w:val="center"/>
          </w:tcPr>
          <w:p w14:paraId="1703723C" w14:textId="77777777" w:rsidR="00C410FD" w:rsidRDefault="007A388C">
            <w:pPr>
              <w:spacing w:line="260" w:lineRule="auto"/>
            </w:pPr>
            <w:r>
              <w:rPr>
                <w:sz w:val="19"/>
                <w:szCs w:val="19"/>
              </w:rPr>
              <w:t>+1 (404) 555-0142</w:t>
            </w:r>
          </w:p>
        </w:tc>
      </w:tr>
      <w:tr w:rsidR="00C410FD" w14:paraId="05AA49DF" w14:textId="77777777">
        <w:tblPrEx>
          <w:tblCellMar>
            <w:top w:w="0" w:type="dxa"/>
            <w:bottom w:w="0" w:type="dxa"/>
          </w:tblCellMar>
        </w:tblPrEx>
        <w:tc>
          <w:tcPr>
            <w:tcW w:w="3740" w:type="dxa"/>
            <w:tcMar>
              <w:top w:w="100" w:type="dxa"/>
              <w:left w:w="120" w:type="dxa"/>
              <w:bottom w:w="100" w:type="dxa"/>
              <w:right w:w="120" w:type="dxa"/>
            </w:tcMar>
            <w:vAlign w:val="center"/>
          </w:tcPr>
          <w:p w14:paraId="56539022" w14:textId="77777777" w:rsidR="00C410FD" w:rsidRDefault="007A388C">
            <w:pPr>
              <w:spacing w:line="260" w:lineRule="auto"/>
            </w:pPr>
            <w:r>
              <w:rPr>
                <w:sz w:val="19"/>
                <w:szCs w:val="19"/>
              </w:rPr>
              <w:t>ID Type (fake, for KYC screen)</w:t>
            </w:r>
          </w:p>
        </w:tc>
        <w:tc>
          <w:tcPr>
            <w:tcW w:w="5610" w:type="dxa"/>
            <w:tcMar>
              <w:top w:w="100" w:type="dxa"/>
              <w:left w:w="120" w:type="dxa"/>
              <w:bottom w:w="100" w:type="dxa"/>
              <w:right w:w="120" w:type="dxa"/>
            </w:tcMar>
            <w:vAlign w:val="center"/>
          </w:tcPr>
          <w:p w14:paraId="5ECD5106" w14:textId="77777777" w:rsidR="00C410FD" w:rsidRDefault="007A388C">
            <w:pPr>
              <w:spacing w:line="260" w:lineRule="auto"/>
            </w:pPr>
            <w:r>
              <w:rPr>
                <w:sz w:val="19"/>
                <w:szCs w:val="19"/>
              </w:rPr>
              <w:t>US Driver's License</w:t>
            </w:r>
          </w:p>
        </w:tc>
      </w:tr>
      <w:tr w:rsidR="00C410FD" w14:paraId="328FA2C4" w14:textId="77777777">
        <w:tblPrEx>
          <w:tblCellMar>
            <w:top w:w="0" w:type="dxa"/>
            <w:bottom w:w="0" w:type="dxa"/>
          </w:tblCellMar>
        </w:tblPrEx>
        <w:tc>
          <w:tcPr>
            <w:tcW w:w="3740" w:type="dxa"/>
            <w:tcMar>
              <w:top w:w="100" w:type="dxa"/>
              <w:left w:w="120" w:type="dxa"/>
              <w:bottom w:w="100" w:type="dxa"/>
              <w:right w:w="120" w:type="dxa"/>
            </w:tcMar>
            <w:vAlign w:val="center"/>
          </w:tcPr>
          <w:p w14:paraId="70E098B2" w14:textId="77777777" w:rsidR="00C410FD" w:rsidRDefault="007A388C">
            <w:pPr>
              <w:spacing w:line="260" w:lineRule="auto"/>
            </w:pPr>
            <w:r>
              <w:rPr>
                <w:sz w:val="19"/>
                <w:szCs w:val="19"/>
              </w:rPr>
              <w:t>ID Number (fake)</w:t>
            </w:r>
          </w:p>
        </w:tc>
        <w:tc>
          <w:tcPr>
            <w:tcW w:w="5610" w:type="dxa"/>
            <w:tcMar>
              <w:top w:w="100" w:type="dxa"/>
              <w:left w:w="120" w:type="dxa"/>
              <w:bottom w:w="100" w:type="dxa"/>
              <w:right w:w="120" w:type="dxa"/>
            </w:tcMar>
            <w:vAlign w:val="center"/>
          </w:tcPr>
          <w:p w14:paraId="734ED6B4" w14:textId="77777777" w:rsidR="00C410FD" w:rsidRDefault="007A388C">
            <w:pPr>
              <w:spacing w:line="260" w:lineRule="auto"/>
            </w:pPr>
            <w:r>
              <w:rPr>
                <w:sz w:val="19"/>
                <w:szCs w:val="19"/>
              </w:rPr>
              <w:t>GA-04559213</w:t>
            </w:r>
          </w:p>
        </w:tc>
      </w:tr>
      <w:tr w:rsidR="00C410FD" w14:paraId="6619E317" w14:textId="77777777">
        <w:tblPrEx>
          <w:tblCellMar>
            <w:top w:w="0" w:type="dxa"/>
            <w:bottom w:w="0" w:type="dxa"/>
          </w:tblCellMar>
        </w:tblPrEx>
        <w:tc>
          <w:tcPr>
            <w:tcW w:w="3740" w:type="dxa"/>
            <w:tcMar>
              <w:top w:w="100" w:type="dxa"/>
              <w:left w:w="120" w:type="dxa"/>
              <w:bottom w:w="100" w:type="dxa"/>
              <w:right w:w="120" w:type="dxa"/>
            </w:tcMar>
            <w:vAlign w:val="center"/>
          </w:tcPr>
          <w:p w14:paraId="4B63F7EB" w14:textId="77777777" w:rsidR="00C410FD" w:rsidRDefault="007A388C">
            <w:pPr>
              <w:spacing w:line="260" w:lineRule="auto"/>
            </w:pPr>
            <w:r>
              <w:rPr>
                <w:sz w:val="19"/>
                <w:szCs w:val="19"/>
              </w:rPr>
              <w:t>Starting Balance</w:t>
            </w:r>
          </w:p>
        </w:tc>
        <w:tc>
          <w:tcPr>
            <w:tcW w:w="5610" w:type="dxa"/>
            <w:tcMar>
              <w:top w:w="100" w:type="dxa"/>
              <w:left w:w="120" w:type="dxa"/>
              <w:bottom w:w="100" w:type="dxa"/>
              <w:right w:w="120" w:type="dxa"/>
            </w:tcMar>
            <w:vAlign w:val="center"/>
          </w:tcPr>
          <w:p w14:paraId="552ACD7C" w14:textId="77777777" w:rsidR="00C410FD" w:rsidRDefault="007A388C">
            <w:pPr>
              <w:spacing w:line="260" w:lineRule="auto"/>
            </w:pPr>
            <w:r>
              <w:rPr>
                <w:sz w:val="19"/>
                <w:szCs w:val="19"/>
              </w:rPr>
              <w:t>$500.00 USD (auto-seeded)</w:t>
            </w:r>
          </w:p>
        </w:tc>
      </w:tr>
      <w:tr w:rsidR="00C410FD" w14:paraId="02DD0E10" w14:textId="77777777">
        <w:tblPrEx>
          <w:tblCellMar>
            <w:top w:w="0" w:type="dxa"/>
            <w:bottom w:w="0" w:type="dxa"/>
          </w:tblCellMar>
        </w:tblPrEx>
        <w:tc>
          <w:tcPr>
            <w:tcW w:w="3740" w:type="dxa"/>
            <w:tcMar>
              <w:top w:w="100" w:type="dxa"/>
              <w:left w:w="120" w:type="dxa"/>
              <w:bottom w:w="100" w:type="dxa"/>
              <w:right w:w="120" w:type="dxa"/>
            </w:tcMar>
            <w:vAlign w:val="center"/>
          </w:tcPr>
          <w:p w14:paraId="0A29C96B" w14:textId="77777777" w:rsidR="00C410FD" w:rsidRDefault="007A388C">
            <w:pPr>
              <w:spacing w:line="260" w:lineRule="auto"/>
            </w:pPr>
            <w:r>
              <w:rPr>
                <w:sz w:val="19"/>
                <w:szCs w:val="19"/>
              </w:rPr>
              <w:t>Verification Status</w:t>
            </w:r>
          </w:p>
        </w:tc>
        <w:tc>
          <w:tcPr>
            <w:tcW w:w="5610" w:type="dxa"/>
            <w:tcMar>
              <w:top w:w="100" w:type="dxa"/>
              <w:left w:w="120" w:type="dxa"/>
              <w:bottom w:w="100" w:type="dxa"/>
              <w:right w:w="120" w:type="dxa"/>
            </w:tcMar>
            <w:vAlign w:val="center"/>
          </w:tcPr>
          <w:p w14:paraId="0020BC1B" w14:textId="77777777" w:rsidR="00C410FD" w:rsidRDefault="007A388C">
            <w:pPr>
              <w:spacing w:line="260" w:lineRule="auto"/>
            </w:pPr>
            <w:r>
              <w:rPr>
                <w:sz w:val="19"/>
                <w:szCs w:val="19"/>
              </w:rPr>
              <w:t>Verified (green badge)</w:t>
            </w:r>
          </w:p>
        </w:tc>
      </w:tr>
    </w:tbl>
    <w:p w14:paraId="75711C68" w14:textId="77777777" w:rsidR="00C410FD" w:rsidRDefault="00C410FD">
      <w:pPr>
        <w:spacing w:after="220"/>
      </w:pPr>
    </w:p>
    <w:p w14:paraId="0F5BAA86" w14:textId="77777777" w:rsidR="00C410FD" w:rsidRDefault="007A388C">
      <w:pPr>
        <w:pStyle w:val="Heading2"/>
        <w:spacing w:before="300" w:after="150"/>
      </w:pPr>
      <w:r>
        <w:rPr>
          <w:b/>
          <w:bCs/>
          <w:color w:val="1B2A4A"/>
          <w:sz w:val="25"/>
          <w:szCs w:val="25"/>
        </w:rPr>
        <w:t>3.2 — Receiver Account #1 (Rwanda)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0"/>
        <w:gridCol w:w="5610"/>
      </w:tblGrid>
      <w:tr w:rsidR="00C410FD" w14:paraId="32FC51C8" w14:textId="77777777">
        <w:tblPrEx>
          <w:tblCellMar>
            <w:top w:w="0" w:type="dxa"/>
            <w:bottom w:w="0" w:type="dxa"/>
          </w:tblCellMar>
        </w:tblPrEx>
        <w:trPr>
          <w:tblHeader/>
        </w:trPr>
        <w:tc>
          <w:tcPr>
            <w:tcW w:w="3740" w:type="dxa"/>
            <w:shd w:val="clear" w:color="auto" w:fill="1B2A4A"/>
            <w:tcMar>
              <w:top w:w="100" w:type="dxa"/>
              <w:left w:w="120" w:type="dxa"/>
              <w:bottom w:w="100" w:type="dxa"/>
              <w:right w:w="120" w:type="dxa"/>
            </w:tcMar>
            <w:vAlign w:val="center"/>
          </w:tcPr>
          <w:p w14:paraId="4AA987C2" w14:textId="77777777" w:rsidR="00C410FD" w:rsidRDefault="007A388C">
            <w:pPr>
              <w:spacing w:line="260" w:lineRule="auto"/>
            </w:pPr>
            <w:r>
              <w:rPr>
                <w:b/>
                <w:bCs/>
                <w:color w:val="FFFFFF"/>
                <w:sz w:val="19"/>
                <w:szCs w:val="19"/>
              </w:rPr>
              <w:t>Field</w:t>
            </w:r>
          </w:p>
        </w:tc>
        <w:tc>
          <w:tcPr>
            <w:tcW w:w="5610" w:type="dxa"/>
            <w:shd w:val="clear" w:color="auto" w:fill="1B2A4A"/>
            <w:tcMar>
              <w:top w:w="100" w:type="dxa"/>
              <w:left w:w="120" w:type="dxa"/>
              <w:bottom w:w="100" w:type="dxa"/>
              <w:right w:w="120" w:type="dxa"/>
            </w:tcMar>
            <w:vAlign w:val="center"/>
          </w:tcPr>
          <w:p w14:paraId="64C9F657" w14:textId="77777777" w:rsidR="00C410FD" w:rsidRDefault="007A388C">
            <w:pPr>
              <w:spacing w:line="260" w:lineRule="auto"/>
            </w:pPr>
            <w:r>
              <w:rPr>
                <w:b/>
                <w:bCs/>
                <w:color w:val="FFFFFF"/>
                <w:sz w:val="19"/>
                <w:szCs w:val="19"/>
              </w:rPr>
              <w:t>Value</w:t>
            </w:r>
          </w:p>
        </w:tc>
      </w:tr>
      <w:tr w:rsidR="00C410FD" w14:paraId="002DDF09" w14:textId="77777777">
        <w:tblPrEx>
          <w:tblCellMar>
            <w:top w:w="0" w:type="dxa"/>
            <w:bottom w:w="0" w:type="dxa"/>
          </w:tblCellMar>
        </w:tblPrEx>
        <w:tc>
          <w:tcPr>
            <w:tcW w:w="3740" w:type="dxa"/>
            <w:tcMar>
              <w:top w:w="100" w:type="dxa"/>
              <w:left w:w="120" w:type="dxa"/>
              <w:bottom w:w="100" w:type="dxa"/>
              <w:right w:w="120" w:type="dxa"/>
            </w:tcMar>
            <w:vAlign w:val="center"/>
          </w:tcPr>
          <w:p w14:paraId="14DA27E5" w14:textId="77777777" w:rsidR="00C410FD" w:rsidRDefault="007A388C">
            <w:pPr>
              <w:spacing w:line="260" w:lineRule="auto"/>
            </w:pPr>
            <w:r>
              <w:rPr>
                <w:sz w:val="19"/>
                <w:szCs w:val="19"/>
              </w:rPr>
              <w:t>Role</w:t>
            </w:r>
          </w:p>
        </w:tc>
        <w:tc>
          <w:tcPr>
            <w:tcW w:w="5610" w:type="dxa"/>
            <w:tcMar>
              <w:top w:w="100" w:type="dxa"/>
              <w:left w:w="120" w:type="dxa"/>
              <w:bottom w:w="100" w:type="dxa"/>
              <w:right w:w="120" w:type="dxa"/>
            </w:tcMar>
            <w:vAlign w:val="center"/>
          </w:tcPr>
          <w:p w14:paraId="1039458D" w14:textId="77777777" w:rsidR="00C410FD" w:rsidRDefault="007A388C">
            <w:pPr>
              <w:spacing w:line="260" w:lineRule="auto"/>
            </w:pPr>
            <w:r>
              <w:rPr>
                <w:sz w:val="19"/>
                <w:szCs w:val="19"/>
              </w:rPr>
              <w:t>Receiver</w:t>
            </w:r>
          </w:p>
        </w:tc>
      </w:tr>
      <w:tr w:rsidR="00C410FD" w14:paraId="4387BC70" w14:textId="77777777">
        <w:tblPrEx>
          <w:tblCellMar>
            <w:top w:w="0" w:type="dxa"/>
            <w:bottom w:w="0" w:type="dxa"/>
          </w:tblCellMar>
        </w:tblPrEx>
        <w:tc>
          <w:tcPr>
            <w:tcW w:w="3740" w:type="dxa"/>
            <w:tcMar>
              <w:top w:w="100" w:type="dxa"/>
              <w:left w:w="120" w:type="dxa"/>
              <w:bottom w:w="100" w:type="dxa"/>
              <w:right w:w="120" w:type="dxa"/>
            </w:tcMar>
            <w:vAlign w:val="center"/>
          </w:tcPr>
          <w:p w14:paraId="7AD20135" w14:textId="77777777" w:rsidR="00C410FD" w:rsidRDefault="007A388C">
            <w:pPr>
              <w:spacing w:line="260" w:lineRule="auto"/>
            </w:pPr>
            <w:r>
              <w:rPr>
                <w:sz w:val="19"/>
                <w:szCs w:val="19"/>
              </w:rPr>
              <w:t>Full Name</w:t>
            </w:r>
          </w:p>
        </w:tc>
        <w:tc>
          <w:tcPr>
            <w:tcW w:w="5610" w:type="dxa"/>
            <w:tcMar>
              <w:top w:w="100" w:type="dxa"/>
              <w:left w:w="120" w:type="dxa"/>
              <w:bottom w:w="100" w:type="dxa"/>
              <w:right w:w="120" w:type="dxa"/>
            </w:tcMar>
            <w:vAlign w:val="center"/>
          </w:tcPr>
          <w:p w14:paraId="65853D26" w14:textId="77777777" w:rsidR="00C410FD" w:rsidRDefault="007A388C">
            <w:pPr>
              <w:spacing w:line="260" w:lineRule="auto"/>
            </w:pPr>
            <w:proofErr w:type="spellStart"/>
            <w:r>
              <w:rPr>
                <w:sz w:val="19"/>
                <w:szCs w:val="19"/>
              </w:rPr>
              <w:t>Uwase</w:t>
            </w:r>
            <w:proofErr w:type="spellEnd"/>
            <w:r>
              <w:rPr>
                <w:sz w:val="19"/>
                <w:szCs w:val="19"/>
              </w:rPr>
              <w:t xml:space="preserve"> Aline</w:t>
            </w:r>
          </w:p>
        </w:tc>
      </w:tr>
      <w:tr w:rsidR="00C410FD" w14:paraId="23F43FEA" w14:textId="77777777">
        <w:tblPrEx>
          <w:tblCellMar>
            <w:top w:w="0" w:type="dxa"/>
            <w:bottom w:w="0" w:type="dxa"/>
          </w:tblCellMar>
        </w:tblPrEx>
        <w:tc>
          <w:tcPr>
            <w:tcW w:w="3740" w:type="dxa"/>
            <w:tcMar>
              <w:top w:w="100" w:type="dxa"/>
              <w:left w:w="120" w:type="dxa"/>
              <w:bottom w:w="100" w:type="dxa"/>
              <w:right w:w="120" w:type="dxa"/>
            </w:tcMar>
            <w:vAlign w:val="center"/>
          </w:tcPr>
          <w:p w14:paraId="4954E22A" w14:textId="77777777" w:rsidR="00C410FD" w:rsidRDefault="007A388C">
            <w:pPr>
              <w:spacing w:line="260" w:lineRule="auto"/>
            </w:pPr>
            <w:r>
              <w:rPr>
                <w:sz w:val="19"/>
                <w:szCs w:val="19"/>
              </w:rPr>
              <w:t>Login Email</w:t>
            </w:r>
          </w:p>
        </w:tc>
        <w:tc>
          <w:tcPr>
            <w:tcW w:w="5610" w:type="dxa"/>
            <w:tcMar>
              <w:top w:w="100" w:type="dxa"/>
              <w:left w:w="120" w:type="dxa"/>
              <w:bottom w:w="100" w:type="dxa"/>
              <w:right w:w="120" w:type="dxa"/>
            </w:tcMar>
            <w:vAlign w:val="center"/>
          </w:tcPr>
          <w:p w14:paraId="5875380D" w14:textId="77777777" w:rsidR="00C410FD" w:rsidRDefault="007A388C">
            <w:pPr>
              <w:spacing w:line="260" w:lineRule="auto"/>
            </w:pPr>
            <w:r>
              <w:rPr>
                <w:sz w:val="19"/>
                <w:szCs w:val="19"/>
              </w:rPr>
              <w:t>uwase.aline@demo-rwandapay.com</w:t>
            </w:r>
          </w:p>
        </w:tc>
      </w:tr>
      <w:tr w:rsidR="00C410FD" w14:paraId="5D00CC6C" w14:textId="77777777">
        <w:tblPrEx>
          <w:tblCellMar>
            <w:top w:w="0" w:type="dxa"/>
            <w:bottom w:w="0" w:type="dxa"/>
          </w:tblCellMar>
        </w:tblPrEx>
        <w:tc>
          <w:tcPr>
            <w:tcW w:w="3740" w:type="dxa"/>
            <w:tcMar>
              <w:top w:w="100" w:type="dxa"/>
              <w:left w:w="120" w:type="dxa"/>
              <w:bottom w:w="100" w:type="dxa"/>
              <w:right w:w="120" w:type="dxa"/>
            </w:tcMar>
            <w:vAlign w:val="center"/>
          </w:tcPr>
          <w:p w14:paraId="6C44AAC7" w14:textId="77777777" w:rsidR="00C410FD" w:rsidRDefault="007A388C">
            <w:pPr>
              <w:spacing w:line="260" w:lineRule="auto"/>
            </w:pPr>
            <w:r>
              <w:rPr>
                <w:sz w:val="19"/>
                <w:szCs w:val="19"/>
              </w:rPr>
              <w:t>Login Password</w:t>
            </w:r>
          </w:p>
        </w:tc>
        <w:tc>
          <w:tcPr>
            <w:tcW w:w="5610" w:type="dxa"/>
            <w:tcMar>
              <w:top w:w="100" w:type="dxa"/>
              <w:left w:w="120" w:type="dxa"/>
              <w:bottom w:w="100" w:type="dxa"/>
              <w:right w:w="120" w:type="dxa"/>
            </w:tcMar>
            <w:vAlign w:val="center"/>
          </w:tcPr>
          <w:p w14:paraId="21588C08" w14:textId="77777777" w:rsidR="00C410FD" w:rsidRDefault="007A388C">
            <w:pPr>
              <w:spacing w:line="260" w:lineRule="auto"/>
            </w:pPr>
            <w:r>
              <w:rPr>
                <w:sz w:val="19"/>
                <w:szCs w:val="19"/>
              </w:rPr>
              <w:t>Receiver1@2026</w:t>
            </w:r>
          </w:p>
        </w:tc>
      </w:tr>
      <w:tr w:rsidR="00C410FD" w14:paraId="47C592B0" w14:textId="77777777">
        <w:tblPrEx>
          <w:tblCellMar>
            <w:top w:w="0" w:type="dxa"/>
            <w:bottom w:w="0" w:type="dxa"/>
          </w:tblCellMar>
        </w:tblPrEx>
        <w:tc>
          <w:tcPr>
            <w:tcW w:w="3740" w:type="dxa"/>
            <w:tcMar>
              <w:top w:w="100" w:type="dxa"/>
              <w:left w:w="120" w:type="dxa"/>
              <w:bottom w:w="100" w:type="dxa"/>
              <w:right w:w="120" w:type="dxa"/>
            </w:tcMar>
            <w:vAlign w:val="center"/>
          </w:tcPr>
          <w:p w14:paraId="02AF29F3" w14:textId="77777777" w:rsidR="00C410FD" w:rsidRDefault="007A388C">
            <w:pPr>
              <w:spacing w:line="260" w:lineRule="auto"/>
            </w:pPr>
            <w:r>
              <w:rPr>
                <w:sz w:val="19"/>
                <w:szCs w:val="19"/>
              </w:rPr>
              <w:t>Internal Account No.</w:t>
            </w:r>
          </w:p>
        </w:tc>
        <w:tc>
          <w:tcPr>
            <w:tcW w:w="5610" w:type="dxa"/>
            <w:tcMar>
              <w:top w:w="100" w:type="dxa"/>
              <w:left w:w="120" w:type="dxa"/>
              <w:bottom w:w="100" w:type="dxa"/>
              <w:right w:w="120" w:type="dxa"/>
            </w:tcMar>
            <w:vAlign w:val="center"/>
          </w:tcPr>
          <w:p w14:paraId="14E8F32C" w14:textId="77777777" w:rsidR="00C410FD" w:rsidRDefault="007A388C">
            <w:pPr>
              <w:spacing w:line="260" w:lineRule="auto"/>
            </w:pPr>
            <w:r>
              <w:rPr>
                <w:sz w:val="19"/>
                <w:szCs w:val="19"/>
              </w:rPr>
              <w:t>RWC-RW-0001</w:t>
            </w:r>
          </w:p>
        </w:tc>
      </w:tr>
      <w:tr w:rsidR="00C410FD" w14:paraId="1F0D34F3" w14:textId="77777777">
        <w:tblPrEx>
          <w:tblCellMar>
            <w:top w:w="0" w:type="dxa"/>
            <w:bottom w:w="0" w:type="dxa"/>
          </w:tblCellMar>
        </w:tblPrEx>
        <w:tc>
          <w:tcPr>
            <w:tcW w:w="3740" w:type="dxa"/>
            <w:tcMar>
              <w:top w:w="100" w:type="dxa"/>
              <w:left w:w="120" w:type="dxa"/>
              <w:bottom w:w="100" w:type="dxa"/>
              <w:right w:w="120" w:type="dxa"/>
            </w:tcMar>
            <w:vAlign w:val="center"/>
          </w:tcPr>
          <w:p w14:paraId="01994128" w14:textId="77777777" w:rsidR="00C410FD" w:rsidRDefault="007A388C">
            <w:pPr>
              <w:spacing w:line="260" w:lineRule="auto"/>
            </w:pPr>
            <w:r>
              <w:rPr>
                <w:sz w:val="19"/>
                <w:szCs w:val="19"/>
              </w:rPr>
              <w:t>Country</w:t>
            </w:r>
          </w:p>
        </w:tc>
        <w:tc>
          <w:tcPr>
            <w:tcW w:w="5610" w:type="dxa"/>
            <w:tcMar>
              <w:top w:w="100" w:type="dxa"/>
              <w:left w:w="120" w:type="dxa"/>
              <w:bottom w:w="100" w:type="dxa"/>
              <w:right w:w="120" w:type="dxa"/>
            </w:tcMar>
            <w:vAlign w:val="center"/>
          </w:tcPr>
          <w:p w14:paraId="6F655F7D" w14:textId="77777777" w:rsidR="00C410FD" w:rsidRDefault="007A388C">
            <w:pPr>
              <w:spacing w:line="260" w:lineRule="auto"/>
            </w:pPr>
            <w:r>
              <w:rPr>
                <w:sz w:val="19"/>
                <w:szCs w:val="19"/>
              </w:rPr>
              <w:t>Rwanda</w:t>
            </w:r>
          </w:p>
        </w:tc>
      </w:tr>
      <w:tr w:rsidR="00C410FD" w14:paraId="6EA865AB" w14:textId="77777777">
        <w:tblPrEx>
          <w:tblCellMar>
            <w:top w:w="0" w:type="dxa"/>
            <w:bottom w:w="0" w:type="dxa"/>
          </w:tblCellMar>
        </w:tblPrEx>
        <w:tc>
          <w:tcPr>
            <w:tcW w:w="3740" w:type="dxa"/>
            <w:tcMar>
              <w:top w:w="100" w:type="dxa"/>
              <w:left w:w="120" w:type="dxa"/>
              <w:bottom w:w="100" w:type="dxa"/>
              <w:right w:w="120" w:type="dxa"/>
            </w:tcMar>
            <w:vAlign w:val="center"/>
          </w:tcPr>
          <w:p w14:paraId="58B51AEE" w14:textId="77777777" w:rsidR="00C410FD" w:rsidRDefault="007A388C">
            <w:pPr>
              <w:spacing w:line="260" w:lineRule="auto"/>
            </w:pPr>
            <w:r>
              <w:rPr>
                <w:sz w:val="19"/>
                <w:szCs w:val="19"/>
              </w:rPr>
              <w:t>Address</w:t>
            </w:r>
          </w:p>
        </w:tc>
        <w:tc>
          <w:tcPr>
            <w:tcW w:w="5610" w:type="dxa"/>
            <w:tcMar>
              <w:top w:w="100" w:type="dxa"/>
              <w:left w:w="120" w:type="dxa"/>
              <w:bottom w:w="100" w:type="dxa"/>
              <w:right w:w="120" w:type="dxa"/>
            </w:tcMar>
            <w:vAlign w:val="center"/>
          </w:tcPr>
          <w:p w14:paraId="36D6EF55" w14:textId="77777777" w:rsidR="00C410FD" w:rsidRDefault="007A388C">
            <w:pPr>
              <w:spacing w:line="260" w:lineRule="auto"/>
            </w:pPr>
            <w:r>
              <w:rPr>
                <w:sz w:val="19"/>
                <w:szCs w:val="19"/>
              </w:rPr>
              <w:t xml:space="preserve">KG 231 St, </w:t>
            </w:r>
            <w:proofErr w:type="spellStart"/>
            <w:r>
              <w:rPr>
                <w:sz w:val="19"/>
                <w:szCs w:val="19"/>
              </w:rPr>
              <w:t>Kimironko</w:t>
            </w:r>
            <w:proofErr w:type="spellEnd"/>
            <w:r>
              <w:rPr>
                <w:sz w:val="19"/>
                <w:szCs w:val="19"/>
              </w:rPr>
              <w:t xml:space="preserve">, </w:t>
            </w:r>
            <w:proofErr w:type="spellStart"/>
            <w:r>
              <w:rPr>
                <w:sz w:val="19"/>
                <w:szCs w:val="19"/>
              </w:rPr>
              <w:t>Gasabo</w:t>
            </w:r>
            <w:proofErr w:type="spellEnd"/>
            <w:r>
              <w:rPr>
                <w:sz w:val="19"/>
                <w:szCs w:val="19"/>
              </w:rPr>
              <w:t xml:space="preserve"> District, Kigali</w:t>
            </w:r>
          </w:p>
        </w:tc>
      </w:tr>
      <w:tr w:rsidR="00C410FD" w14:paraId="229E213F" w14:textId="77777777">
        <w:tblPrEx>
          <w:tblCellMar>
            <w:top w:w="0" w:type="dxa"/>
            <w:bottom w:w="0" w:type="dxa"/>
          </w:tblCellMar>
        </w:tblPrEx>
        <w:tc>
          <w:tcPr>
            <w:tcW w:w="3740" w:type="dxa"/>
            <w:tcMar>
              <w:top w:w="100" w:type="dxa"/>
              <w:left w:w="120" w:type="dxa"/>
              <w:bottom w:w="100" w:type="dxa"/>
              <w:right w:w="120" w:type="dxa"/>
            </w:tcMar>
            <w:vAlign w:val="center"/>
          </w:tcPr>
          <w:p w14:paraId="4D515080" w14:textId="77777777" w:rsidR="00C410FD" w:rsidRDefault="007A388C">
            <w:pPr>
              <w:spacing w:line="260" w:lineRule="auto"/>
            </w:pPr>
            <w:r>
              <w:rPr>
                <w:sz w:val="19"/>
                <w:szCs w:val="19"/>
              </w:rPr>
              <w:t xml:space="preserve">Phone (also </w:t>
            </w:r>
            <w:proofErr w:type="spellStart"/>
            <w:r>
              <w:rPr>
                <w:sz w:val="19"/>
                <w:szCs w:val="19"/>
              </w:rPr>
              <w:t>MoMo</w:t>
            </w:r>
            <w:proofErr w:type="spellEnd"/>
            <w:r>
              <w:rPr>
                <w:sz w:val="19"/>
                <w:szCs w:val="19"/>
              </w:rPr>
              <w:t xml:space="preserve"> number)</w:t>
            </w:r>
          </w:p>
        </w:tc>
        <w:tc>
          <w:tcPr>
            <w:tcW w:w="5610" w:type="dxa"/>
            <w:tcMar>
              <w:top w:w="100" w:type="dxa"/>
              <w:left w:w="120" w:type="dxa"/>
              <w:bottom w:w="100" w:type="dxa"/>
              <w:right w:w="120" w:type="dxa"/>
            </w:tcMar>
            <w:vAlign w:val="center"/>
          </w:tcPr>
          <w:p w14:paraId="438A103F" w14:textId="77777777" w:rsidR="00C410FD" w:rsidRDefault="007A388C">
            <w:pPr>
              <w:spacing w:line="260" w:lineRule="auto"/>
            </w:pPr>
            <w:r>
              <w:rPr>
                <w:sz w:val="19"/>
                <w:szCs w:val="19"/>
              </w:rPr>
              <w:t>+250 788 123 456</w:t>
            </w:r>
          </w:p>
        </w:tc>
      </w:tr>
      <w:tr w:rsidR="00C410FD" w14:paraId="666252DF" w14:textId="77777777">
        <w:tblPrEx>
          <w:tblCellMar>
            <w:top w:w="0" w:type="dxa"/>
            <w:bottom w:w="0" w:type="dxa"/>
          </w:tblCellMar>
        </w:tblPrEx>
        <w:tc>
          <w:tcPr>
            <w:tcW w:w="3740" w:type="dxa"/>
            <w:tcMar>
              <w:top w:w="100" w:type="dxa"/>
              <w:left w:w="120" w:type="dxa"/>
              <w:bottom w:w="100" w:type="dxa"/>
              <w:right w:w="120" w:type="dxa"/>
            </w:tcMar>
            <w:vAlign w:val="center"/>
          </w:tcPr>
          <w:p w14:paraId="276E37FE" w14:textId="77777777" w:rsidR="00C410FD" w:rsidRDefault="007A388C">
            <w:pPr>
              <w:spacing w:line="260" w:lineRule="auto"/>
            </w:pPr>
            <w:r>
              <w:rPr>
                <w:sz w:val="19"/>
                <w:szCs w:val="19"/>
              </w:rPr>
              <w:t>ID Type (fake, for KYC screen)</w:t>
            </w:r>
          </w:p>
        </w:tc>
        <w:tc>
          <w:tcPr>
            <w:tcW w:w="5610" w:type="dxa"/>
            <w:tcMar>
              <w:top w:w="100" w:type="dxa"/>
              <w:left w:w="120" w:type="dxa"/>
              <w:bottom w:w="100" w:type="dxa"/>
              <w:right w:w="120" w:type="dxa"/>
            </w:tcMar>
            <w:vAlign w:val="center"/>
          </w:tcPr>
          <w:p w14:paraId="4A66D766" w14:textId="77777777" w:rsidR="00C410FD" w:rsidRDefault="007A388C">
            <w:pPr>
              <w:spacing w:line="260" w:lineRule="auto"/>
            </w:pPr>
            <w:r>
              <w:rPr>
                <w:sz w:val="19"/>
                <w:szCs w:val="19"/>
              </w:rPr>
              <w:t>Rwandan National ID</w:t>
            </w:r>
          </w:p>
        </w:tc>
      </w:tr>
      <w:tr w:rsidR="00C410FD" w14:paraId="71AA11D8" w14:textId="77777777">
        <w:tblPrEx>
          <w:tblCellMar>
            <w:top w:w="0" w:type="dxa"/>
            <w:bottom w:w="0" w:type="dxa"/>
          </w:tblCellMar>
        </w:tblPrEx>
        <w:tc>
          <w:tcPr>
            <w:tcW w:w="3740" w:type="dxa"/>
            <w:tcMar>
              <w:top w:w="100" w:type="dxa"/>
              <w:left w:w="120" w:type="dxa"/>
              <w:bottom w:w="100" w:type="dxa"/>
              <w:right w:w="120" w:type="dxa"/>
            </w:tcMar>
            <w:vAlign w:val="center"/>
          </w:tcPr>
          <w:p w14:paraId="651227A6" w14:textId="77777777" w:rsidR="00C410FD" w:rsidRDefault="007A388C">
            <w:pPr>
              <w:spacing w:line="260" w:lineRule="auto"/>
            </w:pPr>
            <w:r>
              <w:rPr>
                <w:sz w:val="19"/>
                <w:szCs w:val="19"/>
              </w:rPr>
              <w:t>ID Number (fake, 16-digit)</w:t>
            </w:r>
          </w:p>
        </w:tc>
        <w:tc>
          <w:tcPr>
            <w:tcW w:w="5610" w:type="dxa"/>
            <w:tcMar>
              <w:top w:w="100" w:type="dxa"/>
              <w:left w:w="120" w:type="dxa"/>
              <w:bottom w:w="100" w:type="dxa"/>
              <w:right w:w="120" w:type="dxa"/>
            </w:tcMar>
            <w:vAlign w:val="center"/>
          </w:tcPr>
          <w:p w14:paraId="04880810" w14:textId="77777777" w:rsidR="00C410FD" w:rsidRDefault="007A388C">
            <w:pPr>
              <w:spacing w:line="260" w:lineRule="auto"/>
            </w:pPr>
            <w:r>
              <w:rPr>
                <w:sz w:val="19"/>
                <w:szCs w:val="19"/>
              </w:rPr>
              <w:t>1 1990 8 0123456 0 12</w:t>
            </w:r>
          </w:p>
        </w:tc>
      </w:tr>
      <w:tr w:rsidR="00C410FD" w14:paraId="40632EBA" w14:textId="77777777">
        <w:tblPrEx>
          <w:tblCellMar>
            <w:top w:w="0" w:type="dxa"/>
            <w:bottom w:w="0" w:type="dxa"/>
          </w:tblCellMar>
        </w:tblPrEx>
        <w:tc>
          <w:tcPr>
            <w:tcW w:w="3740" w:type="dxa"/>
            <w:tcMar>
              <w:top w:w="100" w:type="dxa"/>
              <w:left w:w="120" w:type="dxa"/>
              <w:bottom w:w="100" w:type="dxa"/>
              <w:right w:w="120" w:type="dxa"/>
            </w:tcMar>
            <w:vAlign w:val="center"/>
          </w:tcPr>
          <w:p w14:paraId="247B88FA" w14:textId="77777777" w:rsidR="00C410FD" w:rsidRDefault="007A388C">
            <w:pPr>
              <w:spacing w:line="260" w:lineRule="auto"/>
            </w:pPr>
            <w:r>
              <w:rPr>
                <w:sz w:val="19"/>
                <w:szCs w:val="19"/>
              </w:rPr>
              <w:t>Mobile Money Provider</w:t>
            </w:r>
          </w:p>
        </w:tc>
        <w:tc>
          <w:tcPr>
            <w:tcW w:w="5610" w:type="dxa"/>
            <w:tcMar>
              <w:top w:w="100" w:type="dxa"/>
              <w:left w:w="120" w:type="dxa"/>
              <w:bottom w:w="100" w:type="dxa"/>
              <w:right w:w="120" w:type="dxa"/>
            </w:tcMar>
            <w:vAlign w:val="center"/>
          </w:tcPr>
          <w:p w14:paraId="32429BE3" w14:textId="77777777" w:rsidR="00C410FD" w:rsidRDefault="007A388C">
            <w:pPr>
              <w:spacing w:line="260" w:lineRule="auto"/>
            </w:pPr>
            <w:r>
              <w:rPr>
                <w:sz w:val="19"/>
                <w:szCs w:val="19"/>
              </w:rPr>
              <w:t xml:space="preserve">MTN </w:t>
            </w:r>
            <w:proofErr w:type="spellStart"/>
            <w:r>
              <w:rPr>
                <w:sz w:val="19"/>
                <w:szCs w:val="19"/>
              </w:rPr>
              <w:t>MoMo</w:t>
            </w:r>
            <w:proofErr w:type="spellEnd"/>
          </w:p>
        </w:tc>
      </w:tr>
      <w:tr w:rsidR="00C410FD" w14:paraId="517601FA" w14:textId="77777777">
        <w:tblPrEx>
          <w:tblCellMar>
            <w:top w:w="0" w:type="dxa"/>
            <w:bottom w:w="0" w:type="dxa"/>
          </w:tblCellMar>
        </w:tblPrEx>
        <w:tc>
          <w:tcPr>
            <w:tcW w:w="3740" w:type="dxa"/>
            <w:tcMar>
              <w:top w:w="100" w:type="dxa"/>
              <w:left w:w="120" w:type="dxa"/>
              <w:bottom w:w="100" w:type="dxa"/>
              <w:right w:w="120" w:type="dxa"/>
            </w:tcMar>
            <w:vAlign w:val="center"/>
          </w:tcPr>
          <w:p w14:paraId="3804788D" w14:textId="77777777" w:rsidR="00C410FD" w:rsidRDefault="007A388C">
            <w:pPr>
              <w:spacing w:line="260" w:lineRule="auto"/>
            </w:pPr>
            <w:r>
              <w:rPr>
                <w:sz w:val="19"/>
                <w:szCs w:val="19"/>
              </w:rPr>
              <w:t>Starting Balance</w:t>
            </w:r>
          </w:p>
        </w:tc>
        <w:tc>
          <w:tcPr>
            <w:tcW w:w="5610" w:type="dxa"/>
            <w:tcMar>
              <w:top w:w="100" w:type="dxa"/>
              <w:left w:w="120" w:type="dxa"/>
              <w:bottom w:w="100" w:type="dxa"/>
              <w:right w:w="120" w:type="dxa"/>
            </w:tcMar>
            <w:vAlign w:val="center"/>
          </w:tcPr>
          <w:p w14:paraId="1E91910A" w14:textId="77777777" w:rsidR="00C410FD" w:rsidRDefault="007A388C">
            <w:pPr>
              <w:spacing w:line="260" w:lineRule="auto"/>
            </w:pPr>
            <w:r>
              <w:rPr>
                <w:sz w:val="19"/>
                <w:szCs w:val="19"/>
              </w:rPr>
              <w:t>0 RWF</w:t>
            </w:r>
          </w:p>
        </w:tc>
      </w:tr>
      <w:tr w:rsidR="00C410FD" w14:paraId="5E6217CC" w14:textId="77777777">
        <w:tblPrEx>
          <w:tblCellMar>
            <w:top w:w="0" w:type="dxa"/>
            <w:bottom w:w="0" w:type="dxa"/>
          </w:tblCellMar>
        </w:tblPrEx>
        <w:tc>
          <w:tcPr>
            <w:tcW w:w="3740" w:type="dxa"/>
            <w:tcMar>
              <w:top w:w="100" w:type="dxa"/>
              <w:left w:w="120" w:type="dxa"/>
              <w:bottom w:w="100" w:type="dxa"/>
              <w:right w:w="120" w:type="dxa"/>
            </w:tcMar>
            <w:vAlign w:val="center"/>
          </w:tcPr>
          <w:p w14:paraId="3736A964" w14:textId="77777777" w:rsidR="00C410FD" w:rsidRDefault="007A388C">
            <w:pPr>
              <w:spacing w:line="260" w:lineRule="auto"/>
            </w:pPr>
            <w:r>
              <w:rPr>
                <w:sz w:val="19"/>
                <w:szCs w:val="19"/>
              </w:rPr>
              <w:t>Verification Status</w:t>
            </w:r>
          </w:p>
        </w:tc>
        <w:tc>
          <w:tcPr>
            <w:tcW w:w="5610" w:type="dxa"/>
            <w:tcMar>
              <w:top w:w="100" w:type="dxa"/>
              <w:left w:w="120" w:type="dxa"/>
              <w:bottom w:w="100" w:type="dxa"/>
              <w:right w:w="120" w:type="dxa"/>
            </w:tcMar>
            <w:vAlign w:val="center"/>
          </w:tcPr>
          <w:p w14:paraId="470D2570" w14:textId="77777777" w:rsidR="00C410FD" w:rsidRDefault="007A388C">
            <w:pPr>
              <w:spacing w:line="260" w:lineRule="auto"/>
            </w:pPr>
            <w:r>
              <w:rPr>
                <w:sz w:val="19"/>
                <w:szCs w:val="19"/>
              </w:rPr>
              <w:t>Verified (green badge)</w:t>
            </w:r>
          </w:p>
        </w:tc>
      </w:tr>
    </w:tbl>
    <w:p w14:paraId="7437CC57" w14:textId="77777777" w:rsidR="00C410FD" w:rsidRDefault="00C410FD">
      <w:pPr>
        <w:spacing w:after="220"/>
      </w:pPr>
    </w:p>
    <w:p w14:paraId="1BA720A4" w14:textId="77777777" w:rsidR="00C410FD" w:rsidRDefault="007A388C">
      <w:pPr>
        <w:pStyle w:val="Heading2"/>
        <w:spacing w:before="300" w:after="150"/>
      </w:pPr>
      <w:r>
        <w:rPr>
          <w:b/>
          <w:bCs/>
          <w:color w:val="1B2A4A"/>
          <w:sz w:val="25"/>
          <w:szCs w:val="25"/>
        </w:rPr>
        <w:t>3.3 — Receiver Account #2 (Rwanda)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0"/>
        <w:gridCol w:w="5610"/>
      </w:tblGrid>
      <w:tr w:rsidR="00C410FD" w14:paraId="700612A6" w14:textId="77777777">
        <w:tblPrEx>
          <w:tblCellMar>
            <w:top w:w="0" w:type="dxa"/>
            <w:bottom w:w="0" w:type="dxa"/>
          </w:tblCellMar>
        </w:tblPrEx>
        <w:trPr>
          <w:tblHeader/>
        </w:trPr>
        <w:tc>
          <w:tcPr>
            <w:tcW w:w="3740" w:type="dxa"/>
            <w:shd w:val="clear" w:color="auto" w:fill="1B2A4A"/>
            <w:tcMar>
              <w:top w:w="100" w:type="dxa"/>
              <w:left w:w="120" w:type="dxa"/>
              <w:bottom w:w="100" w:type="dxa"/>
              <w:right w:w="120" w:type="dxa"/>
            </w:tcMar>
            <w:vAlign w:val="center"/>
          </w:tcPr>
          <w:p w14:paraId="759BF0CB" w14:textId="77777777" w:rsidR="00C410FD" w:rsidRDefault="007A388C">
            <w:pPr>
              <w:spacing w:line="260" w:lineRule="auto"/>
            </w:pPr>
            <w:r>
              <w:rPr>
                <w:b/>
                <w:bCs/>
                <w:color w:val="FFFFFF"/>
                <w:sz w:val="19"/>
                <w:szCs w:val="19"/>
              </w:rPr>
              <w:t>Field</w:t>
            </w:r>
          </w:p>
        </w:tc>
        <w:tc>
          <w:tcPr>
            <w:tcW w:w="5610" w:type="dxa"/>
            <w:shd w:val="clear" w:color="auto" w:fill="1B2A4A"/>
            <w:tcMar>
              <w:top w:w="100" w:type="dxa"/>
              <w:left w:w="120" w:type="dxa"/>
              <w:bottom w:w="100" w:type="dxa"/>
              <w:right w:w="120" w:type="dxa"/>
            </w:tcMar>
            <w:vAlign w:val="center"/>
          </w:tcPr>
          <w:p w14:paraId="7A7184F1" w14:textId="77777777" w:rsidR="00C410FD" w:rsidRDefault="007A388C">
            <w:pPr>
              <w:spacing w:line="260" w:lineRule="auto"/>
            </w:pPr>
            <w:r>
              <w:rPr>
                <w:b/>
                <w:bCs/>
                <w:color w:val="FFFFFF"/>
                <w:sz w:val="19"/>
                <w:szCs w:val="19"/>
              </w:rPr>
              <w:t>Value</w:t>
            </w:r>
          </w:p>
        </w:tc>
      </w:tr>
      <w:tr w:rsidR="00C410FD" w14:paraId="081A6891" w14:textId="77777777">
        <w:tblPrEx>
          <w:tblCellMar>
            <w:top w:w="0" w:type="dxa"/>
            <w:bottom w:w="0" w:type="dxa"/>
          </w:tblCellMar>
        </w:tblPrEx>
        <w:tc>
          <w:tcPr>
            <w:tcW w:w="3740" w:type="dxa"/>
            <w:tcMar>
              <w:top w:w="100" w:type="dxa"/>
              <w:left w:w="120" w:type="dxa"/>
              <w:bottom w:w="100" w:type="dxa"/>
              <w:right w:w="120" w:type="dxa"/>
            </w:tcMar>
            <w:vAlign w:val="center"/>
          </w:tcPr>
          <w:p w14:paraId="3406694F" w14:textId="77777777" w:rsidR="00C410FD" w:rsidRDefault="007A388C">
            <w:pPr>
              <w:spacing w:line="260" w:lineRule="auto"/>
            </w:pPr>
            <w:r>
              <w:rPr>
                <w:sz w:val="19"/>
                <w:szCs w:val="19"/>
              </w:rPr>
              <w:t>Role</w:t>
            </w:r>
          </w:p>
        </w:tc>
        <w:tc>
          <w:tcPr>
            <w:tcW w:w="5610" w:type="dxa"/>
            <w:tcMar>
              <w:top w:w="100" w:type="dxa"/>
              <w:left w:w="120" w:type="dxa"/>
              <w:bottom w:w="100" w:type="dxa"/>
              <w:right w:w="120" w:type="dxa"/>
            </w:tcMar>
            <w:vAlign w:val="center"/>
          </w:tcPr>
          <w:p w14:paraId="7502D10A" w14:textId="77777777" w:rsidR="00C410FD" w:rsidRDefault="007A388C">
            <w:pPr>
              <w:spacing w:line="260" w:lineRule="auto"/>
            </w:pPr>
            <w:r>
              <w:rPr>
                <w:sz w:val="19"/>
                <w:szCs w:val="19"/>
              </w:rPr>
              <w:t>Receiver</w:t>
            </w:r>
          </w:p>
        </w:tc>
      </w:tr>
      <w:tr w:rsidR="00C410FD" w14:paraId="241CB039" w14:textId="77777777">
        <w:tblPrEx>
          <w:tblCellMar>
            <w:top w:w="0" w:type="dxa"/>
            <w:bottom w:w="0" w:type="dxa"/>
          </w:tblCellMar>
        </w:tblPrEx>
        <w:tc>
          <w:tcPr>
            <w:tcW w:w="3740" w:type="dxa"/>
            <w:tcMar>
              <w:top w:w="100" w:type="dxa"/>
              <w:left w:w="120" w:type="dxa"/>
              <w:bottom w:w="100" w:type="dxa"/>
              <w:right w:w="120" w:type="dxa"/>
            </w:tcMar>
            <w:vAlign w:val="center"/>
          </w:tcPr>
          <w:p w14:paraId="782A46C8" w14:textId="77777777" w:rsidR="00C410FD" w:rsidRDefault="007A388C">
            <w:pPr>
              <w:spacing w:line="260" w:lineRule="auto"/>
            </w:pPr>
            <w:r>
              <w:rPr>
                <w:sz w:val="19"/>
                <w:szCs w:val="19"/>
              </w:rPr>
              <w:t>Full Name</w:t>
            </w:r>
          </w:p>
        </w:tc>
        <w:tc>
          <w:tcPr>
            <w:tcW w:w="5610" w:type="dxa"/>
            <w:tcMar>
              <w:top w:w="100" w:type="dxa"/>
              <w:left w:w="120" w:type="dxa"/>
              <w:bottom w:w="100" w:type="dxa"/>
              <w:right w:w="120" w:type="dxa"/>
            </w:tcMar>
            <w:vAlign w:val="center"/>
          </w:tcPr>
          <w:p w14:paraId="08EA6B22" w14:textId="77777777" w:rsidR="00C410FD" w:rsidRDefault="007A388C">
            <w:pPr>
              <w:spacing w:line="260" w:lineRule="auto"/>
            </w:pPr>
            <w:proofErr w:type="spellStart"/>
            <w:r>
              <w:rPr>
                <w:sz w:val="19"/>
                <w:szCs w:val="19"/>
              </w:rPr>
              <w:t>Niyonzima</w:t>
            </w:r>
            <w:proofErr w:type="spellEnd"/>
            <w:r>
              <w:rPr>
                <w:sz w:val="19"/>
                <w:szCs w:val="19"/>
              </w:rPr>
              <w:t xml:space="preserve"> Eric</w:t>
            </w:r>
          </w:p>
        </w:tc>
      </w:tr>
      <w:tr w:rsidR="00C410FD" w14:paraId="1A64C06B" w14:textId="77777777">
        <w:tblPrEx>
          <w:tblCellMar>
            <w:top w:w="0" w:type="dxa"/>
            <w:bottom w:w="0" w:type="dxa"/>
          </w:tblCellMar>
        </w:tblPrEx>
        <w:tc>
          <w:tcPr>
            <w:tcW w:w="3740" w:type="dxa"/>
            <w:tcMar>
              <w:top w:w="100" w:type="dxa"/>
              <w:left w:w="120" w:type="dxa"/>
              <w:bottom w:w="100" w:type="dxa"/>
              <w:right w:w="120" w:type="dxa"/>
            </w:tcMar>
            <w:vAlign w:val="center"/>
          </w:tcPr>
          <w:p w14:paraId="7BA14F5F" w14:textId="77777777" w:rsidR="00C410FD" w:rsidRDefault="007A388C">
            <w:pPr>
              <w:spacing w:line="260" w:lineRule="auto"/>
            </w:pPr>
            <w:r>
              <w:rPr>
                <w:sz w:val="19"/>
                <w:szCs w:val="19"/>
              </w:rPr>
              <w:t>Login Email</w:t>
            </w:r>
          </w:p>
        </w:tc>
        <w:tc>
          <w:tcPr>
            <w:tcW w:w="5610" w:type="dxa"/>
            <w:tcMar>
              <w:top w:w="100" w:type="dxa"/>
              <w:left w:w="120" w:type="dxa"/>
              <w:bottom w:w="100" w:type="dxa"/>
              <w:right w:w="120" w:type="dxa"/>
            </w:tcMar>
            <w:vAlign w:val="center"/>
          </w:tcPr>
          <w:p w14:paraId="766EF974" w14:textId="77777777" w:rsidR="00C410FD" w:rsidRDefault="007A388C">
            <w:pPr>
              <w:spacing w:line="260" w:lineRule="auto"/>
            </w:pPr>
            <w:r>
              <w:rPr>
                <w:sz w:val="19"/>
                <w:szCs w:val="19"/>
              </w:rPr>
              <w:t>niyonzima.eric@demo-rwandapay.com</w:t>
            </w:r>
          </w:p>
        </w:tc>
      </w:tr>
      <w:tr w:rsidR="00C410FD" w14:paraId="3CF8BC2A" w14:textId="77777777">
        <w:tblPrEx>
          <w:tblCellMar>
            <w:top w:w="0" w:type="dxa"/>
            <w:bottom w:w="0" w:type="dxa"/>
          </w:tblCellMar>
        </w:tblPrEx>
        <w:tc>
          <w:tcPr>
            <w:tcW w:w="3740" w:type="dxa"/>
            <w:tcMar>
              <w:top w:w="100" w:type="dxa"/>
              <w:left w:w="120" w:type="dxa"/>
              <w:bottom w:w="100" w:type="dxa"/>
              <w:right w:w="120" w:type="dxa"/>
            </w:tcMar>
            <w:vAlign w:val="center"/>
          </w:tcPr>
          <w:p w14:paraId="2636844B" w14:textId="77777777" w:rsidR="00C410FD" w:rsidRDefault="007A388C">
            <w:pPr>
              <w:spacing w:line="260" w:lineRule="auto"/>
            </w:pPr>
            <w:r>
              <w:rPr>
                <w:sz w:val="19"/>
                <w:szCs w:val="19"/>
              </w:rPr>
              <w:t>Login Password</w:t>
            </w:r>
          </w:p>
        </w:tc>
        <w:tc>
          <w:tcPr>
            <w:tcW w:w="5610" w:type="dxa"/>
            <w:tcMar>
              <w:top w:w="100" w:type="dxa"/>
              <w:left w:w="120" w:type="dxa"/>
              <w:bottom w:w="100" w:type="dxa"/>
              <w:right w:w="120" w:type="dxa"/>
            </w:tcMar>
            <w:vAlign w:val="center"/>
          </w:tcPr>
          <w:p w14:paraId="147DE64C" w14:textId="77777777" w:rsidR="00C410FD" w:rsidRDefault="007A388C">
            <w:pPr>
              <w:spacing w:line="260" w:lineRule="auto"/>
            </w:pPr>
            <w:r>
              <w:rPr>
                <w:sz w:val="19"/>
                <w:szCs w:val="19"/>
              </w:rPr>
              <w:t>Receiver2@2026</w:t>
            </w:r>
          </w:p>
        </w:tc>
      </w:tr>
      <w:tr w:rsidR="00C410FD" w14:paraId="58F4237B" w14:textId="77777777">
        <w:tblPrEx>
          <w:tblCellMar>
            <w:top w:w="0" w:type="dxa"/>
            <w:bottom w:w="0" w:type="dxa"/>
          </w:tblCellMar>
        </w:tblPrEx>
        <w:tc>
          <w:tcPr>
            <w:tcW w:w="3740" w:type="dxa"/>
            <w:tcMar>
              <w:top w:w="100" w:type="dxa"/>
              <w:left w:w="120" w:type="dxa"/>
              <w:bottom w:w="100" w:type="dxa"/>
              <w:right w:w="120" w:type="dxa"/>
            </w:tcMar>
            <w:vAlign w:val="center"/>
          </w:tcPr>
          <w:p w14:paraId="2D5766D5" w14:textId="77777777" w:rsidR="00C410FD" w:rsidRDefault="007A388C">
            <w:pPr>
              <w:spacing w:line="260" w:lineRule="auto"/>
            </w:pPr>
            <w:r>
              <w:rPr>
                <w:sz w:val="19"/>
                <w:szCs w:val="19"/>
              </w:rPr>
              <w:t>Internal Account No.</w:t>
            </w:r>
          </w:p>
        </w:tc>
        <w:tc>
          <w:tcPr>
            <w:tcW w:w="5610" w:type="dxa"/>
            <w:tcMar>
              <w:top w:w="100" w:type="dxa"/>
              <w:left w:w="120" w:type="dxa"/>
              <w:bottom w:w="100" w:type="dxa"/>
              <w:right w:w="120" w:type="dxa"/>
            </w:tcMar>
            <w:vAlign w:val="center"/>
          </w:tcPr>
          <w:p w14:paraId="0D10CF7A" w14:textId="77777777" w:rsidR="00C410FD" w:rsidRDefault="007A388C">
            <w:pPr>
              <w:spacing w:line="260" w:lineRule="auto"/>
            </w:pPr>
            <w:r>
              <w:rPr>
                <w:sz w:val="19"/>
                <w:szCs w:val="19"/>
              </w:rPr>
              <w:t>RWC-RW-0002</w:t>
            </w:r>
          </w:p>
        </w:tc>
      </w:tr>
      <w:tr w:rsidR="00C410FD" w14:paraId="07A236F8" w14:textId="77777777">
        <w:tblPrEx>
          <w:tblCellMar>
            <w:top w:w="0" w:type="dxa"/>
            <w:bottom w:w="0" w:type="dxa"/>
          </w:tblCellMar>
        </w:tblPrEx>
        <w:tc>
          <w:tcPr>
            <w:tcW w:w="3740" w:type="dxa"/>
            <w:tcMar>
              <w:top w:w="100" w:type="dxa"/>
              <w:left w:w="120" w:type="dxa"/>
              <w:bottom w:w="100" w:type="dxa"/>
              <w:right w:w="120" w:type="dxa"/>
            </w:tcMar>
            <w:vAlign w:val="center"/>
          </w:tcPr>
          <w:p w14:paraId="29020D50" w14:textId="77777777" w:rsidR="00C410FD" w:rsidRDefault="007A388C">
            <w:pPr>
              <w:spacing w:line="260" w:lineRule="auto"/>
            </w:pPr>
            <w:r>
              <w:rPr>
                <w:sz w:val="19"/>
                <w:szCs w:val="19"/>
              </w:rPr>
              <w:t>Country</w:t>
            </w:r>
          </w:p>
        </w:tc>
        <w:tc>
          <w:tcPr>
            <w:tcW w:w="5610" w:type="dxa"/>
            <w:tcMar>
              <w:top w:w="100" w:type="dxa"/>
              <w:left w:w="120" w:type="dxa"/>
              <w:bottom w:w="100" w:type="dxa"/>
              <w:right w:w="120" w:type="dxa"/>
            </w:tcMar>
            <w:vAlign w:val="center"/>
          </w:tcPr>
          <w:p w14:paraId="4EC5718E" w14:textId="77777777" w:rsidR="00C410FD" w:rsidRDefault="007A388C">
            <w:pPr>
              <w:spacing w:line="260" w:lineRule="auto"/>
            </w:pPr>
            <w:r>
              <w:rPr>
                <w:sz w:val="19"/>
                <w:szCs w:val="19"/>
              </w:rPr>
              <w:t>Rwanda</w:t>
            </w:r>
          </w:p>
        </w:tc>
      </w:tr>
      <w:tr w:rsidR="00C410FD" w14:paraId="087002EC" w14:textId="77777777">
        <w:tblPrEx>
          <w:tblCellMar>
            <w:top w:w="0" w:type="dxa"/>
            <w:bottom w:w="0" w:type="dxa"/>
          </w:tblCellMar>
        </w:tblPrEx>
        <w:tc>
          <w:tcPr>
            <w:tcW w:w="3740" w:type="dxa"/>
            <w:tcMar>
              <w:top w:w="100" w:type="dxa"/>
              <w:left w:w="120" w:type="dxa"/>
              <w:bottom w:w="100" w:type="dxa"/>
              <w:right w:w="120" w:type="dxa"/>
            </w:tcMar>
            <w:vAlign w:val="center"/>
          </w:tcPr>
          <w:p w14:paraId="75238E86" w14:textId="77777777" w:rsidR="00C410FD" w:rsidRDefault="007A388C">
            <w:pPr>
              <w:spacing w:line="260" w:lineRule="auto"/>
            </w:pPr>
            <w:r>
              <w:rPr>
                <w:sz w:val="19"/>
                <w:szCs w:val="19"/>
              </w:rPr>
              <w:t>Address</w:t>
            </w:r>
          </w:p>
        </w:tc>
        <w:tc>
          <w:tcPr>
            <w:tcW w:w="5610" w:type="dxa"/>
            <w:tcMar>
              <w:top w:w="100" w:type="dxa"/>
              <w:left w:w="120" w:type="dxa"/>
              <w:bottom w:w="100" w:type="dxa"/>
              <w:right w:w="120" w:type="dxa"/>
            </w:tcMar>
            <w:vAlign w:val="center"/>
          </w:tcPr>
          <w:p w14:paraId="701FA0FD" w14:textId="77777777" w:rsidR="00C410FD" w:rsidRDefault="007A388C">
            <w:pPr>
              <w:spacing w:line="260" w:lineRule="auto"/>
            </w:pPr>
            <w:r>
              <w:rPr>
                <w:sz w:val="19"/>
                <w:szCs w:val="19"/>
              </w:rPr>
              <w:t xml:space="preserve">KG 15 Ave, </w:t>
            </w:r>
            <w:proofErr w:type="spellStart"/>
            <w:r>
              <w:rPr>
                <w:sz w:val="19"/>
                <w:szCs w:val="19"/>
              </w:rPr>
              <w:t>Remera</w:t>
            </w:r>
            <w:proofErr w:type="spellEnd"/>
            <w:r>
              <w:rPr>
                <w:sz w:val="19"/>
                <w:szCs w:val="19"/>
              </w:rPr>
              <w:t xml:space="preserve">, </w:t>
            </w:r>
            <w:proofErr w:type="spellStart"/>
            <w:r>
              <w:rPr>
                <w:sz w:val="19"/>
                <w:szCs w:val="19"/>
              </w:rPr>
              <w:t>Gasabo</w:t>
            </w:r>
            <w:proofErr w:type="spellEnd"/>
            <w:r>
              <w:rPr>
                <w:sz w:val="19"/>
                <w:szCs w:val="19"/>
              </w:rPr>
              <w:t xml:space="preserve"> District, Kigali</w:t>
            </w:r>
          </w:p>
        </w:tc>
      </w:tr>
      <w:tr w:rsidR="00C410FD" w14:paraId="6BD36C97" w14:textId="77777777">
        <w:tblPrEx>
          <w:tblCellMar>
            <w:top w:w="0" w:type="dxa"/>
            <w:bottom w:w="0" w:type="dxa"/>
          </w:tblCellMar>
        </w:tblPrEx>
        <w:tc>
          <w:tcPr>
            <w:tcW w:w="3740" w:type="dxa"/>
            <w:tcMar>
              <w:top w:w="100" w:type="dxa"/>
              <w:left w:w="120" w:type="dxa"/>
              <w:bottom w:w="100" w:type="dxa"/>
              <w:right w:w="120" w:type="dxa"/>
            </w:tcMar>
            <w:vAlign w:val="center"/>
          </w:tcPr>
          <w:p w14:paraId="4C2CD8B2" w14:textId="77777777" w:rsidR="00C410FD" w:rsidRDefault="007A388C">
            <w:pPr>
              <w:spacing w:line="260" w:lineRule="auto"/>
            </w:pPr>
            <w:r>
              <w:rPr>
                <w:sz w:val="19"/>
                <w:szCs w:val="19"/>
              </w:rPr>
              <w:t xml:space="preserve">Phone (also </w:t>
            </w:r>
            <w:proofErr w:type="spellStart"/>
            <w:r>
              <w:rPr>
                <w:sz w:val="19"/>
                <w:szCs w:val="19"/>
              </w:rPr>
              <w:t>MoMo</w:t>
            </w:r>
            <w:proofErr w:type="spellEnd"/>
            <w:r>
              <w:rPr>
                <w:sz w:val="19"/>
                <w:szCs w:val="19"/>
              </w:rPr>
              <w:t xml:space="preserve"> number)</w:t>
            </w:r>
          </w:p>
        </w:tc>
        <w:tc>
          <w:tcPr>
            <w:tcW w:w="5610" w:type="dxa"/>
            <w:tcMar>
              <w:top w:w="100" w:type="dxa"/>
              <w:left w:w="120" w:type="dxa"/>
              <w:bottom w:w="100" w:type="dxa"/>
              <w:right w:w="120" w:type="dxa"/>
            </w:tcMar>
            <w:vAlign w:val="center"/>
          </w:tcPr>
          <w:p w14:paraId="6F821102" w14:textId="77777777" w:rsidR="00C410FD" w:rsidRDefault="007A388C">
            <w:pPr>
              <w:spacing w:line="260" w:lineRule="auto"/>
            </w:pPr>
            <w:r>
              <w:rPr>
                <w:sz w:val="19"/>
                <w:szCs w:val="19"/>
              </w:rPr>
              <w:t>+250 788 987 654</w:t>
            </w:r>
          </w:p>
        </w:tc>
      </w:tr>
      <w:tr w:rsidR="00C410FD" w14:paraId="72F412EA" w14:textId="77777777">
        <w:tblPrEx>
          <w:tblCellMar>
            <w:top w:w="0" w:type="dxa"/>
            <w:bottom w:w="0" w:type="dxa"/>
          </w:tblCellMar>
        </w:tblPrEx>
        <w:tc>
          <w:tcPr>
            <w:tcW w:w="3740" w:type="dxa"/>
            <w:tcMar>
              <w:top w:w="100" w:type="dxa"/>
              <w:left w:w="120" w:type="dxa"/>
              <w:bottom w:w="100" w:type="dxa"/>
              <w:right w:w="120" w:type="dxa"/>
            </w:tcMar>
            <w:vAlign w:val="center"/>
          </w:tcPr>
          <w:p w14:paraId="28F9C83B" w14:textId="77777777" w:rsidR="00C410FD" w:rsidRDefault="007A388C">
            <w:pPr>
              <w:spacing w:line="260" w:lineRule="auto"/>
            </w:pPr>
            <w:r>
              <w:rPr>
                <w:sz w:val="19"/>
                <w:szCs w:val="19"/>
              </w:rPr>
              <w:t>ID Type (fake, for KYC screen)</w:t>
            </w:r>
          </w:p>
        </w:tc>
        <w:tc>
          <w:tcPr>
            <w:tcW w:w="5610" w:type="dxa"/>
            <w:tcMar>
              <w:top w:w="100" w:type="dxa"/>
              <w:left w:w="120" w:type="dxa"/>
              <w:bottom w:w="100" w:type="dxa"/>
              <w:right w:w="120" w:type="dxa"/>
            </w:tcMar>
            <w:vAlign w:val="center"/>
          </w:tcPr>
          <w:p w14:paraId="11833E27" w14:textId="77777777" w:rsidR="00C410FD" w:rsidRDefault="007A388C">
            <w:pPr>
              <w:spacing w:line="260" w:lineRule="auto"/>
            </w:pPr>
            <w:r>
              <w:rPr>
                <w:sz w:val="19"/>
                <w:szCs w:val="19"/>
              </w:rPr>
              <w:t>Rwandan National ID</w:t>
            </w:r>
          </w:p>
        </w:tc>
      </w:tr>
      <w:tr w:rsidR="00C410FD" w14:paraId="41CDAF24" w14:textId="77777777">
        <w:tblPrEx>
          <w:tblCellMar>
            <w:top w:w="0" w:type="dxa"/>
            <w:bottom w:w="0" w:type="dxa"/>
          </w:tblCellMar>
        </w:tblPrEx>
        <w:tc>
          <w:tcPr>
            <w:tcW w:w="3740" w:type="dxa"/>
            <w:tcMar>
              <w:top w:w="100" w:type="dxa"/>
              <w:left w:w="120" w:type="dxa"/>
              <w:bottom w:w="100" w:type="dxa"/>
              <w:right w:w="120" w:type="dxa"/>
            </w:tcMar>
            <w:vAlign w:val="center"/>
          </w:tcPr>
          <w:p w14:paraId="1886966B" w14:textId="77777777" w:rsidR="00C410FD" w:rsidRDefault="007A388C">
            <w:pPr>
              <w:spacing w:line="260" w:lineRule="auto"/>
            </w:pPr>
            <w:r>
              <w:rPr>
                <w:sz w:val="19"/>
                <w:szCs w:val="19"/>
              </w:rPr>
              <w:t>ID Number (fake, 16-digit)</w:t>
            </w:r>
          </w:p>
        </w:tc>
        <w:tc>
          <w:tcPr>
            <w:tcW w:w="5610" w:type="dxa"/>
            <w:tcMar>
              <w:top w:w="100" w:type="dxa"/>
              <w:left w:w="120" w:type="dxa"/>
              <w:bottom w:w="100" w:type="dxa"/>
              <w:right w:w="120" w:type="dxa"/>
            </w:tcMar>
            <w:vAlign w:val="center"/>
          </w:tcPr>
          <w:p w14:paraId="7E4540A3" w14:textId="77777777" w:rsidR="00C410FD" w:rsidRDefault="007A388C">
            <w:pPr>
              <w:spacing w:line="260" w:lineRule="auto"/>
            </w:pPr>
            <w:r>
              <w:rPr>
                <w:sz w:val="19"/>
                <w:szCs w:val="19"/>
              </w:rPr>
              <w:t>1 1993 7 0654321 0 27</w:t>
            </w:r>
          </w:p>
        </w:tc>
      </w:tr>
      <w:tr w:rsidR="00C410FD" w14:paraId="0DB96B5B" w14:textId="77777777">
        <w:tblPrEx>
          <w:tblCellMar>
            <w:top w:w="0" w:type="dxa"/>
            <w:bottom w:w="0" w:type="dxa"/>
          </w:tblCellMar>
        </w:tblPrEx>
        <w:tc>
          <w:tcPr>
            <w:tcW w:w="3740" w:type="dxa"/>
            <w:tcMar>
              <w:top w:w="100" w:type="dxa"/>
              <w:left w:w="120" w:type="dxa"/>
              <w:bottom w:w="100" w:type="dxa"/>
              <w:right w:w="120" w:type="dxa"/>
            </w:tcMar>
            <w:vAlign w:val="center"/>
          </w:tcPr>
          <w:p w14:paraId="0AC4D092" w14:textId="77777777" w:rsidR="00C410FD" w:rsidRDefault="007A388C">
            <w:pPr>
              <w:spacing w:line="260" w:lineRule="auto"/>
            </w:pPr>
            <w:r>
              <w:rPr>
                <w:sz w:val="19"/>
                <w:szCs w:val="19"/>
              </w:rPr>
              <w:t>Mobile Money Provider</w:t>
            </w:r>
          </w:p>
        </w:tc>
        <w:tc>
          <w:tcPr>
            <w:tcW w:w="5610" w:type="dxa"/>
            <w:tcMar>
              <w:top w:w="100" w:type="dxa"/>
              <w:left w:w="120" w:type="dxa"/>
              <w:bottom w:w="100" w:type="dxa"/>
              <w:right w:w="120" w:type="dxa"/>
            </w:tcMar>
            <w:vAlign w:val="center"/>
          </w:tcPr>
          <w:p w14:paraId="3B82385F" w14:textId="77777777" w:rsidR="00C410FD" w:rsidRDefault="007A388C">
            <w:pPr>
              <w:spacing w:line="260" w:lineRule="auto"/>
            </w:pPr>
            <w:r>
              <w:rPr>
                <w:sz w:val="19"/>
                <w:szCs w:val="19"/>
              </w:rPr>
              <w:t xml:space="preserve">MTN </w:t>
            </w:r>
            <w:proofErr w:type="spellStart"/>
            <w:r>
              <w:rPr>
                <w:sz w:val="19"/>
                <w:szCs w:val="19"/>
              </w:rPr>
              <w:t>MoMo</w:t>
            </w:r>
            <w:proofErr w:type="spellEnd"/>
          </w:p>
        </w:tc>
      </w:tr>
      <w:tr w:rsidR="00C410FD" w14:paraId="21442B40" w14:textId="77777777">
        <w:tblPrEx>
          <w:tblCellMar>
            <w:top w:w="0" w:type="dxa"/>
            <w:bottom w:w="0" w:type="dxa"/>
          </w:tblCellMar>
        </w:tblPrEx>
        <w:tc>
          <w:tcPr>
            <w:tcW w:w="3740" w:type="dxa"/>
            <w:tcMar>
              <w:top w:w="100" w:type="dxa"/>
              <w:left w:w="120" w:type="dxa"/>
              <w:bottom w:w="100" w:type="dxa"/>
              <w:right w:w="120" w:type="dxa"/>
            </w:tcMar>
            <w:vAlign w:val="center"/>
          </w:tcPr>
          <w:p w14:paraId="1D58498B" w14:textId="77777777" w:rsidR="00C410FD" w:rsidRDefault="007A388C">
            <w:pPr>
              <w:spacing w:line="260" w:lineRule="auto"/>
            </w:pPr>
            <w:r>
              <w:rPr>
                <w:sz w:val="19"/>
                <w:szCs w:val="19"/>
              </w:rPr>
              <w:t>Starting Balance</w:t>
            </w:r>
          </w:p>
        </w:tc>
        <w:tc>
          <w:tcPr>
            <w:tcW w:w="5610" w:type="dxa"/>
            <w:tcMar>
              <w:top w:w="100" w:type="dxa"/>
              <w:left w:w="120" w:type="dxa"/>
              <w:bottom w:w="100" w:type="dxa"/>
              <w:right w:w="120" w:type="dxa"/>
            </w:tcMar>
            <w:vAlign w:val="center"/>
          </w:tcPr>
          <w:p w14:paraId="5F0A17E9" w14:textId="77777777" w:rsidR="00C410FD" w:rsidRDefault="007A388C">
            <w:pPr>
              <w:spacing w:line="260" w:lineRule="auto"/>
            </w:pPr>
            <w:r>
              <w:rPr>
                <w:sz w:val="19"/>
                <w:szCs w:val="19"/>
              </w:rPr>
              <w:t>0 RWF</w:t>
            </w:r>
          </w:p>
        </w:tc>
      </w:tr>
      <w:tr w:rsidR="00C410FD" w14:paraId="7E1BE8DA" w14:textId="77777777">
        <w:tblPrEx>
          <w:tblCellMar>
            <w:top w:w="0" w:type="dxa"/>
            <w:bottom w:w="0" w:type="dxa"/>
          </w:tblCellMar>
        </w:tblPrEx>
        <w:tc>
          <w:tcPr>
            <w:tcW w:w="3740" w:type="dxa"/>
            <w:tcMar>
              <w:top w:w="100" w:type="dxa"/>
              <w:left w:w="120" w:type="dxa"/>
              <w:bottom w:w="100" w:type="dxa"/>
              <w:right w:w="120" w:type="dxa"/>
            </w:tcMar>
            <w:vAlign w:val="center"/>
          </w:tcPr>
          <w:p w14:paraId="4F3BF56A" w14:textId="77777777" w:rsidR="00C410FD" w:rsidRDefault="007A388C">
            <w:pPr>
              <w:spacing w:line="260" w:lineRule="auto"/>
            </w:pPr>
            <w:r>
              <w:rPr>
                <w:sz w:val="19"/>
                <w:szCs w:val="19"/>
              </w:rPr>
              <w:t>Verification Status</w:t>
            </w:r>
          </w:p>
        </w:tc>
        <w:tc>
          <w:tcPr>
            <w:tcW w:w="5610" w:type="dxa"/>
            <w:tcMar>
              <w:top w:w="100" w:type="dxa"/>
              <w:left w:w="120" w:type="dxa"/>
              <w:bottom w:w="100" w:type="dxa"/>
              <w:right w:w="120" w:type="dxa"/>
            </w:tcMar>
            <w:vAlign w:val="center"/>
          </w:tcPr>
          <w:p w14:paraId="4A42C211" w14:textId="77777777" w:rsidR="00C410FD" w:rsidRDefault="007A388C">
            <w:pPr>
              <w:spacing w:line="260" w:lineRule="auto"/>
            </w:pPr>
            <w:r>
              <w:rPr>
                <w:sz w:val="19"/>
                <w:szCs w:val="19"/>
              </w:rPr>
              <w:t>Verified (green badge)</w:t>
            </w:r>
          </w:p>
        </w:tc>
      </w:tr>
    </w:tbl>
    <w:p w14:paraId="0FC0FBDE" w14:textId="77777777" w:rsidR="00C410FD" w:rsidRDefault="00C410FD">
      <w:pPr>
        <w:spacing w:after="220"/>
      </w:pPr>
    </w:p>
    <w:p w14:paraId="798B331C" w14:textId="77777777" w:rsidR="00C410FD" w:rsidRDefault="007A388C">
      <w:pPr>
        <w:pStyle w:val="Heading2"/>
        <w:spacing w:before="300" w:after="150"/>
      </w:pPr>
      <w:r>
        <w:rPr>
          <w:b/>
          <w:bCs/>
          <w:color w:val="1B2A4A"/>
          <w:sz w:val="25"/>
          <w:szCs w:val="25"/>
        </w:rPr>
        <w:t>3.4 — Admin Account — 1 account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0"/>
        <w:gridCol w:w="5610"/>
      </w:tblGrid>
      <w:tr w:rsidR="00C410FD" w14:paraId="3B881FBE" w14:textId="77777777">
        <w:tblPrEx>
          <w:tblCellMar>
            <w:top w:w="0" w:type="dxa"/>
            <w:bottom w:w="0" w:type="dxa"/>
          </w:tblCellMar>
        </w:tblPrEx>
        <w:trPr>
          <w:tblHeader/>
        </w:trPr>
        <w:tc>
          <w:tcPr>
            <w:tcW w:w="3740" w:type="dxa"/>
            <w:shd w:val="clear" w:color="auto" w:fill="1B2A4A"/>
            <w:tcMar>
              <w:top w:w="100" w:type="dxa"/>
              <w:left w:w="120" w:type="dxa"/>
              <w:bottom w:w="100" w:type="dxa"/>
              <w:right w:w="120" w:type="dxa"/>
            </w:tcMar>
            <w:vAlign w:val="center"/>
          </w:tcPr>
          <w:p w14:paraId="6C34B39A" w14:textId="77777777" w:rsidR="00C410FD" w:rsidRDefault="007A388C">
            <w:pPr>
              <w:spacing w:line="260" w:lineRule="auto"/>
            </w:pPr>
            <w:r>
              <w:rPr>
                <w:b/>
                <w:bCs/>
                <w:color w:val="FFFFFF"/>
                <w:sz w:val="19"/>
                <w:szCs w:val="19"/>
              </w:rPr>
              <w:t>Field</w:t>
            </w:r>
          </w:p>
        </w:tc>
        <w:tc>
          <w:tcPr>
            <w:tcW w:w="5610" w:type="dxa"/>
            <w:shd w:val="clear" w:color="auto" w:fill="1B2A4A"/>
            <w:tcMar>
              <w:top w:w="100" w:type="dxa"/>
              <w:left w:w="120" w:type="dxa"/>
              <w:bottom w:w="100" w:type="dxa"/>
              <w:right w:w="120" w:type="dxa"/>
            </w:tcMar>
            <w:vAlign w:val="center"/>
          </w:tcPr>
          <w:p w14:paraId="3CDB1381" w14:textId="77777777" w:rsidR="00C410FD" w:rsidRDefault="007A388C">
            <w:pPr>
              <w:spacing w:line="260" w:lineRule="auto"/>
            </w:pPr>
            <w:r>
              <w:rPr>
                <w:b/>
                <w:bCs/>
                <w:color w:val="FFFFFF"/>
                <w:sz w:val="19"/>
                <w:szCs w:val="19"/>
              </w:rPr>
              <w:t>Value</w:t>
            </w:r>
          </w:p>
        </w:tc>
      </w:tr>
      <w:tr w:rsidR="00C410FD" w14:paraId="5E18435C" w14:textId="77777777">
        <w:tblPrEx>
          <w:tblCellMar>
            <w:top w:w="0" w:type="dxa"/>
            <w:bottom w:w="0" w:type="dxa"/>
          </w:tblCellMar>
        </w:tblPrEx>
        <w:tc>
          <w:tcPr>
            <w:tcW w:w="3740" w:type="dxa"/>
            <w:tcMar>
              <w:top w:w="100" w:type="dxa"/>
              <w:left w:w="120" w:type="dxa"/>
              <w:bottom w:w="100" w:type="dxa"/>
              <w:right w:w="120" w:type="dxa"/>
            </w:tcMar>
            <w:vAlign w:val="center"/>
          </w:tcPr>
          <w:p w14:paraId="70369ABB" w14:textId="77777777" w:rsidR="00C410FD" w:rsidRDefault="007A388C">
            <w:pPr>
              <w:spacing w:line="260" w:lineRule="auto"/>
            </w:pPr>
            <w:r>
              <w:rPr>
                <w:sz w:val="19"/>
                <w:szCs w:val="19"/>
              </w:rPr>
              <w:t>Role</w:t>
            </w:r>
          </w:p>
        </w:tc>
        <w:tc>
          <w:tcPr>
            <w:tcW w:w="5610" w:type="dxa"/>
            <w:tcMar>
              <w:top w:w="100" w:type="dxa"/>
              <w:left w:w="120" w:type="dxa"/>
              <w:bottom w:w="100" w:type="dxa"/>
              <w:right w:w="120" w:type="dxa"/>
            </w:tcMar>
            <w:vAlign w:val="center"/>
          </w:tcPr>
          <w:p w14:paraId="79DAE88C" w14:textId="77777777" w:rsidR="00C410FD" w:rsidRDefault="007A388C">
            <w:pPr>
              <w:spacing w:line="260" w:lineRule="auto"/>
            </w:pPr>
            <w:r>
              <w:rPr>
                <w:sz w:val="19"/>
                <w:szCs w:val="19"/>
              </w:rPr>
              <w:t>Admin</w:t>
            </w:r>
          </w:p>
        </w:tc>
      </w:tr>
      <w:tr w:rsidR="00C410FD" w14:paraId="22B2B59E" w14:textId="77777777">
        <w:tblPrEx>
          <w:tblCellMar>
            <w:top w:w="0" w:type="dxa"/>
            <w:bottom w:w="0" w:type="dxa"/>
          </w:tblCellMar>
        </w:tblPrEx>
        <w:tc>
          <w:tcPr>
            <w:tcW w:w="3740" w:type="dxa"/>
            <w:tcMar>
              <w:top w:w="100" w:type="dxa"/>
              <w:left w:w="120" w:type="dxa"/>
              <w:bottom w:w="100" w:type="dxa"/>
              <w:right w:w="120" w:type="dxa"/>
            </w:tcMar>
            <w:vAlign w:val="center"/>
          </w:tcPr>
          <w:p w14:paraId="63DD0E0A" w14:textId="77777777" w:rsidR="00C410FD" w:rsidRDefault="007A388C">
            <w:pPr>
              <w:spacing w:line="260" w:lineRule="auto"/>
            </w:pPr>
            <w:r>
              <w:rPr>
                <w:sz w:val="19"/>
                <w:szCs w:val="19"/>
              </w:rPr>
              <w:t>Full Name</w:t>
            </w:r>
          </w:p>
        </w:tc>
        <w:tc>
          <w:tcPr>
            <w:tcW w:w="5610" w:type="dxa"/>
            <w:tcMar>
              <w:top w:w="100" w:type="dxa"/>
              <w:left w:w="120" w:type="dxa"/>
              <w:bottom w:w="100" w:type="dxa"/>
              <w:right w:w="120" w:type="dxa"/>
            </w:tcMar>
            <w:vAlign w:val="center"/>
          </w:tcPr>
          <w:p w14:paraId="32708BDF" w14:textId="77777777" w:rsidR="00C410FD" w:rsidRDefault="007A388C">
            <w:pPr>
              <w:spacing w:line="260" w:lineRule="auto"/>
            </w:pPr>
            <w:r>
              <w:rPr>
                <w:sz w:val="19"/>
                <w:szCs w:val="19"/>
              </w:rPr>
              <w:t xml:space="preserve">Donald </w:t>
            </w:r>
            <w:proofErr w:type="spellStart"/>
            <w:r>
              <w:rPr>
                <w:sz w:val="19"/>
                <w:szCs w:val="19"/>
              </w:rPr>
              <w:t>Ehizode</w:t>
            </w:r>
            <w:proofErr w:type="spellEnd"/>
            <w:r>
              <w:rPr>
                <w:sz w:val="19"/>
                <w:szCs w:val="19"/>
              </w:rPr>
              <w:t xml:space="preserve"> (Platform Admin)</w:t>
            </w:r>
          </w:p>
        </w:tc>
      </w:tr>
      <w:tr w:rsidR="00C410FD" w14:paraId="5EB7D855" w14:textId="77777777">
        <w:tblPrEx>
          <w:tblCellMar>
            <w:top w:w="0" w:type="dxa"/>
            <w:bottom w:w="0" w:type="dxa"/>
          </w:tblCellMar>
        </w:tblPrEx>
        <w:tc>
          <w:tcPr>
            <w:tcW w:w="3740" w:type="dxa"/>
            <w:tcMar>
              <w:top w:w="100" w:type="dxa"/>
              <w:left w:w="120" w:type="dxa"/>
              <w:bottom w:w="100" w:type="dxa"/>
              <w:right w:w="120" w:type="dxa"/>
            </w:tcMar>
            <w:vAlign w:val="center"/>
          </w:tcPr>
          <w:p w14:paraId="3CEE2C71" w14:textId="77777777" w:rsidR="00C410FD" w:rsidRDefault="007A388C">
            <w:pPr>
              <w:spacing w:line="260" w:lineRule="auto"/>
            </w:pPr>
            <w:r>
              <w:rPr>
                <w:sz w:val="19"/>
                <w:szCs w:val="19"/>
              </w:rPr>
              <w:t>Login Email</w:t>
            </w:r>
          </w:p>
        </w:tc>
        <w:tc>
          <w:tcPr>
            <w:tcW w:w="5610" w:type="dxa"/>
            <w:tcMar>
              <w:top w:w="100" w:type="dxa"/>
              <w:left w:w="120" w:type="dxa"/>
              <w:bottom w:w="100" w:type="dxa"/>
              <w:right w:w="120" w:type="dxa"/>
            </w:tcMar>
            <w:vAlign w:val="center"/>
          </w:tcPr>
          <w:p w14:paraId="182BADD1" w14:textId="77777777" w:rsidR="00C410FD" w:rsidRDefault="007A388C">
            <w:pPr>
              <w:spacing w:line="260" w:lineRule="auto"/>
            </w:pPr>
            <w:r>
              <w:rPr>
                <w:sz w:val="19"/>
                <w:szCs w:val="19"/>
              </w:rPr>
              <w:t>admin@demo-rwandapay.com</w:t>
            </w:r>
          </w:p>
        </w:tc>
      </w:tr>
      <w:tr w:rsidR="00C410FD" w14:paraId="6D44AB2F" w14:textId="77777777">
        <w:tblPrEx>
          <w:tblCellMar>
            <w:top w:w="0" w:type="dxa"/>
            <w:bottom w:w="0" w:type="dxa"/>
          </w:tblCellMar>
        </w:tblPrEx>
        <w:tc>
          <w:tcPr>
            <w:tcW w:w="3740" w:type="dxa"/>
            <w:tcMar>
              <w:top w:w="100" w:type="dxa"/>
              <w:left w:w="120" w:type="dxa"/>
              <w:bottom w:w="100" w:type="dxa"/>
              <w:right w:w="120" w:type="dxa"/>
            </w:tcMar>
            <w:vAlign w:val="center"/>
          </w:tcPr>
          <w:p w14:paraId="4DF31191" w14:textId="77777777" w:rsidR="00C410FD" w:rsidRDefault="007A388C">
            <w:pPr>
              <w:spacing w:line="260" w:lineRule="auto"/>
            </w:pPr>
            <w:r>
              <w:rPr>
                <w:sz w:val="19"/>
                <w:szCs w:val="19"/>
              </w:rPr>
              <w:t>Login Password</w:t>
            </w:r>
          </w:p>
        </w:tc>
        <w:tc>
          <w:tcPr>
            <w:tcW w:w="5610" w:type="dxa"/>
            <w:tcMar>
              <w:top w:w="100" w:type="dxa"/>
              <w:left w:w="120" w:type="dxa"/>
              <w:bottom w:w="100" w:type="dxa"/>
              <w:right w:w="120" w:type="dxa"/>
            </w:tcMar>
            <w:vAlign w:val="center"/>
          </w:tcPr>
          <w:p w14:paraId="00F5B59B" w14:textId="77777777" w:rsidR="00C410FD" w:rsidRDefault="007A388C">
            <w:pPr>
              <w:spacing w:line="260" w:lineRule="auto"/>
            </w:pPr>
            <w:r>
              <w:rPr>
                <w:sz w:val="19"/>
                <w:szCs w:val="19"/>
              </w:rPr>
              <w:t>Admin@2026</w:t>
            </w:r>
          </w:p>
        </w:tc>
      </w:tr>
      <w:tr w:rsidR="00C410FD" w14:paraId="00284FF5" w14:textId="77777777">
        <w:tblPrEx>
          <w:tblCellMar>
            <w:top w:w="0" w:type="dxa"/>
            <w:bottom w:w="0" w:type="dxa"/>
          </w:tblCellMar>
        </w:tblPrEx>
        <w:tc>
          <w:tcPr>
            <w:tcW w:w="3740" w:type="dxa"/>
            <w:tcMar>
              <w:top w:w="100" w:type="dxa"/>
              <w:left w:w="120" w:type="dxa"/>
              <w:bottom w:w="100" w:type="dxa"/>
              <w:right w:w="120" w:type="dxa"/>
            </w:tcMar>
            <w:vAlign w:val="center"/>
          </w:tcPr>
          <w:p w14:paraId="7E682CE6" w14:textId="77777777" w:rsidR="00C410FD" w:rsidRDefault="007A388C">
            <w:pPr>
              <w:spacing w:line="260" w:lineRule="auto"/>
            </w:pPr>
            <w:r>
              <w:rPr>
                <w:sz w:val="19"/>
                <w:szCs w:val="19"/>
              </w:rPr>
              <w:t>Internal Account No.</w:t>
            </w:r>
          </w:p>
        </w:tc>
        <w:tc>
          <w:tcPr>
            <w:tcW w:w="5610" w:type="dxa"/>
            <w:tcMar>
              <w:top w:w="100" w:type="dxa"/>
              <w:left w:w="120" w:type="dxa"/>
              <w:bottom w:w="100" w:type="dxa"/>
              <w:right w:w="120" w:type="dxa"/>
            </w:tcMar>
            <w:vAlign w:val="center"/>
          </w:tcPr>
          <w:p w14:paraId="7D8F5E79" w14:textId="77777777" w:rsidR="00C410FD" w:rsidRDefault="007A388C">
            <w:pPr>
              <w:spacing w:line="260" w:lineRule="auto"/>
            </w:pPr>
            <w:r>
              <w:rPr>
                <w:sz w:val="19"/>
                <w:szCs w:val="19"/>
              </w:rPr>
              <w:t>RWC-ADM-0001</w:t>
            </w:r>
          </w:p>
        </w:tc>
      </w:tr>
    </w:tbl>
    <w:p w14:paraId="25901131" w14:textId="77777777" w:rsidR="00C410FD" w:rsidRDefault="00C410FD">
      <w:pPr>
        <w:spacing w:after="220"/>
      </w:pPr>
    </w:p>
    <w:p w14:paraId="22F05E92" w14:textId="77777777" w:rsidR="00C410FD" w:rsidRDefault="007A388C">
      <w:pPr>
        <w:spacing w:after="160"/>
      </w:pPr>
      <w:r>
        <w:rPr>
          <w:color w:val="5A6472"/>
          <w:sz w:val="19"/>
          <w:szCs w:val="19"/>
        </w:rPr>
        <w:t>Donald: memorize the four login emails and passwords above (Sender, Receiver 1, Receiver 2, Admin) — you will type these live during your presentation to switch between roles.</w:t>
      </w:r>
    </w:p>
    <w:p w14:paraId="7A68B9C3" w14:textId="77777777" w:rsidR="00C410FD" w:rsidRDefault="007A388C">
      <w:r>
        <w:br w:type="page"/>
      </w:r>
    </w:p>
    <w:p w14:paraId="1EAB6CEC" w14:textId="77777777" w:rsidR="00C410FD" w:rsidRDefault="007A388C">
      <w:pPr>
        <w:pStyle w:val="Heading1"/>
        <w:pBdr>
          <w:bottom w:val="single" w:sz="8" w:space="4" w:color="B8860B"/>
        </w:pBdr>
        <w:spacing w:before="400" w:after="220"/>
      </w:pPr>
      <w:r>
        <w:rPr>
          <w:b/>
          <w:bCs/>
          <w:color w:val="1B2A4A"/>
          <w:sz w:val="30"/>
          <w:szCs w:val="30"/>
        </w:rPr>
        <w:t>4. How a Transaction Should Actually Work</w:t>
      </w:r>
    </w:p>
    <w:p w14:paraId="317E4F9C" w14:textId="77777777" w:rsidR="00C410FD" w:rsidRDefault="007A388C">
      <w:pPr>
        <w:pStyle w:val="Heading2"/>
        <w:spacing w:before="300" w:after="150"/>
      </w:pPr>
      <w:r>
        <w:rPr>
          <w:b/>
          <w:bCs/>
          <w:color w:val="1B2A4A"/>
          <w:sz w:val="25"/>
          <w:szCs w:val="25"/>
        </w:rPr>
        <w:t>4.1 — The Math, In Order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70E1C84E" w14:textId="77777777">
        <w:tblPrEx>
          <w:tblCellMar>
            <w:top w:w="0" w:type="dxa"/>
            <w:bottom w:w="0" w:type="dxa"/>
          </w:tblCellMar>
        </w:tblPrEx>
        <w:tc>
          <w:tcPr>
            <w:tcW w:w="9350" w:type="dxa"/>
            <w:shd w:val="clear" w:color="auto" w:fill="12233F"/>
            <w:tcMar>
              <w:top w:w="200" w:type="dxa"/>
              <w:left w:w="220" w:type="dxa"/>
              <w:bottom w:w="200" w:type="dxa"/>
              <w:right w:w="220" w:type="dxa"/>
            </w:tcMar>
          </w:tcPr>
          <w:p w14:paraId="55C0DE26" w14:textId="77777777" w:rsidR="00C410FD" w:rsidRDefault="007A388C">
            <w:pPr>
              <w:spacing w:line="260" w:lineRule="auto"/>
            </w:pPr>
            <w:r>
              <w:rPr>
                <w:rFonts w:ascii="Consolas" w:eastAsia="Consolas" w:hAnsi="Consolas" w:cs="Consolas"/>
                <w:color w:val="E8ECF3"/>
                <w:sz w:val="19"/>
                <w:szCs w:val="19"/>
              </w:rPr>
              <w:t>1. Sender enters an amount in USD (example: $100)</w:t>
            </w:r>
          </w:p>
          <w:p w14:paraId="631746C6" w14:textId="77777777" w:rsidR="00C410FD" w:rsidRDefault="007A388C">
            <w:pPr>
              <w:spacing w:line="260" w:lineRule="auto"/>
            </w:pPr>
            <w:r>
              <w:rPr>
                <w:rFonts w:ascii="Consolas" w:eastAsia="Consolas" w:hAnsi="Consolas" w:cs="Consolas"/>
                <w:color w:val="E8ECF3"/>
                <w:sz w:val="19"/>
                <w:szCs w:val="19"/>
              </w:rPr>
              <w:t xml:space="preserve">2. Fee is calculated: fee = amount x </w:t>
            </w:r>
            <w:proofErr w:type="spellStart"/>
            <w:r>
              <w:rPr>
                <w:rFonts w:ascii="Consolas" w:eastAsia="Consolas" w:hAnsi="Consolas" w:cs="Consolas"/>
                <w:color w:val="E8ECF3"/>
                <w:sz w:val="19"/>
                <w:szCs w:val="19"/>
              </w:rPr>
              <w:t>fee_rate</w:t>
            </w:r>
            <w:proofErr w:type="spellEnd"/>
            <w:r>
              <w:rPr>
                <w:rFonts w:ascii="Consolas" w:eastAsia="Consolas" w:hAnsi="Consolas" w:cs="Consolas"/>
                <w:color w:val="E8ECF3"/>
                <w:sz w:val="19"/>
                <w:szCs w:val="19"/>
              </w:rPr>
              <w:t xml:space="preserve">   (recommend </w:t>
            </w:r>
            <w:proofErr w:type="spellStart"/>
            <w:r>
              <w:rPr>
                <w:rFonts w:ascii="Consolas" w:eastAsia="Consolas" w:hAnsi="Consolas" w:cs="Consolas"/>
                <w:color w:val="E8ECF3"/>
                <w:sz w:val="19"/>
                <w:szCs w:val="19"/>
              </w:rPr>
              <w:t>fee_rate</w:t>
            </w:r>
            <w:proofErr w:type="spellEnd"/>
            <w:r>
              <w:rPr>
                <w:rFonts w:ascii="Consolas" w:eastAsia="Consolas" w:hAnsi="Consolas" w:cs="Consolas"/>
                <w:color w:val="E8ECF3"/>
                <w:sz w:val="19"/>
                <w:szCs w:val="19"/>
              </w:rPr>
              <w:t xml:space="preserve"> = 1.5%, i.e. 0.015)</w:t>
            </w:r>
          </w:p>
          <w:p w14:paraId="0F02F426" w14:textId="77777777" w:rsidR="00C410FD" w:rsidRDefault="007A388C">
            <w:pPr>
              <w:spacing w:line="260" w:lineRule="auto"/>
            </w:pPr>
            <w:r>
              <w:rPr>
                <w:rFonts w:ascii="Consolas" w:eastAsia="Consolas" w:hAnsi="Consolas" w:cs="Consolas"/>
                <w:color w:val="E8ECF3"/>
                <w:sz w:val="19"/>
                <w:szCs w:val="19"/>
              </w:rPr>
              <w:t xml:space="preserve">   -&gt; fee = $100 x 0.015 = $1.50</w:t>
            </w:r>
          </w:p>
          <w:p w14:paraId="7F5CFD97" w14:textId="77777777" w:rsidR="00C410FD" w:rsidRDefault="007A388C">
            <w:pPr>
              <w:spacing w:line="260" w:lineRule="auto"/>
            </w:pPr>
            <w:r>
              <w:rPr>
                <w:rFonts w:ascii="Consolas" w:eastAsia="Consolas" w:hAnsi="Consolas" w:cs="Consolas"/>
                <w:color w:val="E8ECF3"/>
                <w:sz w:val="19"/>
                <w:szCs w:val="19"/>
              </w:rPr>
              <w:t>3. Total deducted from sender = amount + fee</w:t>
            </w:r>
          </w:p>
          <w:p w14:paraId="2D797501" w14:textId="77777777" w:rsidR="00C410FD" w:rsidRDefault="007A388C">
            <w:pPr>
              <w:spacing w:line="260" w:lineRule="auto"/>
            </w:pPr>
            <w:r>
              <w:rPr>
                <w:rFonts w:ascii="Consolas" w:eastAsia="Consolas" w:hAnsi="Consolas" w:cs="Consolas"/>
                <w:color w:val="E8ECF3"/>
                <w:sz w:val="19"/>
                <w:szCs w:val="19"/>
              </w:rPr>
              <w:t xml:space="preserve">   -&gt; $100 + $1.50 = $101.50</w:t>
            </w:r>
          </w:p>
          <w:p w14:paraId="278A7777" w14:textId="77777777" w:rsidR="00C410FD" w:rsidRDefault="007A388C">
            <w:pPr>
              <w:spacing w:line="260" w:lineRule="auto"/>
            </w:pPr>
            <w:r>
              <w:rPr>
                <w:rFonts w:ascii="Consolas" w:eastAsia="Consolas" w:hAnsi="Consolas" w:cs="Consolas"/>
                <w:color w:val="E8ECF3"/>
                <w:sz w:val="19"/>
                <w:szCs w:val="19"/>
              </w:rPr>
              <w:t>4. Convert the amount (not the fee) to RWF using the current exchange rate</w:t>
            </w:r>
          </w:p>
          <w:p w14:paraId="0615CA61" w14:textId="77777777" w:rsidR="00C410FD" w:rsidRDefault="007A388C">
            <w:pPr>
              <w:spacing w:line="260" w:lineRule="auto"/>
            </w:pPr>
            <w:r>
              <w:rPr>
                <w:rFonts w:ascii="Consolas" w:eastAsia="Consolas" w:hAnsi="Consolas" w:cs="Consolas"/>
                <w:color w:val="E8ECF3"/>
                <w:sz w:val="19"/>
                <w:szCs w:val="19"/>
              </w:rPr>
              <w:t xml:space="preserve">   -&gt; </w:t>
            </w:r>
            <w:proofErr w:type="spellStart"/>
            <w:r>
              <w:rPr>
                <w:rFonts w:ascii="Consolas" w:eastAsia="Consolas" w:hAnsi="Consolas" w:cs="Consolas"/>
                <w:color w:val="E8ECF3"/>
                <w:sz w:val="19"/>
                <w:szCs w:val="19"/>
              </w:rPr>
              <w:t>amount_rwf</w:t>
            </w:r>
            <w:proofErr w:type="spellEnd"/>
            <w:r>
              <w:rPr>
                <w:rFonts w:ascii="Consolas" w:eastAsia="Consolas" w:hAnsi="Consolas" w:cs="Consolas"/>
                <w:color w:val="E8ECF3"/>
                <w:sz w:val="19"/>
                <w:szCs w:val="19"/>
              </w:rPr>
              <w:t xml:space="preserve"> = amount x </w:t>
            </w:r>
            <w:proofErr w:type="spellStart"/>
            <w:r>
              <w:rPr>
                <w:rFonts w:ascii="Consolas" w:eastAsia="Consolas" w:hAnsi="Consolas" w:cs="Consolas"/>
                <w:color w:val="E8ECF3"/>
                <w:sz w:val="19"/>
                <w:szCs w:val="19"/>
              </w:rPr>
              <w:t>exchange_rate</w:t>
            </w:r>
            <w:proofErr w:type="spellEnd"/>
          </w:p>
          <w:p w14:paraId="0D019CEB" w14:textId="77777777" w:rsidR="00C410FD" w:rsidRDefault="007A388C">
            <w:pPr>
              <w:spacing w:line="260" w:lineRule="auto"/>
            </w:pPr>
            <w:r>
              <w:rPr>
                <w:rFonts w:ascii="Consolas" w:eastAsia="Consolas" w:hAnsi="Consolas" w:cs="Consolas"/>
                <w:color w:val="E8ECF3"/>
                <w:sz w:val="19"/>
                <w:szCs w:val="19"/>
              </w:rPr>
              <w:t xml:space="preserve">   -&gt; if 1 USD = 1,300 RWF, then $100 x 1,300 = 130,000 RWF</w:t>
            </w:r>
          </w:p>
          <w:p w14:paraId="11EDA742" w14:textId="77777777" w:rsidR="00C410FD" w:rsidRDefault="007A388C">
            <w:pPr>
              <w:spacing w:line="260" w:lineRule="auto"/>
            </w:pPr>
            <w:r>
              <w:rPr>
                <w:rFonts w:ascii="Consolas" w:eastAsia="Consolas" w:hAnsi="Consolas" w:cs="Consolas"/>
                <w:color w:val="E8ECF3"/>
                <w:sz w:val="19"/>
                <w:szCs w:val="19"/>
              </w:rPr>
              <w:t>5. Sender's balance -= (amount + fee)</w:t>
            </w:r>
          </w:p>
          <w:p w14:paraId="6536582E" w14:textId="77777777" w:rsidR="00C410FD" w:rsidRDefault="007A388C">
            <w:pPr>
              <w:spacing w:line="260" w:lineRule="auto"/>
            </w:pPr>
            <w:r>
              <w:rPr>
                <w:rFonts w:ascii="Consolas" w:eastAsia="Consolas" w:hAnsi="Consolas" w:cs="Consolas"/>
                <w:color w:val="E8ECF3"/>
                <w:sz w:val="19"/>
                <w:szCs w:val="19"/>
              </w:rPr>
              <w:t xml:space="preserve">6. Receiver's balance += </w:t>
            </w:r>
            <w:proofErr w:type="spellStart"/>
            <w:r>
              <w:rPr>
                <w:rFonts w:ascii="Consolas" w:eastAsia="Consolas" w:hAnsi="Consolas" w:cs="Consolas"/>
                <w:color w:val="E8ECF3"/>
                <w:sz w:val="19"/>
                <w:szCs w:val="19"/>
              </w:rPr>
              <w:t>amount_rwf</w:t>
            </w:r>
            <w:proofErr w:type="spellEnd"/>
          </w:p>
        </w:tc>
      </w:tr>
    </w:tbl>
    <w:p w14:paraId="20CE523F" w14:textId="77777777" w:rsidR="00C410FD" w:rsidRDefault="00C410FD">
      <w:pPr>
        <w:spacing w:after="220"/>
      </w:pPr>
    </w:p>
    <w:p w14:paraId="263602BF" w14:textId="77777777" w:rsidR="00C410FD" w:rsidRDefault="007A388C">
      <w:pPr>
        <w:pStyle w:val="Heading2"/>
        <w:spacing w:before="300" w:after="150"/>
      </w:pPr>
      <w:r>
        <w:rPr>
          <w:b/>
          <w:bCs/>
          <w:color w:val="1B2A4A"/>
          <w:sz w:val="25"/>
          <w:szCs w:val="25"/>
        </w:rPr>
        <w:t>4.2 — Transaction Statuses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4675"/>
        <w:gridCol w:w="2618"/>
      </w:tblGrid>
      <w:tr w:rsidR="00C410FD" w14:paraId="42483388" w14:textId="77777777">
        <w:tblPrEx>
          <w:tblCellMar>
            <w:top w:w="0" w:type="dxa"/>
            <w:bottom w:w="0" w:type="dxa"/>
          </w:tblCellMar>
        </w:tblPrEx>
        <w:trPr>
          <w:tblHeader/>
        </w:trPr>
        <w:tc>
          <w:tcPr>
            <w:tcW w:w="2057" w:type="dxa"/>
            <w:shd w:val="clear" w:color="auto" w:fill="1B2A4A"/>
            <w:tcMar>
              <w:top w:w="100" w:type="dxa"/>
              <w:left w:w="120" w:type="dxa"/>
              <w:bottom w:w="100" w:type="dxa"/>
              <w:right w:w="120" w:type="dxa"/>
            </w:tcMar>
            <w:vAlign w:val="center"/>
          </w:tcPr>
          <w:p w14:paraId="01141449" w14:textId="77777777" w:rsidR="00C410FD" w:rsidRDefault="007A388C">
            <w:pPr>
              <w:spacing w:line="260" w:lineRule="auto"/>
            </w:pPr>
            <w:r>
              <w:rPr>
                <w:b/>
                <w:bCs/>
                <w:color w:val="FFFFFF"/>
                <w:sz w:val="19"/>
                <w:szCs w:val="19"/>
              </w:rPr>
              <w:t>Status</w:t>
            </w:r>
          </w:p>
        </w:tc>
        <w:tc>
          <w:tcPr>
            <w:tcW w:w="4675" w:type="dxa"/>
            <w:shd w:val="clear" w:color="auto" w:fill="1B2A4A"/>
            <w:tcMar>
              <w:top w:w="100" w:type="dxa"/>
              <w:left w:w="120" w:type="dxa"/>
              <w:bottom w:w="100" w:type="dxa"/>
              <w:right w:w="120" w:type="dxa"/>
            </w:tcMar>
            <w:vAlign w:val="center"/>
          </w:tcPr>
          <w:p w14:paraId="7A5ADF27" w14:textId="77777777" w:rsidR="00C410FD" w:rsidRDefault="007A388C">
            <w:pPr>
              <w:spacing w:line="260" w:lineRule="auto"/>
            </w:pPr>
            <w:r>
              <w:rPr>
                <w:b/>
                <w:bCs/>
                <w:color w:val="FFFFFF"/>
                <w:sz w:val="19"/>
                <w:szCs w:val="19"/>
              </w:rPr>
              <w:t>Meaning</w:t>
            </w:r>
          </w:p>
        </w:tc>
        <w:tc>
          <w:tcPr>
            <w:tcW w:w="2618" w:type="dxa"/>
            <w:shd w:val="clear" w:color="auto" w:fill="1B2A4A"/>
            <w:tcMar>
              <w:top w:w="100" w:type="dxa"/>
              <w:left w:w="120" w:type="dxa"/>
              <w:bottom w:w="100" w:type="dxa"/>
              <w:right w:w="120" w:type="dxa"/>
            </w:tcMar>
            <w:vAlign w:val="center"/>
          </w:tcPr>
          <w:p w14:paraId="0B2FC293" w14:textId="77777777" w:rsidR="00C410FD" w:rsidRDefault="007A388C">
            <w:pPr>
              <w:spacing w:line="260" w:lineRule="auto"/>
            </w:pPr>
            <w:r>
              <w:rPr>
                <w:b/>
                <w:bCs/>
                <w:color w:val="FFFFFF"/>
                <w:sz w:val="19"/>
                <w:szCs w:val="19"/>
              </w:rPr>
              <w:t>Who sees it change</w:t>
            </w:r>
          </w:p>
        </w:tc>
      </w:tr>
      <w:tr w:rsidR="00C410FD" w14:paraId="77DEDCBF" w14:textId="77777777">
        <w:tblPrEx>
          <w:tblCellMar>
            <w:top w:w="0" w:type="dxa"/>
            <w:bottom w:w="0" w:type="dxa"/>
          </w:tblCellMar>
        </w:tblPrEx>
        <w:tc>
          <w:tcPr>
            <w:tcW w:w="2057" w:type="dxa"/>
            <w:tcMar>
              <w:top w:w="100" w:type="dxa"/>
              <w:left w:w="120" w:type="dxa"/>
              <w:bottom w:w="100" w:type="dxa"/>
              <w:right w:w="120" w:type="dxa"/>
            </w:tcMar>
            <w:vAlign w:val="center"/>
          </w:tcPr>
          <w:p w14:paraId="66EDAFBC" w14:textId="77777777" w:rsidR="00C410FD" w:rsidRDefault="007A388C">
            <w:pPr>
              <w:spacing w:line="260" w:lineRule="auto"/>
            </w:pPr>
            <w:r>
              <w:rPr>
                <w:sz w:val="19"/>
                <w:szCs w:val="19"/>
              </w:rPr>
              <w:t>Sent</w:t>
            </w:r>
          </w:p>
        </w:tc>
        <w:tc>
          <w:tcPr>
            <w:tcW w:w="4675" w:type="dxa"/>
            <w:tcMar>
              <w:top w:w="100" w:type="dxa"/>
              <w:left w:w="120" w:type="dxa"/>
              <w:bottom w:w="100" w:type="dxa"/>
              <w:right w:w="120" w:type="dxa"/>
            </w:tcMar>
            <w:vAlign w:val="center"/>
          </w:tcPr>
          <w:p w14:paraId="477BBC80" w14:textId="77777777" w:rsidR="00C410FD" w:rsidRDefault="007A388C">
            <w:pPr>
              <w:spacing w:line="260" w:lineRule="auto"/>
            </w:pPr>
            <w:r>
              <w:rPr>
                <w:sz w:val="19"/>
                <w:szCs w:val="19"/>
              </w:rPr>
              <w:t>Sender has confirmed the transfer; money has left the sender's balance and entered the receiver's balance</w:t>
            </w:r>
          </w:p>
        </w:tc>
        <w:tc>
          <w:tcPr>
            <w:tcW w:w="2618" w:type="dxa"/>
            <w:tcMar>
              <w:top w:w="100" w:type="dxa"/>
              <w:left w:w="120" w:type="dxa"/>
              <w:bottom w:w="100" w:type="dxa"/>
              <w:right w:w="120" w:type="dxa"/>
            </w:tcMar>
            <w:vAlign w:val="center"/>
          </w:tcPr>
          <w:p w14:paraId="70FB6858" w14:textId="77777777" w:rsidR="00C410FD" w:rsidRDefault="007A388C">
            <w:pPr>
              <w:spacing w:line="260" w:lineRule="auto"/>
            </w:pPr>
            <w:r>
              <w:rPr>
                <w:sz w:val="19"/>
                <w:szCs w:val="19"/>
              </w:rPr>
              <w:t>Sender &amp; Admin immediately; Receiver on next refresh/load</w:t>
            </w:r>
          </w:p>
        </w:tc>
      </w:tr>
      <w:tr w:rsidR="00C410FD" w14:paraId="66556FA9" w14:textId="77777777">
        <w:tblPrEx>
          <w:tblCellMar>
            <w:top w:w="0" w:type="dxa"/>
            <w:bottom w:w="0" w:type="dxa"/>
          </w:tblCellMar>
        </w:tblPrEx>
        <w:tc>
          <w:tcPr>
            <w:tcW w:w="2057" w:type="dxa"/>
            <w:tcMar>
              <w:top w:w="100" w:type="dxa"/>
              <w:left w:w="120" w:type="dxa"/>
              <w:bottom w:w="100" w:type="dxa"/>
              <w:right w:w="120" w:type="dxa"/>
            </w:tcMar>
            <w:vAlign w:val="center"/>
          </w:tcPr>
          <w:p w14:paraId="3BC77111" w14:textId="77777777" w:rsidR="00C410FD" w:rsidRDefault="007A388C">
            <w:pPr>
              <w:spacing w:line="260" w:lineRule="auto"/>
            </w:pPr>
            <w:r>
              <w:rPr>
                <w:sz w:val="19"/>
                <w:szCs w:val="19"/>
              </w:rPr>
              <w:t>Received</w:t>
            </w:r>
          </w:p>
        </w:tc>
        <w:tc>
          <w:tcPr>
            <w:tcW w:w="4675" w:type="dxa"/>
            <w:tcMar>
              <w:top w:w="100" w:type="dxa"/>
              <w:left w:w="120" w:type="dxa"/>
              <w:bottom w:w="100" w:type="dxa"/>
              <w:right w:w="120" w:type="dxa"/>
            </w:tcMar>
            <w:vAlign w:val="center"/>
          </w:tcPr>
          <w:p w14:paraId="6D495F62" w14:textId="77777777" w:rsidR="00C410FD" w:rsidRDefault="007A388C">
            <w:pPr>
              <w:spacing w:line="260" w:lineRule="auto"/>
            </w:pPr>
            <w:r>
              <w:rPr>
                <w:sz w:val="19"/>
                <w:szCs w:val="19"/>
              </w:rPr>
              <w:t>Money has landed in the receiver's account balance and is ready to be converted to Mobile Money</w:t>
            </w:r>
          </w:p>
        </w:tc>
        <w:tc>
          <w:tcPr>
            <w:tcW w:w="2618" w:type="dxa"/>
            <w:tcMar>
              <w:top w:w="100" w:type="dxa"/>
              <w:left w:w="120" w:type="dxa"/>
              <w:bottom w:w="100" w:type="dxa"/>
              <w:right w:w="120" w:type="dxa"/>
            </w:tcMar>
            <w:vAlign w:val="center"/>
          </w:tcPr>
          <w:p w14:paraId="32DD1402" w14:textId="77777777" w:rsidR="00C410FD" w:rsidRDefault="007A388C">
            <w:pPr>
              <w:spacing w:line="260" w:lineRule="auto"/>
            </w:pPr>
            <w:r>
              <w:rPr>
                <w:sz w:val="19"/>
                <w:szCs w:val="19"/>
              </w:rPr>
              <w:t>Receiver, Admin</w:t>
            </w:r>
          </w:p>
        </w:tc>
      </w:tr>
      <w:tr w:rsidR="00C410FD" w14:paraId="7F4CBB09" w14:textId="77777777">
        <w:tblPrEx>
          <w:tblCellMar>
            <w:top w:w="0" w:type="dxa"/>
            <w:bottom w:w="0" w:type="dxa"/>
          </w:tblCellMar>
        </w:tblPrEx>
        <w:tc>
          <w:tcPr>
            <w:tcW w:w="2057" w:type="dxa"/>
            <w:tcMar>
              <w:top w:w="100" w:type="dxa"/>
              <w:left w:w="120" w:type="dxa"/>
              <w:bottom w:w="100" w:type="dxa"/>
              <w:right w:w="120" w:type="dxa"/>
            </w:tcMar>
            <w:vAlign w:val="center"/>
          </w:tcPr>
          <w:p w14:paraId="76A9858D" w14:textId="77777777" w:rsidR="00C410FD" w:rsidRDefault="007A388C">
            <w:pPr>
              <w:spacing w:line="260" w:lineRule="auto"/>
            </w:pPr>
            <w:r>
              <w:rPr>
                <w:sz w:val="19"/>
                <w:szCs w:val="19"/>
              </w:rPr>
              <w:t>Sent to Mobile Money</w:t>
            </w:r>
          </w:p>
        </w:tc>
        <w:tc>
          <w:tcPr>
            <w:tcW w:w="4675" w:type="dxa"/>
            <w:tcMar>
              <w:top w:w="100" w:type="dxa"/>
              <w:left w:w="120" w:type="dxa"/>
              <w:bottom w:w="100" w:type="dxa"/>
              <w:right w:w="120" w:type="dxa"/>
            </w:tcMar>
            <w:vAlign w:val="center"/>
          </w:tcPr>
          <w:p w14:paraId="60756649" w14:textId="77777777" w:rsidR="00C410FD" w:rsidRDefault="007A388C">
            <w:pPr>
              <w:spacing w:line="260" w:lineRule="auto"/>
            </w:pPr>
            <w:r>
              <w:rPr>
                <w:sz w:val="19"/>
                <w:szCs w:val="19"/>
              </w:rPr>
              <w:t xml:space="preserve">Receiver has clicked “Send to </w:t>
            </w:r>
            <w:proofErr w:type="spellStart"/>
            <w:r>
              <w:rPr>
                <w:sz w:val="19"/>
                <w:szCs w:val="19"/>
              </w:rPr>
              <w:t>MoMo</w:t>
            </w:r>
            <w:proofErr w:type="spellEnd"/>
            <w:r>
              <w:rPr>
                <w:sz w:val="19"/>
                <w:szCs w:val="19"/>
              </w:rPr>
              <w:t>”; the simulated payout is complete</w:t>
            </w:r>
          </w:p>
        </w:tc>
        <w:tc>
          <w:tcPr>
            <w:tcW w:w="2618" w:type="dxa"/>
            <w:tcMar>
              <w:top w:w="100" w:type="dxa"/>
              <w:left w:w="120" w:type="dxa"/>
              <w:bottom w:w="100" w:type="dxa"/>
              <w:right w:w="120" w:type="dxa"/>
            </w:tcMar>
            <w:vAlign w:val="center"/>
          </w:tcPr>
          <w:p w14:paraId="12E1E64C" w14:textId="77777777" w:rsidR="00C410FD" w:rsidRDefault="007A388C">
            <w:pPr>
              <w:spacing w:line="260" w:lineRule="auto"/>
            </w:pPr>
            <w:r>
              <w:rPr>
                <w:sz w:val="19"/>
                <w:szCs w:val="19"/>
              </w:rPr>
              <w:t>Receiver, Admin (Sender too, if checked)</w:t>
            </w:r>
          </w:p>
        </w:tc>
      </w:tr>
    </w:tbl>
    <w:p w14:paraId="3DB048C6" w14:textId="77777777" w:rsidR="00C410FD" w:rsidRDefault="00C410FD">
      <w:pPr>
        <w:spacing w:after="220"/>
      </w:pPr>
    </w:p>
    <w:p w14:paraId="2EE49B30" w14:textId="77777777" w:rsidR="00C410FD" w:rsidRDefault="007A388C">
      <w:pPr>
        <w:pStyle w:val="Heading2"/>
        <w:spacing w:before="300" w:after="150"/>
      </w:pPr>
      <w:r>
        <w:rPr>
          <w:b/>
          <w:bCs/>
          <w:color w:val="1B2A4A"/>
          <w:sz w:val="25"/>
          <w:szCs w:val="25"/>
        </w:rPr>
        <w:t>4.3 — What Must Feel “Real” (Even Though It Isn't)</w:t>
      </w:r>
    </w:p>
    <w:p w14:paraId="13225050" w14:textId="77777777" w:rsidR="00C410FD" w:rsidRDefault="007A388C">
      <w:pPr>
        <w:pStyle w:val="ListParagraph"/>
        <w:numPr>
          <w:ilvl w:val="0"/>
          <w:numId w:val="1"/>
        </w:numPr>
        <w:spacing w:after="90"/>
      </w:pPr>
      <w:r>
        <w:t>The balance changes should happen immediately in the database when each step is triggered — not just visually on one screen. If the admin refreshes their dashboard, they should see the same updated numbers.</w:t>
      </w:r>
    </w:p>
    <w:p w14:paraId="266FD8AB" w14:textId="77777777" w:rsidR="00C410FD" w:rsidRDefault="007A388C">
      <w:pPr>
        <w:pStyle w:val="ListParagraph"/>
        <w:numPr>
          <w:ilvl w:val="0"/>
          <w:numId w:val="1"/>
        </w:numPr>
        <w:spacing w:after="90"/>
      </w:pPr>
      <w:r>
        <w:t xml:space="preserve">Every transaction should be permanently recorded, </w:t>
      </w:r>
      <w:proofErr w:type="spellStart"/>
      <w:r>
        <w:t>timestamped</w:t>
      </w:r>
      <w:proofErr w:type="spellEnd"/>
      <w:r>
        <w:t>, and visible in history — nothing should disappear after the demo.</w:t>
      </w:r>
    </w:p>
    <w:p w14:paraId="2BD7D62A" w14:textId="77777777" w:rsidR="00C410FD" w:rsidRDefault="007A388C">
      <w:pPr>
        <w:pStyle w:val="ListParagraph"/>
        <w:numPr>
          <w:ilvl w:val="0"/>
          <w:numId w:val="1"/>
        </w:numPr>
        <w:spacing w:after="90"/>
      </w:pPr>
      <w:r>
        <w:t>The exchange rate used in a transaction should be saved with that transaction (not recalculated later), so historical transactions always show the rate that was actually used at the time.</w:t>
      </w:r>
    </w:p>
    <w:p w14:paraId="123FCC06" w14:textId="77777777" w:rsidR="00C410FD" w:rsidRDefault="007A388C">
      <w:r>
        <w:br w:type="page"/>
      </w:r>
    </w:p>
    <w:p w14:paraId="3482AF96" w14:textId="77777777" w:rsidR="00C410FD" w:rsidRDefault="007A388C">
      <w:pPr>
        <w:pStyle w:val="Heading1"/>
        <w:pBdr>
          <w:bottom w:val="single" w:sz="8" w:space="4" w:color="B8860B"/>
        </w:pBdr>
        <w:spacing w:before="400" w:after="220"/>
      </w:pPr>
      <w:r>
        <w:rPr>
          <w:b/>
          <w:bCs/>
          <w:color w:val="1B2A4A"/>
          <w:sz w:val="30"/>
          <w:szCs w:val="30"/>
        </w:rPr>
        <w:t>5. Verification / KYC Screen (Simulated)</w:t>
      </w:r>
    </w:p>
    <w:p w14:paraId="1496EA2E" w14:textId="77777777" w:rsidR="00C410FD" w:rsidRDefault="007A388C">
      <w:pPr>
        <w:spacing w:after="160"/>
      </w:pPr>
      <w:r>
        <w:t xml:space="preserve">Real </w:t>
      </w:r>
      <w:proofErr w:type="spellStart"/>
      <w:r>
        <w:t>fintech</w:t>
      </w:r>
      <w:proofErr w:type="spellEnd"/>
      <w:r>
        <w:t xml:space="preserve"> apps require identity verification before letting someone send or receive money. We want this screen to exist and look convincing, but it does not need real document scanning or facial recognition behind it.</w:t>
      </w:r>
    </w:p>
    <w:p w14:paraId="7CA2B4A2" w14:textId="77777777" w:rsidR="00C410FD" w:rsidRDefault="007A388C">
      <w:pPr>
        <w:pStyle w:val="Heading3"/>
        <w:spacing w:before="220" w:after="110"/>
      </w:pPr>
      <w:r>
        <w:rPr>
          <w:b/>
          <w:bCs/>
          <w:color w:val="B8860B"/>
          <w:sz w:val="22"/>
          <w:szCs w:val="22"/>
        </w:rPr>
        <w:t>What to build:</w:t>
      </w:r>
    </w:p>
    <w:p w14:paraId="08F8A776" w14:textId="77777777" w:rsidR="00C410FD" w:rsidRDefault="007A388C">
      <w:pPr>
        <w:pStyle w:val="ListParagraph"/>
        <w:numPr>
          <w:ilvl w:val="0"/>
          <w:numId w:val="1"/>
        </w:numPr>
        <w:spacing w:after="90"/>
      </w:pPr>
      <w:r>
        <w:t>A profile page for each user showing their name, ID type, ID number, and a “Verified” badge (green checkmark).</w:t>
      </w:r>
    </w:p>
    <w:p w14:paraId="463D100A" w14:textId="77777777" w:rsidR="00C410FD" w:rsidRDefault="007A388C">
      <w:pPr>
        <w:pStyle w:val="ListParagraph"/>
        <w:numPr>
          <w:ilvl w:val="0"/>
          <w:numId w:val="1"/>
        </w:numPr>
        <w:spacing w:after="90"/>
      </w:pPr>
      <w:r>
        <w:t>An “ID Document” section that displays a placeholder image (a generic mock ID card graphic is fine — does not need to be a real scanned document).</w:t>
      </w:r>
    </w:p>
    <w:p w14:paraId="2F9D35FC" w14:textId="77777777" w:rsidR="00C410FD" w:rsidRDefault="007A388C">
      <w:pPr>
        <w:pStyle w:val="ListParagraph"/>
        <w:numPr>
          <w:ilvl w:val="0"/>
          <w:numId w:val="1"/>
        </w:numPr>
        <w:spacing w:after="90"/>
      </w:pPr>
      <w:r>
        <w:t>All three seeded accounts (Sender, Receiver 1, Receiver 2) should already show as Verified by default — no need to build a live verification workflow for this demo. A simple static screen that says “Identity Verified on [date]” is enough.</w:t>
      </w:r>
    </w:p>
    <w:p w14:paraId="3D2CE308" w14:textId="77777777" w:rsidR="00C410FD" w:rsidRDefault="007A388C">
      <w:pPr>
        <w:spacing w:after="160"/>
      </w:pPr>
      <w:r>
        <w:rPr>
          <w:color w:val="5A6472"/>
          <w:sz w:val="19"/>
          <w:szCs w:val="19"/>
        </w:rPr>
        <w:t>This satisfies the “it has to look like it's there” requirement without needing a real verification vendor or facial recognition system, which is out of scope for this demo.</w:t>
      </w:r>
    </w:p>
    <w:p w14:paraId="7E0E859D" w14:textId="77777777" w:rsidR="00C410FD" w:rsidRDefault="007A388C">
      <w:r>
        <w:br w:type="page"/>
      </w:r>
    </w:p>
    <w:p w14:paraId="0E28E4D4" w14:textId="77777777" w:rsidR="00C410FD" w:rsidRDefault="007A388C">
      <w:pPr>
        <w:pStyle w:val="Heading1"/>
        <w:pBdr>
          <w:bottom w:val="single" w:sz="8" w:space="4" w:color="B8860B"/>
        </w:pBdr>
        <w:spacing w:before="400" w:after="220"/>
      </w:pPr>
      <w:r>
        <w:rPr>
          <w:b/>
          <w:bCs/>
          <w:color w:val="1B2A4A"/>
          <w:sz w:val="30"/>
          <w:szCs w:val="30"/>
        </w:rPr>
        <w:t>6. Suggested Database Schema</w:t>
      </w:r>
    </w:p>
    <w:p w14:paraId="51DF582E" w14:textId="77777777" w:rsidR="00C410FD" w:rsidRDefault="007A388C">
      <w:pPr>
        <w:spacing w:after="160"/>
      </w:pPr>
      <w:r>
        <w:t>A simple relational structure is enough — four tables cover everything described above.</w:t>
      </w:r>
    </w:p>
    <w:p w14:paraId="0046BB46" w14:textId="77777777" w:rsidR="00C410FD" w:rsidRDefault="007A388C">
      <w:pPr>
        <w:pStyle w:val="Heading3"/>
        <w:spacing w:before="220" w:after="110"/>
      </w:pPr>
      <w:r>
        <w:rPr>
          <w:b/>
          <w:bCs/>
          <w:color w:val="B8860B"/>
          <w:sz w:val="22"/>
          <w:szCs w:val="22"/>
        </w:rPr>
        <w:t>users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444594C4" w14:textId="77777777">
        <w:tblPrEx>
          <w:tblCellMar>
            <w:top w:w="0" w:type="dxa"/>
            <w:bottom w:w="0" w:type="dxa"/>
          </w:tblCellMar>
        </w:tblPrEx>
        <w:tc>
          <w:tcPr>
            <w:tcW w:w="9350" w:type="dxa"/>
            <w:shd w:val="clear" w:color="auto" w:fill="12233F"/>
            <w:tcMar>
              <w:top w:w="200" w:type="dxa"/>
              <w:left w:w="220" w:type="dxa"/>
              <w:bottom w:w="200" w:type="dxa"/>
              <w:right w:w="220" w:type="dxa"/>
            </w:tcMar>
          </w:tcPr>
          <w:p w14:paraId="348B28BF" w14:textId="77777777" w:rsidR="00C410FD" w:rsidRDefault="007A388C">
            <w:pPr>
              <w:spacing w:line="260" w:lineRule="auto"/>
            </w:pPr>
            <w:r>
              <w:rPr>
                <w:rFonts w:ascii="Consolas" w:eastAsia="Consolas" w:hAnsi="Consolas" w:cs="Consolas"/>
                <w:color w:val="E8ECF3"/>
                <w:sz w:val="19"/>
                <w:szCs w:val="19"/>
              </w:rPr>
              <w:t>id              (primary key)</w:t>
            </w:r>
          </w:p>
          <w:p w14:paraId="59A709B1" w14:textId="77777777" w:rsidR="00C410FD" w:rsidRDefault="007A388C">
            <w:pPr>
              <w:spacing w:line="260" w:lineRule="auto"/>
            </w:pPr>
            <w:proofErr w:type="spellStart"/>
            <w:r>
              <w:rPr>
                <w:rFonts w:ascii="Consolas" w:eastAsia="Consolas" w:hAnsi="Consolas" w:cs="Consolas"/>
                <w:color w:val="E8ECF3"/>
                <w:sz w:val="19"/>
                <w:szCs w:val="19"/>
              </w:rPr>
              <w:t>full_name</w:t>
            </w:r>
            <w:proofErr w:type="spellEnd"/>
          </w:p>
          <w:p w14:paraId="782BBF83" w14:textId="77777777" w:rsidR="00C410FD" w:rsidRDefault="007A388C">
            <w:pPr>
              <w:spacing w:line="260" w:lineRule="auto"/>
            </w:pPr>
            <w:r>
              <w:rPr>
                <w:rFonts w:ascii="Consolas" w:eastAsia="Consolas" w:hAnsi="Consolas" w:cs="Consolas"/>
                <w:color w:val="E8ECF3"/>
                <w:sz w:val="19"/>
                <w:szCs w:val="19"/>
              </w:rPr>
              <w:t>email</w:t>
            </w:r>
          </w:p>
          <w:p w14:paraId="415EFA3A" w14:textId="77777777" w:rsidR="00C410FD" w:rsidRDefault="007A388C">
            <w:pPr>
              <w:spacing w:line="260" w:lineRule="auto"/>
            </w:pPr>
            <w:proofErr w:type="spellStart"/>
            <w:r>
              <w:rPr>
                <w:rFonts w:ascii="Consolas" w:eastAsia="Consolas" w:hAnsi="Consolas" w:cs="Consolas"/>
                <w:color w:val="E8ECF3"/>
                <w:sz w:val="19"/>
                <w:szCs w:val="19"/>
              </w:rPr>
              <w:t>password_hash</w:t>
            </w:r>
            <w:proofErr w:type="spellEnd"/>
          </w:p>
          <w:p w14:paraId="73B263A6" w14:textId="77777777" w:rsidR="00C410FD" w:rsidRDefault="007A388C">
            <w:pPr>
              <w:spacing w:line="260" w:lineRule="auto"/>
            </w:pPr>
            <w:r>
              <w:rPr>
                <w:rFonts w:ascii="Consolas" w:eastAsia="Consolas" w:hAnsi="Consolas" w:cs="Consolas"/>
                <w:color w:val="E8ECF3"/>
                <w:sz w:val="19"/>
                <w:szCs w:val="19"/>
              </w:rPr>
              <w:t>role            ("sender" | "receiver" | "admin")</w:t>
            </w:r>
          </w:p>
          <w:p w14:paraId="1DA5DCAE" w14:textId="77777777" w:rsidR="00C410FD" w:rsidRDefault="007A388C">
            <w:pPr>
              <w:spacing w:line="260" w:lineRule="auto"/>
            </w:pPr>
            <w:r>
              <w:rPr>
                <w:rFonts w:ascii="Consolas" w:eastAsia="Consolas" w:hAnsi="Consolas" w:cs="Consolas"/>
                <w:color w:val="E8ECF3"/>
                <w:sz w:val="19"/>
                <w:szCs w:val="19"/>
              </w:rPr>
              <w:t>country</w:t>
            </w:r>
          </w:p>
          <w:p w14:paraId="7F0FBEF9" w14:textId="77777777" w:rsidR="00C410FD" w:rsidRDefault="007A388C">
            <w:pPr>
              <w:spacing w:line="260" w:lineRule="auto"/>
            </w:pPr>
            <w:r>
              <w:rPr>
                <w:rFonts w:ascii="Consolas" w:eastAsia="Consolas" w:hAnsi="Consolas" w:cs="Consolas"/>
                <w:color w:val="E8ECF3"/>
                <w:sz w:val="19"/>
                <w:szCs w:val="19"/>
              </w:rPr>
              <w:t>phone</w:t>
            </w:r>
          </w:p>
          <w:p w14:paraId="1A1E4667" w14:textId="77777777" w:rsidR="00C410FD" w:rsidRDefault="007A388C">
            <w:pPr>
              <w:spacing w:line="260" w:lineRule="auto"/>
            </w:pPr>
            <w:proofErr w:type="spellStart"/>
            <w:r>
              <w:rPr>
                <w:rFonts w:ascii="Consolas" w:eastAsia="Consolas" w:hAnsi="Consolas" w:cs="Consolas"/>
                <w:color w:val="E8ECF3"/>
                <w:sz w:val="19"/>
                <w:szCs w:val="19"/>
              </w:rPr>
              <w:t>account_number</w:t>
            </w:r>
            <w:proofErr w:type="spellEnd"/>
            <w:r>
              <w:rPr>
                <w:rFonts w:ascii="Consolas" w:eastAsia="Consolas" w:hAnsi="Consolas" w:cs="Consolas"/>
                <w:color w:val="E8ECF3"/>
                <w:sz w:val="19"/>
                <w:szCs w:val="19"/>
              </w:rPr>
              <w:t xml:space="preserve">  (e.g. RWC-US-0001)</w:t>
            </w:r>
          </w:p>
          <w:p w14:paraId="167F9F22" w14:textId="77777777" w:rsidR="00C410FD" w:rsidRDefault="007A388C">
            <w:pPr>
              <w:spacing w:line="260" w:lineRule="auto"/>
            </w:pPr>
            <w:proofErr w:type="spellStart"/>
            <w:r>
              <w:rPr>
                <w:rFonts w:ascii="Consolas" w:eastAsia="Consolas" w:hAnsi="Consolas" w:cs="Consolas"/>
                <w:color w:val="E8ECF3"/>
                <w:sz w:val="19"/>
                <w:szCs w:val="19"/>
              </w:rPr>
              <w:t>id_type</w:t>
            </w:r>
            <w:proofErr w:type="spellEnd"/>
          </w:p>
          <w:p w14:paraId="39089A4B" w14:textId="77777777" w:rsidR="00C410FD" w:rsidRDefault="007A388C">
            <w:pPr>
              <w:spacing w:line="260" w:lineRule="auto"/>
            </w:pPr>
            <w:proofErr w:type="spellStart"/>
            <w:r>
              <w:rPr>
                <w:rFonts w:ascii="Consolas" w:eastAsia="Consolas" w:hAnsi="Consolas" w:cs="Consolas"/>
                <w:color w:val="E8ECF3"/>
                <w:sz w:val="19"/>
                <w:szCs w:val="19"/>
              </w:rPr>
              <w:t>id_number</w:t>
            </w:r>
            <w:proofErr w:type="spellEnd"/>
          </w:p>
          <w:p w14:paraId="1A13F8E7" w14:textId="77777777" w:rsidR="00C410FD" w:rsidRDefault="007A388C">
            <w:pPr>
              <w:spacing w:line="260" w:lineRule="auto"/>
            </w:pPr>
            <w:proofErr w:type="spellStart"/>
            <w:r>
              <w:rPr>
                <w:rFonts w:ascii="Consolas" w:eastAsia="Consolas" w:hAnsi="Consolas" w:cs="Consolas"/>
                <w:color w:val="E8ECF3"/>
                <w:sz w:val="19"/>
                <w:szCs w:val="19"/>
              </w:rPr>
              <w:t>verification_status</w:t>
            </w:r>
            <w:proofErr w:type="spellEnd"/>
            <w:r>
              <w:rPr>
                <w:rFonts w:ascii="Consolas" w:eastAsia="Consolas" w:hAnsi="Consolas" w:cs="Consolas"/>
                <w:color w:val="E8ECF3"/>
                <w:sz w:val="19"/>
                <w:szCs w:val="19"/>
              </w:rPr>
              <w:t xml:space="preserve">   ("verified")</w:t>
            </w:r>
          </w:p>
          <w:p w14:paraId="0B407E9A" w14:textId="77777777" w:rsidR="00C410FD" w:rsidRDefault="007A388C">
            <w:pPr>
              <w:spacing w:line="260" w:lineRule="auto"/>
            </w:pPr>
            <w:proofErr w:type="spellStart"/>
            <w:r>
              <w:rPr>
                <w:rFonts w:ascii="Consolas" w:eastAsia="Consolas" w:hAnsi="Consolas" w:cs="Consolas"/>
                <w:color w:val="E8ECF3"/>
                <w:sz w:val="19"/>
                <w:szCs w:val="19"/>
              </w:rPr>
              <w:t>created_at</w:t>
            </w:r>
            <w:proofErr w:type="spellEnd"/>
          </w:p>
        </w:tc>
      </w:tr>
    </w:tbl>
    <w:p w14:paraId="3C68ED3C" w14:textId="77777777" w:rsidR="00C410FD" w:rsidRDefault="00C410FD">
      <w:pPr>
        <w:spacing w:after="220"/>
      </w:pPr>
    </w:p>
    <w:p w14:paraId="2061DBF5" w14:textId="77777777" w:rsidR="00C410FD" w:rsidRDefault="007A388C">
      <w:pPr>
        <w:pStyle w:val="Heading3"/>
        <w:spacing w:before="220" w:after="110"/>
      </w:pPr>
      <w:r>
        <w:rPr>
          <w:b/>
          <w:bCs/>
          <w:color w:val="B8860B"/>
          <w:sz w:val="22"/>
          <w:szCs w:val="22"/>
        </w:rPr>
        <w:t>accounts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1F37CD89" w14:textId="77777777">
        <w:tblPrEx>
          <w:tblCellMar>
            <w:top w:w="0" w:type="dxa"/>
            <w:bottom w:w="0" w:type="dxa"/>
          </w:tblCellMar>
        </w:tblPrEx>
        <w:tc>
          <w:tcPr>
            <w:tcW w:w="9350" w:type="dxa"/>
            <w:shd w:val="clear" w:color="auto" w:fill="12233F"/>
            <w:tcMar>
              <w:top w:w="200" w:type="dxa"/>
              <w:left w:w="220" w:type="dxa"/>
              <w:bottom w:w="200" w:type="dxa"/>
              <w:right w:w="220" w:type="dxa"/>
            </w:tcMar>
          </w:tcPr>
          <w:p w14:paraId="65401294" w14:textId="77777777" w:rsidR="00C410FD" w:rsidRDefault="007A388C">
            <w:pPr>
              <w:spacing w:line="260" w:lineRule="auto"/>
            </w:pPr>
            <w:r>
              <w:rPr>
                <w:rFonts w:ascii="Consolas" w:eastAsia="Consolas" w:hAnsi="Consolas" w:cs="Consolas"/>
                <w:color w:val="E8ECF3"/>
                <w:sz w:val="19"/>
                <w:szCs w:val="19"/>
              </w:rPr>
              <w:t>id              (primary key)</w:t>
            </w:r>
          </w:p>
          <w:p w14:paraId="6615AA07" w14:textId="77777777" w:rsidR="00C410FD" w:rsidRDefault="007A388C">
            <w:pPr>
              <w:spacing w:line="260" w:lineRule="auto"/>
            </w:pPr>
            <w:proofErr w:type="spellStart"/>
            <w:r>
              <w:rPr>
                <w:rFonts w:ascii="Consolas" w:eastAsia="Consolas" w:hAnsi="Consolas" w:cs="Consolas"/>
                <w:color w:val="E8ECF3"/>
                <w:sz w:val="19"/>
                <w:szCs w:val="19"/>
              </w:rPr>
              <w:t>user_id</w:t>
            </w:r>
            <w:proofErr w:type="spellEnd"/>
            <w:r>
              <w:rPr>
                <w:rFonts w:ascii="Consolas" w:eastAsia="Consolas" w:hAnsi="Consolas" w:cs="Consolas"/>
                <w:color w:val="E8ECF3"/>
                <w:sz w:val="19"/>
                <w:szCs w:val="19"/>
              </w:rPr>
              <w:t xml:space="preserve">         (foreign key -&gt; </w:t>
            </w:r>
            <w:proofErr w:type="spellStart"/>
            <w:r>
              <w:rPr>
                <w:rFonts w:ascii="Consolas" w:eastAsia="Consolas" w:hAnsi="Consolas" w:cs="Consolas"/>
                <w:color w:val="E8ECF3"/>
                <w:sz w:val="19"/>
                <w:szCs w:val="19"/>
              </w:rPr>
              <w:t>users.id</w:t>
            </w:r>
            <w:proofErr w:type="spellEnd"/>
            <w:r>
              <w:rPr>
                <w:rFonts w:ascii="Consolas" w:eastAsia="Consolas" w:hAnsi="Consolas" w:cs="Consolas"/>
                <w:color w:val="E8ECF3"/>
                <w:sz w:val="19"/>
                <w:szCs w:val="19"/>
              </w:rPr>
              <w:t>)</w:t>
            </w:r>
          </w:p>
          <w:p w14:paraId="6828CED1" w14:textId="77777777" w:rsidR="00C410FD" w:rsidRDefault="007A388C">
            <w:pPr>
              <w:spacing w:line="260" w:lineRule="auto"/>
            </w:pPr>
            <w:r>
              <w:rPr>
                <w:rFonts w:ascii="Consolas" w:eastAsia="Consolas" w:hAnsi="Consolas" w:cs="Consolas"/>
                <w:color w:val="E8ECF3"/>
                <w:sz w:val="19"/>
                <w:szCs w:val="19"/>
              </w:rPr>
              <w:t>currency        ("USD" | "RWF")</w:t>
            </w:r>
          </w:p>
          <w:p w14:paraId="009326EF" w14:textId="77777777" w:rsidR="00C410FD" w:rsidRDefault="007A388C">
            <w:pPr>
              <w:spacing w:line="260" w:lineRule="auto"/>
            </w:pPr>
            <w:r>
              <w:rPr>
                <w:rFonts w:ascii="Consolas" w:eastAsia="Consolas" w:hAnsi="Consolas" w:cs="Consolas"/>
                <w:color w:val="E8ECF3"/>
                <w:sz w:val="19"/>
                <w:szCs w:val="19"/>
              </w:rPr>
              <w:t>balance</w:t>
            </w:r>
          </w:p>
          <w:p w14:paraId="28494DBB" w14:textId="77777777" w:rsidR="00C410FD" w:rsidRDefault="007A388C">
            <w:pPr>
              <w:spacing w:line="260" w:lineRule="auto"/>
            </w:pPr>
            <w:proofErr w:type="spellStart"/>
            <w:r>
              <w:rPr>
                <w:rFonts w:ascii="Consolas" w:eastAsia="Consolas" w:hAnsi="Consolas" w:cs="Consolas"/>
                <w:color w:val="E8ECF3"/>
                <w:sz w:val="19"/>
                <w:szCs w:val="19"/>
              </w:rPr>
              <w:t>updated_at</w:t>
            </w:r>
            <w:proofErr w:type="spellEnd"/>
          </w:p>
        </w:tc>
      </w:tr>
    </w:tbl>
    <w:p w14:paraId="3AD4D481" w14:textId="77777777" w:rsidR="00C410FD" w:rsidRDefault="00C410FD">
      <w:pPr>
        <w:spacing w:after="220"/>
      </w:pPr>
    </w:p>
    <w:p w14:paraId="11E91EE3" w14:textId="77777777" w:rsidR="00C410FD" w:rsidRDefault="007A388C">
      <w:pPr>
        <w:pStyle w:val="Heading3"/>
        <w:spacing w:before="220" w:after="110"/>
      </w:pPr>
      <w:r>
        <w:rPr>
          <w:b/>
          <w:bCs/>
          <w:color w:val="B8860B"/>
          <w:sz w:val="22"/>
          <w:szCs w:val="22"/>
        </w:rPr>
        <w:t>transactions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260A4EB7" w14:textId="77777777">
        <w:tblPrEx>
          <w:tblCellMar>
            <w:top w:w="0" w:type="dxa"/>
            <w:bottom w:w="0" w:type="dxa"/>
          </w:tblCellMar>
        </w:tblPrEx>
        <w:tc>
          <w:tcPr>
            <w:tcW w:w="9350" w:type="dxa"/>
            <w:shd w:val="clear" w:color="auto" w:fill="12233F"/>
            <w:tcMar>
              <w:top w:w="200" w:type="dxa"/>
              <w:left w:w="220" w:type="dxa"/>
              <w:bottom w:w="200" w:type="dxa"/>
              <w:right w:w="220" w:type="dxa"/>
            </w:tcMar>
          </w:tcPr>
          <w:p w14:paraId="3752A74F" w14:textId="77777777" w:rsidR="00C410FD" w:rsidRDefault="007A388C">
            <w:pPr>
              <w:spacing w:line="260" w:lineRule="auto"/>
            </w:pPr>
            <w:r>
              <w:rPr>
                <w:rFonts w:ascii="Consolas" w:eastAsia="Consolas" w:hAnsi="Consolas" w:cs="Consolas"/>
                <w:color w:val="E8ECF3"/>
                <w:sz w:val="19"/>
                <w:szCs w:val="19"/>
              </w:rPr>
              <w:t>id                  (primary key)</w:t>
            </w:r>
          </w:p>
          <w:p w14:paraId="78E9480E" w14:textId="77777777" w:rsidR="00C410FD" w:rsidRDefault="007A388C">
            <w:pPr>
              <w:spacing w:line="260" w:lineRule="auto"/>
            </w:pPr>
            <w:proofErr w:type="spellStart"/>
            <w:r>
              <w:rPr>
                <w:rFonts w:ascii="Consolas" w:eastAsia="Consolas" w:hAnsi="Consolas" w:cs="Consolas"/>
                <w:color w:val="E8ECF3"/>
                <w:sz w:val="19"/>
                <w:szCs w:val="19"/>
              </w:rPr>
              <w:t>sender_id</w:t>
            </w:r>
            <w:proofErr w:type="spellEnd"/>
            <w:r>
              <w:rPr>
                <w:rFonts w:ascii="Consolas" w:eastAsia="Consolas" w:hAnsi="Consolas" w:cs="Consolas"/>
                <w:color w:val="E8ECF3"/>
                <w:sz w:val="19"/>
                <w:szCs w:val="19"/>
              </w:rPr>
              <w:t xml:space="preserve">           (foreign key -&gt; </w:t>
            </w:r>
            <w:proofErr w:type="spellStart"/>
            <w:r>
              <w:rPr>
                <w:rFonts w:ascii="Consolas" w:eastAsia="Consolas" w:hAnsi="Consolas" w:cs="Consolas"/>
                <w:color w:val="E8ECF3"/>
                <w:sz w:val="19"/>
                <w:szCs w:val="19"/>
              </w:rPr>
              <w:t>users.id</w:t>
            </w:r>
            <w:proofErr w:type="spellEnd"/>
            <w:r>
              <w:rPr>
                <w:rFonts w:ascii="Consolas" w:eastAsia="Consolas" w:hAnsi="Consolas" w:cs="Consolas"/>
                <w:color w:val="E8ECF3"/>
                <w:sz w:val="19"/>
                <w:szCs w:val="19"/>
              </w:rPr>
              <w:t>)</w:t>
            </w:r>
          </w:p>
          <w:p w14:paraId="287E306E" w14:textId="77777777" w:rsidR="00C410FD" w:rsidRDefault="007A388C">
            <w:pPr>
              <w:spacing w:line="260" w:lineRule="auto"/>
            </w:pPr>
            <w:proofErr w:type="spellStart"/>
            <w:r>
              <w:rPr>
                <w:rFonts w:ascii="Consolas" w:eastAsia="Consolas" w:hAnsi="Consolas" w:cs="Consolas"/>
                <w:color w:val="E8ECF3"/>
                <w:sz w:val="19"/>
                <w:szCs w:val="19"/>
              </w:rPr>
              <w:t>receiver_id</w:t>
            </w:r>
            <w:proofErr w:type="spellEnd"/>
            <w:r>
              <w:rPr>
                <w:rFonts w:ascii="Consolas" w:eastAsia="Consolas" w:hAnsi="Consolas" w:cs="Consolas"/>
                <w:color w:val="E8ECF3"/>
                <w:sz w:val="19"/>
                <w:szCs w:val="19"/>
              </w:rPr>
              <w:t xml:space="preserve">         (foreign key -&gt; </w:t>
            </w:r>
            <w:proofErr w:type="spellStart"/>
            <w:r>
              <w:rPr>
                <w:rFonts w:ascii="Consolas" w:eastAsia="Consolas" w:hAnsi="Consolas" w:cs="Consolas"/>
                <w:color w:val="E8ECF3"/>
                <w:sz w:val="19"/>
                <w:szCs w:val="19"/>
              </w:rPr>
              <w:t>users.id</w:t>
            </w:r>
            <w:proofErr w:type="spellEnd"/>
            <w:r>
              <w:rPr>
                <w:rFonts w:ascii="Consolas" w:eastAsia="Consolas" w:hAnsi="Consolas" w:cs="Consolas"/>
                <w:color w:val="E8ECF3"/>
                <w:sz w:val="19"/>
                <w:szCs w:val="19"/>
              </w:rPr>
              <w:t>)</w:t>
            </w:r>
          </w:p>
          <w:p w14:paraId="0C14C2A8" w14:textId="77777777" w:rsidR="00C410FD" w:rsidRDefault="007A388C">
            <w:pPr>
              <w:spacing w:line="260" w:lineRule="auto"/>
            </w:pPr>
            <w:proofErr w:type="spellStart"/>
            <w:r>
              <w:rPr>
                <w:rFonts w:ascii="Consolas" w:eastAsia="Consolas" w:hAnsi="Consolas" w:cs="Consolas"/>
                <w:color w:val="E8ECF3"/>
                <w:sz w:val="19"/>
                <w:szCs w:val="19"/>
              </w:rPr>
              <w:t>amount_usd</w:t>
            </w:r>
            <w:proofErr w:type="spellEnd"/>
          </w:p>
          <w:p w14:paraId="137C6094" w14:textId="77777777" w:rsidR="00C410FD" w:rsidRDefault="007A388C">
            <w:pPr>
              <w:spacing w:line="260" w:lineRule="auto"/>
            </w:pPr>
            <w:proofErr w:type="spellStart"/>
            <w:r>
              <w:rPr>
                <w:rFonts w:ascii="Consolas" w:eastAsia="Consolas" w:hAnsi="Consolas" w:cs="Consolas"/>
                <w:color w:val="E8ECF3"/>
                <w:sz w:val="19"/>
                <w:szCs w:val="19"/>
              </w:rPr>
              <w:t>fee_usd</w:t>
            </w:r>
            <w:proofErr w:type="spellEnd"/>
          </w:p>
          <w:p w14:paraId="2591D46D" w14:textId="77777777" w:rsidR="00C410FD" w:rsidRDefault="007A388C">
            <w:pPr>
              <w:spacing w:line="260" w:lineRule="auto"/>
            </w:pPr>
            <w:proofErr w:type="spellStart"/>
            <w:r>
              <w:rPr>
                <w:rFonts w:ascii="Consolas" w:eastAsia="Consolas" w:hAnsi="Consolas" w:cs="Consolas"/>
                <w:color w:val="E8ECF3"/>
                <w:sz w:val="19"/>
                <w:szCs w:val="19"/>
              </w:rPr>
              <w:t>exchange_rate_used</w:t>
            </w:r>
            <w:proofErr w:type="spellEnd"/>
          </w:p>
          <w:p w14:paraId="668F1816" w14:textId="77777777" w:rsidR="00C410FD" w:rsidRDefault="007A388C">
            <w:pPr>
              <w:spacing w:line="260" w:lineRule="auto"/>
            </w:pPr>
            <w:proofErr w:type="spellStart"/>
            <w:r>
              <w:rPr>
                <w:rFonts w:ascii="Consolas" w:eastAsia="Consolas" w:hAnsi="Consolas" w:cs="Consolas"/>
                <w:color w:val="E8ECF3"/>
                <w:sz w:val="19"/>
                <w:szCs w:val="19"/>
              </w:rPr>
              <w:t>amount_rwf</w:t>
            </w:r>
            <w:proofErr w:type="spellEnd"/>
          </w:p>
          <w:p w14:paraId="1A9BF091" w14:textId="77777777" w:rsidR="00C410FD" w:rsidRDefault="007A388C">
            <w:pPr>
              <w:spacing w:line="260" w:lineRule="auto"/>
            </w:pPr>
            <w:r>
              <w:rPr>
                <w:rFonts w:ascii="Consolas" w:eastAsia="Consolas" w:hAnsi="Consolas" w:cs="Consolas"/>
                <w:color w:val="E8ECF3"/>
                <w:sz w:val="19"/>
                <w:szCs w:val="19"/>
              </w:rPr>
              <w:t>status              ("sent" | "received" | "</w:t>
            </w:r>
            <w:proofErr w:type="spellStart"/>
            <w:r>
              <w:rPr>
                <w:rFonts w:ascii="Consolas" w:eastAsia="Consolas" w:hAnsi="Consolas" w:cs="Consolas"/>
                <w:color w:val="E8ECF3"/>
                <w:sz w:val="19"/>
                <w:szCs w:val="19"/>
              </w:rPr>
              <w:t>sent_to_momo</w:t>
            </w:r>
            <w:proofErr w:type="spellEnd"/>
            <w:r>
              <w:rPr>
                <w:rFonts w:ascii="Consolas" w:eastAsia="Consolas" w:hAnsi="Consolas" w:cs="Consolas"/>
                <w:color w:val="E8ECF3"/>
                <w:sz w:val="19"/>
                <w:szCs w:val="19"/>
              </w:rPr>
              <w:t>")</w:t>
            </w:r>
          </w:p>
          <w:p w14:paraId="6B68A5B8" w14:textId="77777777" w:rsidR="00C410FD" w:rsidRDefault="007A388C">
            <w:pPr>
              <w:spacing w:line="260" w:lineRule="auto"/>
            </w:pPr>
            <w:proofErr w:type="spellStart"/>
            <w:r>
              <w:rPr>
                <w:rFonts w:ascii="Consolas" w:eastAsia="Consolas" w:hAnsi="Consolas" w:cs="Consolas"/>
                <w:color w:val="E8ECF3"/>
                <w:sz w:val="19"/>
                <w:szCs w:val="19"/>
              </w:rPr>
              <w:t>momo_number_used</w:t>
            </w:r>
            <w:proofErr w:type="spellEnd"/>
          </w:p>
          <w:p w14:paraId="28AA62C8" w14:textId="77777777" w:rsidR="00C410FD" w:rsidRDefault="007A388C">
            <w:pPr>
              <w:spacing w:line="260" w:lineRule="auto"/>
            </w:pPr>
            <w:proofErr w:type="spellStart"/>
            <w:r>
              <w:rPr>
                <w:rFonts w:ascii="Consolas" w:eastAsia="Consolas" w:hAnsi="Consolas" w:cs="Consolas"/>
                <w:color w:val="E8ECF3"/>
                <w:sz w:val="19"/>
                <w:szCs w:val="19"/>
              </w:rPr>
              <w:t>created_at</w:t>
            </w:r>
            <w:proofErr w:type="spellEnd"/>
          </w:p>
          <w:p w14:paraId="2B9C4B87" w14:textId="77777777" w:rsidR="00C410FD" w:rsidRDefault="007A388C">
            <w:pPr>
              <w:spacing w:line="260" w:lineRule="auto"/>
            </w:pPr>
            <w:proofErr w:type="spellStart"/>
            <w:r>
              <w:rPr>
                <w:rFonts w:ascii="Consolas" w:eastAsia="Consolas" w:hAnsi="Consolas" w:cs="Consolas"/>
                <w:color w:val="E8ECF3"/>
                <w:sz w:val="19"/>
                <w:szCs w:val="19"/>
              </w:rPr>
              <w:t>updated_at</w:t>
            </w:r>
            <w:proofErr w:type="spellEnd"/>
          </w:p>
        </w:tc>
      </w:tr>
    </w:tbl>
    <w:p w14:paraId="747A7FB2" w14:textId="77777777" w:rsidR="00C410FD" w:rsidRDefault="00C410FD">
      <w:pPr>
        <w:spacing w:after="220"/>
      </w:pPr>
    </w:p>
    <w:p w14:paraId="1A81B8DE" w14:textId="77777777" w:rsidR="00C410FD" w:rsidRDefault="007A388C">
      <w:pPr>
        <w:pStyle w:val="Heading3"/>
        <w:spacing w:before="220" w:after="110"/>
      </w:pPr>
      <w:proofErr w:type="spellStart"/>
      <w:r>
        <w:rPr>
          <w:b/>
          <w:bCs/>
          <w:color w:val="B8860B"/>
          <w:sz w:val="22"/>
          <w:szCs w:val="22"/>
        </w:rPr>
        <w:t>momo_payouts</w:t>
      </w:r>
      <w:proofErr w:type="spellEnd"/>
      <w:r>
        <w:rPr>
          <w:b/>
          <w:bCs/>
          <w:color w:val="B8860B"/>
          <w:sz w:val="22"/>
          <w:szCs w:val="22"/>
        </w:rPr>
        <w:t xml:space="preserve"> (optional, only if you want a separate log)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0EEF5D3A" w14:textId="77777777">
        <w:tblPrEx>
          <w:tblCellMar>
            <w:top w:w="0" w:type="dxa"/>
            <w:bottom w:w="0" w:type="dxa"/>
          </w:tblCellMar>
        </w:tblPrEx>
        <w:tc>
          <w:tcPr>
            <w:tcW w:w="9350" w:type="dxa"/>
            <w:shd w:val="clear" w:color="auto" w:fill="12233F"/>
            <w:tcMar>
              <w:top w:w="200" w:type="dxa"/>
              <w:left w:w="220" w:type="dxa"/>
              <w:bottom w:w="200" w:type="dxa"/>
              <w:right w:w="220" w:type="dxa"/>
            </w:tcMar>
          </w:tcPr>
          <w:p w14:paraId="7D9DD105" w14:textId="77777777" w:rsidR="00C410FD" w:rsidRDefault="007A388C">
            <w:pPr>
              <w:spacing w:line="260" w:lineRule="auto"/>
            </w:pPr>
            <w:r>
              <w:rPr>
                <w:rFonts w:ascii="Consolas" w:eastAsia="Consolas" w:hAnsi="Consolas" w:cs="Consolas"/>
                <w:color w:val="E8ECF3"/>
                <w:sz w:val="19"/>
                <w:szCs w:val="19"/>
              </w:rPr>
              <w:t>id                  (primary key)</w:t>
            </w:r>
          </w:p>
          <w:p w14:paraId="2A68ABBF" w14:textId="77777777" w:rsidR="00C410FD" w:rsidRDefault="007A388C">
            <w:pPr>
              <w:spacing w:line="260" w:lineRule="auto"/>
            </w:pPr>
            <w:proofErr w:type="spellStart"/>
            <w:r>
              <w:rPr>
                <w:rFonts w:ascii="Consolas" w:eastAsia="Consolas" w:hAnsi="Consolas" w:cs="Consolas"/>
                <w:color w:val="E8ECF3"/>
                <w:sz w:val="19"/>
                <w:szCs w:val="19"/>
              </w:rPr>
              <w:t>transaction_id</w:t>
            </w:r>
            <w:proofErr w:type="spellEnd"/>
            <w:r>
              <w:rPr>
                <w:rFonts w:ascii="Consolas" w:eastAsia="Consolas" w:hAnsi="Consolas" w:cs="Consolas"/>
                <w:color w:val="E8ECF3"/>
                <w:sz w:val="19"/>
                <w:szCs w:val="19"/>
              </w:rPr>
              <w:t xml:space="preserve">      (foreign key -&gt; </w:t>
            </w:r>
            <w:proofErr w:type="spellStart"/>
            <w:r>
              <w:rPr>
                <w:rFonts w:ascii="Consolas" w:eastAsia="Consolas" w:hAnsi="Consolas" w:cs="Consolas"/>
                <w:color w:val="E8ECF3"/>
                <w:sz w:val="19"/>
                <w:szCs w:val="19"/>
              </w:rPr>
              <w:t>transactions.id</w:t>
            </w:r>
            <w:proofErr w:type="spellEnd"/>
            <w:r>
              <w:rPr>
                <w:rFonts w:ascii="Consolas" w:eastAsia="Consolas" w:hAnsi="Consolas" w:cs="Consolas"/>
                <w:color w:val="E8ECF3"/>
                <w:sz w:val="19"/>
                <w:szCs w:val="19"/>
              </w:rPr>
              <w:t>)</w:t>
            </w:r>
          </w:p>
          <w:p w14:paraId="0C918CB1" w14:textId="77777777" w:rsidR="00C410FD" w:rsidRDefault="007A388C">
            <w:pPr>
              <w:spacing w:line="260" w:lineRule="auto"/>
            </w:pPr>
            <w:proofErr w:type="spellStart"/>
            <w:r>
              <w:rPr>
                <w:rFonts w:ascii="Consolas" w:eastAsia="Consolas" w:hAnsi="Consolas" w:cs="Consolas"/>
                <w:color w:val="E8ECF3"/>
                <w:sz w:val="19"/>
                <w:szCs w:val="19"/>
              </w:rPr>
              <w:t>momo_number</w:t>
            </w:r>
            <w:proofErr w:type="spellEnd"/>
          </w:p>
          <w:p w14:paraId="46CF0EA9" w14:textId="77777777" w:rsidR="00C410FD" w:rsidRDefault="007A388C">
            <w:pPr>
              <w:spacing w:line="260" w:lineRule="auto"/>
            </w:pPr>
            <w:proofErr w:type="spellStart"/>
            <w:r>
              <w:rPr>
                <w:rFonts w:ascii="Consolas" w:eastAsia="Consolas" w:hAnsi="Consolas" w:cs="Consolas"/>
                <w:color w:val="E8ECF3"/>
                <w:sz w:val="19"/>
                <w:szCs w:val="19"/>
              </w:rPr>
              <w:t>amount_rwf</w:t>
            </w:r>
            <w:proofErr w:type="spellEnd"/>
          </w:p>
          <w:p w14:paraId="10723141" w14:textId="77777777" w:rsidR="00C410FD" w:rsidRDefault="007A388C">
            <w:pPr>
              <w:spacing w:line="260" w:lineRule="auto"/>
            </w:pPr>
            <w:proofErr w:type="spellStart"/>
            <w:r>
              <w:rPr>
                <w:rFonts w:ascii="Consolas" w:eastAsia="Consolas" w:hAnsi="Consolas" w:cs="Consolas"/>
                <w:color w:val="E8ECF3"/>
                <w:sz w:val="19"/>
                <w:szCs w:val="19"/>
              </w:rPr>
              <w:t>simulated_status</w:t>
            </w:r>
            <w:proofErr w:type="spellEnd"/>
            <w:r>
              <w:rPr>
                <w:rFonts w:ascii="Consolas" w:eastAsia="Consolas" w:hAnsi="Consolas" w:cs="Consolas"/>
                <w:color w:val="E8ECF3"/>
                <w:sz w:val="19"/>
                <w:szCs w:val="19"/>
              </w:rPr>
              <w:t xml:space="preserve">    ("completed")</w:t>
            </w:r>
          </w:p>
          <w:p w14:paraId="07D84583" w14:textId="77777777" w:rsidR="00C410FD" w:rsidRDefault="007A388C">
            <w:pPr>
              <w:spacing w:line="260" w:lineRule="auto"/>
            </w:pPr>
            <w:proofErr w:type="spellStart"/>
            <w:r>
              <w:rPr>
                <w:rFonts w:ascii="Consolas" w:eastAsia="Consolas" w:hAnsi="Consolas" w:cs="Consolas"/>
                <w:color w:val="E8ECF3"/>
                <w:sz w:val="19"/>
                <w:szCs w:val="19"/>
              </w:rPr>
              <w:t>processed_at</w:t>
            </w:r>
            <w:proofErr w:type="spellEnd"/>
          </w:p>
        </w:tc>
      </w:tr>
    </w:tbl>
    <w:p w14:paraId="0FD83B1D" w14:textId="77777777" w:rsidR="00C410FD" w:rsidRDefault="007A388C">
      <w:r>
        <w:br w:type="page"/>
      </w:r>
    </w:p>
    <w:p w14:paraId="75606E1F" w14:textId="77777777" w:rsidR="00C410FD" w:rsidRDefault="007A388C">
      <w:pPr>
        <w:pStyle w:val="Heading1"/>
        <w:pBdr>
          <w:bottom w:val="single" w:sz="8" w:space="4" w:color="B8860B"/>
        </w:pBdr>
        <w:spacing w:before="400" w:after="220"/>
      </w:pPr>
      <w:r>
        <w:rPr>
          <w:b/>
          <w:bCs/>
          <w:color w:val="1B2A4A"/>
          <w:sz w:val="30"/>
          <w:szCs w:val="30"/>
        </w:rPr>
        <w:t>7. Exchange Rate (The One “Real” Piece)</w:t>
      </w:r>
    </w:p>
    <w:p w14:paraId="0F6D8A02" w14:textId="77777777" w:rsidR="00C410FD" w:rsidRDefault="007A388C">
      <w:pPr>
        <w:spacing w:after="160"/>
      </w:pPr>
      <w:r>
        <w:t>Everything else in this app is simulated, but the exchange rate should ideally be genuine, since it makes the demo more convincing and it's easy to get for free.</w:t>
      </w:r>
    </w:p>
    <w:p w14:paraId="78543408" w14:textId="77777777" w:rsidR="00C410FD" w:rsidRDefault="007A388C">
      <w:pPr>
        <w:pStyle w:val="Heading3"/>
        <w:spacing w:before="220" w:after="110"/>
      </w:pPr>
      <w:r>
        <w:rPr>
          <w:b/>
          <w:bCs/>
          <w:color w:val="B8860B"/>
          <w:sz w:val="22"/>
          <w:szCs w:val="22"/>
        </w:rPr>
        <w:t>Recommended approach:</w:t>
      </w:r>
    </w:p>
    <w:p w14:paraId="515D17C8" w14:textId="77777777" w:rsidR="00C410FD" w:rsidRDefault="007A388C">
      <w:pPr>
        <w:spacing w:after="90"/>
      </w:pPr>
      <w:r>
        <w:rPr>
          <w:b/>
          <w:bCs/>
          <w:color w:val="1B2A4A"/>
        </w:rPr>
        <w:t xml:space="preserve">1. </w:t>
      </w:r>
      <w:r>
        <w:t>On each page load where the rate is needed, call a free exchange rate API (for example, https://api.exchangerate-api.com/v4/latest/USD or https://www.frankfurter.app/latest?from=USD&amp;to=RWF) and read the USD→RWF value.</w:t>
      </w:r>
    </w:p>
    <w:p w14:paraId="7B663DAD" w14:textId="77777777" w:rsidR="00C410FD" w:rsidRDefault="007A388C">
      <w:pPr>
        <w:spacing w:after="90"/>
      </w:pPr>
      <w:r>
        <w:rPr>
          <w:b/>
          <w:bCs/>
          <w:color w:val="1B2A4A"/>
        </w:rPr>
        <w:t xml:space="preserve">2. </w:t>
      </w:r>
      <w:r>
        <w:t>Cache that value for a few hours so you're not calling the API on every click.</w:t>
      </w:r>
    </w:p>
    <w:p w14:paraId="1C5916E0" w14:textId="77777777" w:rsidR="00C410FD" w:rsidRDefault="007A388C">
      <w:pPr>
        <w:spacing w:after="90"/>
      </w:pPr>
      <w:r>
        <w:rPr>
          <w:b/>
          <w:bCs/>
          <w:color w:val="1B2A4A"/>
        </w:rPr>
        <w:t xml:space="preserve">3. </w:t>
      </w:r>
      <w:r>
        <w:t>If the API call fails for any reason (no internet during the live demo, for example), fall back to a fixed rate stored in the code — use 1 USD = 1,300 RWF as the fallback.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6A234415" w14:textId="77777777">
        <w:tblPrEx>
          <w:tblCellMar>
            <w:top w:w="0" w:type="dxa"/>
            <w:bottom w:w="0" w:type="dxa"/>
          </w:tblCellMar>
        </w:tblPrEx>
        <w:tc>
          <w:tcPr>
            <w:tcW w:w="9350" w:type="dxa"/>
            <w:tcBorders>
              <w:top w:val="single" w:sz="4" w:space="0" w:color="E3C567"/>
              <w:left w:val="single" w:sz="24" w:space="0" w:color="B8860B"/>
              <w:bottom w:val="single" w:sz="4" w:space="0" w:color="E3C567"/>
              <w:right w:val="single" w:sz="4" w:space="0" w:color="E3C567"/>
            </w:tcBorders>
            <w:shd w:val="clear" w:color="auto" w:fill="FFF7E6"/>
            <w:tcMar>
              <w:top w:w="160" w:type="dxa"/>
              <w:left w:w="220" w:type="dxa"/>
              <w:bottom w:w="160" w:type="dxa"/>
              <w:right w:w="220" w:type="dxa"/>
            </w:tcMar>
          </w:tcPr>
          <w:p w14:paraId="20CF60F9" w14:textId="77777777" w:rsidR="00C410FD" w:rsidRDefault="007A388C">
            <w:pPr>
              <w:spacing w:after="60"/>
            </w:pPr>
            <w:r>
              <w:rPr>
                <w:b/>
                <w:bCs/>
                <w:color w:val="B8860B"/>
                <w:sz w:val="19"/>
                <w:szCs w:val="19"/>
              </w:rPr>
              <w:t>IMPORTANT FOR DEMO DAY</w:t>
            </w:r>
          </w:p>
          <w:p w14:paraId="4EC802E1" w14:textId="77777777" w:rsidR="00C410FD" w:rsidRDefault="007A388C">
            <w:r>
              <w:t>Do not rely on live internet access working perfectly during the presentation. Build the fallback fixed rate as the default behavior, and treat the live API call as a bonus enhancement if time allows.</w:t>
            </w:r>
          </w:p>
        </w:tc>
      </w:tr>
    </w:tbl>
    <w:p w14:paraId="65F7CB5E" w14:textId="77777777" w:rsidR="00C410FD" w:rsidRDefault="007A388C">
      <w:r>
        <w:br w:type="page"/>
      </w:r>
    </w:p>
    <w:p w14:paraId="6E41CB02" w14:textId="77777777" w:rsidR="00C410FD" w:rsidRDefault="007A388C">
      <w:pPr>
        <w:pStyle w:val="Heading1"/>
        <w:pBdr>
          <w:bottom w:val="single" w:sz="8" w:space="4" w:color="B8860B"/>
        </w:pBdr>
        <w:spacing w:before="400" w:after="220"/>
      </w:pPr>
      <w:r>
        <w:rPr>
          <w:b/>
          <w:bCs/>
          <w:color w:val="1B2A4A"/>
          <w:sz w:val="30"/>
          <w:szCs w:val="30"/>
        </w:rPr>
        <w:t>8. Fee Structure</w:t>
      </w:r>
    </w:p>
    <w:p w14:paraId="6D160136" w14:textId="77777777" w:rsidR="00C410FD" w:rsidRDefault="007A388C">
      <w:pPr>
        <w:spacing w:after="160"/>
      </w:pPr>
      <w:r>
        <w:t>Keep this simple and transparent — the whole point (from the dissertation) is that this fee is much lower than the 6–10% charged by services like Western Union.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3"/>
        <w:gridCol w:w="6077"/>
      </w:tblGrid>
      <w:tr w:rsidR="00C410FD" w14:paraId="56797A20" w14:textId="77777777">
        <w:tblPrEx>
          <w:tblCellMar>
            <w:top w:w="0" w:type="dxa"/>
            <w:bottom w:w="0" w:type="dxa"/>
          </w:tblCellMar>
        </w:tblPrEx>
        <w:trPr>
          <w:tblHeader/>
        </w:trPr>
        <w:tc>
          <w:tcPr>
            <w:tcW w:w="3273" w:type="dxa"/>
            <w:shd w:val="clear" w:color="auto" w:fill="1B2A4A"/>
            <w:tcMar>
              <w:top w:w="100" w:type="dxa"/>
              <w:left w:w="120" w:type="dxa"/>
              <w:bottom w:w="100" w:type="dxa"/>
              <w:right w:w="120" w:type="dxa"/>
            </w:tcMar>
            <w:vAlign w:val="center"/>
          </w:tcPr>
          <w:p w14:paraId="00396DA1" w14:textId="77777777" w:rsidR="00C410FD" w:rsidRDefault="007A388C">
            <w:pPr>
              <w:spacing w:line="260" w:lineRule="auto"/>
            </w:pPr>
            <w:r>
              <w:rPr>
                <w:b/>
                <w:bCs/>
                <w:color w:val="FFFFFF"/>
                <w:sz w:val="19"/>
                <w:szCs w:val="19"/>
              </w:rPr>
              <w:t>Setting</w:t>
            </w:r>
          </w:p>
        </w:tc>
        <w:tc>
          <w:tcPr>
            <w:tcW w:w="6078" w:type="dxa"/>
            <w:shd w:val="clear" w:color="auto" w:fill="1B2A4A"/>
            <w:tcMar>
              <w:top w:w="100" w:type="dxa"/>
              <w:left w:w="120" w:type="dxa"/>
              <w:bottom w:w="100" w:type="dxa"/>
              <w:right w:w="120" w:type="dxa"/>
            </w:tcMar>
            <w:vAlign w:val="center"/>
          </w:tcPr>
          <w:p w14:paraId="362F7A74" w14:textId="77777777" w:rsidR="00C410FD" w:rsidRDefault="007A388C">
            <w:pPr>
              <w:spacing w:line="260" w:lineRule="auto"/>
            </w:pPr>
            <w:r>
              <w:rPr>
                <w:b/>
                <w:bCs/>
                <w:color w:val="FFFFFF"/>
                <w:sz w:val="19"/>
                <w:szCs w:val="19"/>
              </w:rPr>
              <w:t>Recommended Value</w:t>
            </w:r>
          </w:p>
        </w:tc>
      </w:tr>
      <w:tr w:rsidR="00C410FD" w14:paraId="122A7EC8" w14:textId="77777777">
        <w:tblPrEx>
          <w:tblCellMar>
            <w:top w:w="0" w:type="dxa"/>
            <w:bottom w:w="0" w:type="dxa"/>
          </w:tblCellMar>
        </w:tblPrEx>
        <w:tc>
          <w:tcPr>
            <w:tcW w:w="3273" w:type="dxa"/>
            <w:tcMar>
              <w:top w:w="100" w:type="dxa"/>
              <w:left w:w="120" w:type="dxa"/>
              <w:bottom w:w="100" w:type="dxa"/>
              <w:right w:w="120" w:type="dxa"/>
            </w:tcMar>
            <w:vAlign w:val="center"/>
          </w:tcPr>
          <w:p w14:paraId="0D4EF884" w14:textId="77777777" w:rsidR="00C410FD" w:rsidRDefault="007A388C">
            <w:pPr>
              <w:spacing w:line="260" w:lineRule="auto"/>
            </w:pPr>
            <w:r>
              <w:rPr>
                <w:sz w:val="19"/>
                <w:szCs w:val="19"/>
              </w:rPr>
              <w:t>Fee percentage</w:t>
            </w:r>
          </w:p>
        </w:tc>
        <w:tc>
          <w:tcPr>
            <w:tcW w:w="6078" w:type="dxa"/>
            <w:tcMar>
              <w:top w:w="100" w:type="dxa"/>
              <w:left w:w="120" w:type="dxa"/>
              <w:bottom w:w="100" w:type="dxa"/>
              <w:right w:w="120" w:type="dxa"/>
            </w:tcMar>
            <w:vAlign w:val="center"/>
          </w:tcPr>
          <w:p w14:paraId="29A0A018" w14:textId="77777777" w:rsidR="00C410FD" w:rsidRDefault="007A388C">
            <w:pPr>
              <w:spacing w:line="260" w:lineRule="auto"/>
            </w:pPr>
            <w:r>
              <w:rPr>
                <w:sz w:val="19"/>
                <w:szCs w:val="19"/>
              </w:rPr>
              <w:t>1.5% of the amount sent</w:t>
            </w:r>
          </w:p>
        </w:tc>
      </w:tr>
      <w:tr w:rsidR="00C410FD" w14:paraId="0CAC1ADE" w14:textId="77777777">
        <w:tblPrEx>
          <w:tblCellMar>
            <w:top w:w="0" w:type="dxa"/>
            <w:bottom w:w="0" w:type="dxa"/>
          </w:tblCellMar>
        </w:tblPrEx>
        <w:tc>
          <w:tcPr>
            <w:tcW w:w="3273" w:type="dxa"/>
            <w:tcMar>
              <w:top w:w="100" w:type="dxa"/>
              <w:left w:w="120" w:type="dxa"/>
              <w:bottom w:w="100" w:type="dxa"/>
              <w:right w:w="120" w:type="dxa"/>
            </w:tcMar>
            <w:vAlign w:val="center"/>
          </w:tcPr>
          <w:p w14:paraId="034E6BC4" w14:textId="77777777" w:rsidR="00C410FD" w:rsidRDefault="007A388C">
            <w:pPr>
              <w:spacing w:line="260" w:lineRule="auto"/>
            </w:pPr>
            <w:r>
              <w:rPr>
                <w:sz w:val="19"/>
                <w:szCs w:val="19"/>
              </w:rPr>
              <w:t>Where it's shown</w:t>
            </w:r>
          </w:p>
        </w:tc>
        <w:tc>
          <w:tcPr>
            <w:tcW w:w="6078" w:type="dxa"/>
            <w:tcMar>
              <w:top w:w="100" w:type="dxa"/>
              <w:left w:w="120" w:type="dxa"/>
              <w:bottom w:w="100" w:type="dxa"/>
              <w:right w:w="120" w:type="dxa"/>
            </w:tcMar>
            <w:vAlign w:val="center"/>
          </w:tcPr>
          <w:p w14:paraId="7288FF03" w14:textId="77777777" w:rsidR="00C410FD" w:rsidRDefault="007A388C">
            <w:pPr>
              <w:spacing w:line="260" w:lineRule="auto"/>
            </w:pPr>
            <w:r>
              <w:rPr>
                <w:sz w:val="19"/>
                <w:szCs w:val="19"/>
              </w:rPr>
              <w:t>Clearly displayed to the sender before they confirm — both the fee amount in dollars and the percentage</w:t>
            </w:r>
          </w:p>
        </w:tc>
      </w:tr>
      <w:tr w:rsidR="00C410FD" w14:paraId="041EF1FB" w14:textId="77777777">
        <w:tblPrEx>
          <w:tblCellMar>
            <w:top w:w="0" w:type="dxa"/>
            <w:bottom w:w="0" w:type="dxa"/>
          </w:tblCellMar>
        </w:tblPrEx>
        <w:tc>
          <w:tcPr>
            <w:tcW w:w="3273" w:type="dxa"/>
            <w:tcMar>
              <w:top w:w="100" w:type="dxa"/>
              <w:left w:w="120" w:type="dxa"/>
              <w:bottom w:w="100" w:type="dxa"/>
              <w:right w:w="120" w:type="dxa"/>
            </w:tcMar>
            <w:vAlign w:val="center"/>
          </w:tcPr>
          <w:p w14:paraId="418F7BF5" w14:textId="77777777" w:rsidR="00C410FD" w:rsidRDefault="007A388C">
            <w:pPr>
              <w:spacing w:line="260" w:lineRule="auto"/>
            </w:pPr>
            <w:r>
              <w:rPr>
                <w:sz w:val="19"/>
                <w:szCs w:val="19"/>
              </w:rPr>
              <w:t>Minimum fee (optional)</w:t>
            </w:r>
          </w:p>
        </w:tc>
        <w:tc>
          <w:tcPr>
            <w:tcW w:w="6078" w:type="dxa"/>
            <w:tcMar>
              <w:top w:w="100" w:type="dxa"/>
              <w:left w:w="120" w:type="dxa"/>
              <w:bottom w:w="100" w:type="dxa"/>
              <w:right w:w="120" w:type="dxa"/>
            </w:tcMar>
            <w:vAlign w:val="center"/>
          </w:tcPr>
          <w:p w14:paraId="38934085" w14:textId="77777777" w:rsidR="00C410FD" w:rsidRDefault="007A388C">
            <w:pPr>
              <w:spacing w:line="260" w:lineRule="auto"/>
            </w:pPr>
            <w:r>
              <w:rPr>
                <w:sz w:val="19"/>
                <w:szCs w:val="19"/>
              </w:rPr>
              <w:t>$1.00 minimum, so very small test amounts still show a visible fee</w:t>
            </w:r>
          </w:p>
        </w:tc>
      </w:tr>
    </w:tbl>
    <w:p w14:paraId="3235DE7C" w14:textId="77777777" w:rsidR="00C410FD" w:rsidRDefault="007A388C">
      <w:r>
        <w:br w:type="page"/>
      </w:r>
    </w:p>
    <w:p w14:paraId="57A50CA5" w14:textId="77777777" w:rsidR="00C410FD" w:rsidRDefault="007A388C">
      <w:pPr>
        <w:pStyle w:val="Heading1"/>
        <w:pBdr>
          <w:bottom w:val="single" w:sz="8" w:space="4" w:color="B8860B"/>
        </w:pBdr>
        <w:spacing w:before="400" w:after="220"/>
      </w:pPr>
      <w:r>
        <w:rPr>
          <w:b/>
          <w:bCs/>
          <w:color w:val="1B2A4A"/>
          <w:sz w:val="30"/>
          <w:szCs w:val="30"/>
        </w:rPr>
        <w:t>9. Visual Design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750685CD" w14:textId="77777777">
        <w:tblPrEx>
          <w:tblCellMar>
            <w:top w:w="0" w:type="dxa"/>
            <w:bottom w:w="0" w:type="dxa"/>
          </w:tblCellMar>
        </w:tblPrEx>
        <w:tc>
          <w:tcPr>
            <w:tcW w:w="9350" w:type="dxa"/>
            <w:tcBorders>
              <w:top w:val="single" w:sz="4" w:space="0" w:color="E3C567"/>
              <w:left w:val="single" w:sz="24" w:space="0" w:color="B8860B"/>
              <w:bottom w:val="single" w:sz="4" w:space="0" w:color="E3C567"/>
              <w:right w:val="single" w:sz="4" w:space="0" w:color="E3C567"/>
            </w:tcBorders>
            <w:shd w:val="clear" w:color="auto" w:fill="FFF7E6"/>
            <w:tcMar>
              <w:top w:w="160" w:type="dxa"/>
              <w:left w:w="220" w:type="dxa"/>
              <w:bottom w:w="160" w:type="dxa"/>
              <w:right w:w="220" w:type="dxa"/>
            </w:tcMar>
          </w:tcPr>
          <w:p w14:paraId="71E2E85C" w14:textId="77777777" w:rsidR="00C410FD" w:rsidRDefault="007A388C">
            <w:pPr>
              <w:spacing w:after="60"/>
            </w:pPr>
            <w:r>
              <w:rPr>
                <w:b/>
                <w:bCs/>
                <w:color w:val="B8860B"/>
                <w:sz w:val="19"/>
                <w:szCs w:val="19"/>
              </w:rPr>
              <w:t>PLACEHOLDER — AWAITING FINAL REFERENCE</w:t>
            </w:r>
          </w:p>
          <w:p w14:paraId="28F90A22" w14:textId="77777777" w:rsidR="00C410FD" w:rsidRDefault="007A388C">
            <w:r>
              <w:t>Donald is sending a reference image separately with the exact layout, fonts, and styling he wants copied. Once that arrives, this section should be replaced with the exact specifications from that image. Until then, use the palette and type system below — it matches everything else already produced for this project.</w:t>
            </w:r>
          </w:p>
        </w:tc>
      </w:tr>
    </w:tbl>
    <w:p w14:paraId="1648064E" w14:textId="77777777" w:rsidR="00C410FD" w:rsidRDefault="00C410FD">
      <w:pPr>
        <w:spacing w:after="220"/>
      </w:pPr>
    </w:p>
    <w:p w14:paraId="6426A956" w14:textId="77777777" w:rsidR="00C410FD" w:rsidRDefault="007A388C">
      <w:pPr>
        <w:pStyle w:val="Heading3"/>
        <w:spacing w:before="220" w:after="110"/>
      </w:pPr>
      <w:r>
        <w:rPr>
          <w:b/>
          <w:bCs/>
          <w:color w:val="B8860B"/>
          <w:sz w:val="22"/>
          <w:szCs w:val="22"/>
        </w:rPr>
        <w:t>Color Palette (default, pending final reference)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5610"/>
      </w:tblGrid>
      <w:tr w:rsidR="00C410FD" w14:paraId="2BC43360" w14:textId="77777777">
        <w:tblPrEx>
          <w:tblCellMar>
            <w:top w:w="0" w:type="dxa"/>
            <w:bottom w:w="0" w:type="dxa"/>
          </w:tblCellMar>
        </w:tblPrEx>
        <w:trPr>
          <w:tblHeader/>
        </w:trPr>
        <w:tc>
          <w:tcPr>
            <w:tcW w:w="1870" w:type="dxa"/>
            <w:shd w:val="clear" w:color="auto" w:fill="1B2A4A"/>
            <w:tcMar>
              <w:top w:w="100" w:type="dxa"/>
              <w:left w:w="120" w:type="dxa"/>
              <w:bottom w:w="100" w:type="dxa"/>
              <w:right w:w="120" w:type="dxa"/>
            </w:tcMar>
            <w:vAlign w:val="center"/>
          </w:tcPr>
          <w:p w14:paraId="3A3B41A0" w14:textId="77777777" w:rsidR="00C410FD" w:rsidRDefault="007A388C">
            <w:pPr>
              <w:spacing w:line="260" w:lineRule="auto"/>
            </w:pPr>
            <w:r>
              <w:rPr>
                <w:b/>
                <w:bCs/>
                <w:color w:val="FFFFFF"/>
                <w:sz w:val="19"/>
                <w:szCs w:val="19"/>
              </w:rPr>
              <w:t>Name</w:t>
            </w:r>
          </w:p>
        </w:tc>
        <w:tc>
          <w:tcPr>
            <w:tcW w:w="1870" w:type="dxa"/>
            <w:shd w:val="clear" w:color="auto" w:fill="1B2A4A"/>
            <w:tcMar>
              <w:top w:w="100" w:type="dxa"/>
              <w:left w:w="120" w:type="dxa"/>
              <w:bottom w:w="100" w:type="dxa"/>
              <w:right w:w="120" w:type="dxa"/>
            </w:tcMar>
            <w:vAlign w:val="center"/>
          </w:tcPr>
          <w:p w14:paraId="0E517ADC" w14:textId="77777777" w:rsidR="00C410FD" w:rsidRDefault="007A388C">
            <w:pPr>
              <w:spacing w:line="260" w:lineRule="auto"/>
            </w:pPr>
            <w:r>
              <w:rPr>
                <w:b/>
                <w:bCs/>
                <w:color w:val="FFFFFF"/>
                <w:sz w:val="19"/>
                <w:szCs w:val="19"/>
              </w:rPr>
              <w:t>Hex</w:t>
            </w:r>
          </w:p>
        </w:tc>
        <w:tc>
          <w:tcPr>
            <w:tcW w:w="5610" w:type="dxa"/>
            <w:shd w:val="clear" w:color="auto" w:fill="1B2A4A"/>
            <w:tcMar>
              <w:top w:w="100" w:type="dxa"/>
              <w:left w:w="120" w:type="dxa"/>
              <w:bottom w:w="100" w:type="dxa"/>
              <w:right w:w="120" w:type="dxa"/>
            </w:tcMar>
            <w:vAlign w:val="center"/>
          </w:tcPr>
          <w:p w14:paraId="66E2F454" w14:textId="77777777" w:rsidR="00C410FD" w:rsidRDefault="007A388C">
            <w:pPr>
              <w:spacing w:line="260" w:lineRule="auto"/>
            </w:pPr>
            <w:r>
              <w:rPr>
                <w:b/>
                <w:bCs/>
                <w:color w:val="FFFFFF"/>
                <w:sz w:val="19"/>
                <w:szCs w:val="19"/>
              </w:rPr>
              <w:t>Used for</w:t>
            </w:r>
          </w:p>
        </w:tc>
      </w:tr>
      <w:tr w:rsidR="00C410FD" w14:paraId="3895D4C1" w14:textId="77777777">
        <w:tblPrEx>
          <w:tblCellMar>
            <w:top w:w="0" w:type="dxa"/>
            <w:bottom w:w="0" w:type="dxa"/>
          </w:tblCellMar>
        </w:tblPrEx>
        <w:tc>
          <w:tcPr>
            <w:tcW w:w="1870" w:type="dxa"/>
            <w:tcMar>
              <w:top w:w="100" w:type="dxa"/>
              <w:left w:w="120" w:type="dxa"/>
              <w:bottom w:w="100" w:type="dxa"/>
              <w:right w:w="120" w:type="dxa"/>
            </w:tcMar>
            <w:vAlign w:val="center"/>
          </w:tcPr>
          <w:p w14:paraId="20F3C331" w14:textId="77777777" w:rsidR="00C410FD" w:rsidRDefault="007A388C">
            <w:pPr>
              <w:spacing w:line="260" w:lineRule="auto"/>
            </w:pPr>
            <w:r>
              <w:rPr>
                <w:sz w:val="19"/>
                <w:szCs w:val="19"/>
              </w:rPr>
              <w:t>Navy</w:t>
            </w:r>
          </w:p>
        </w:tc>
        <w:tc>
          <w:tcPr>
            <w:tcW w:w="1870" w:type="dxa"/>
            <w:tcMar>
              <w:top w:w="100" w:type="dxa"/>
              <w:left w:w="120" w:type="dxa"/>
              <w:bottom w:w="100" w:type="dxa"/>
              <w:right w:w="120" w:type="dxa"/>
            </w:tcMar>
            <w:vAlign w:val="center"/>
          </w:tcPr>
          <w:p w14:paraId="4293F60F" w14:textId="77777777" w:rsidR="00C410FD" w:rsidRDefault="007A388C">
            <w:pPr>
              <w:spacing w:line="260" w:lineRule="auto"/>
            </w:pPr>
            <w:r>
              <w:rPr>
                <w:sz w:val="19"/>
                <w:szCs w:val="19"/>
              </w:rPr>
              <w:t>#1B2A4A</w:t>
            </w:r>
          </w:p>
        </w:tc>
        <w:tc>
          <w:tcPr>
            <w:tcW w:w="5610" w:type="dxa"/>
            <w:tcMar>
              <w:top w:w="100" w:type="dxa"/>
              <w:left w:w="120" w:type="dxa"/>
              <w:bottom w:w="100" w:type="dxa"/>
              <w:right w:w="120" w:type="dxa"/>
            </w:tcMar>
            <w:vAlign w:val="center"/>
          </w:tcPr>
          <w:p w14:paraId="41536D53" w14:textId="77777777" w:rsidR="00C410FD" w:rsidRDefault="007A388C">
            <w:pPr>
              <w:spacing w:line="260" w:lineRule="auto"/>
            </w:pPr>
            <w:r>
              <w:rPr>
                <w:sz w:val="19"/>
                <w:szCs w:val="19"/>
              </w:rPr>
              <w:t>Primary brand color, headers, buttons</w:t>
            </w:r>
          </w:p>
        </w:tc>
      </w:tr>
      <w:tr w:rsidR="00C410FD" w14:paraId="6466F9F4" w14:textId="77777777">
        <w:tblPrEx>
          <w:tblCellMar>
            <w:top w:w="0" w:type="dxa"/>
            <w:bottom w:w="0" w:type="dxa"/>
          </w:tblCellMar>
        </w:tblPrEx>
        <w:tc>
          <w:tcPr>
            <w:tcW w:w="1870" w:type="dxa"/>
            <w:tcMar>
              <w:top w:w="100" w:type="dxa"/>
              <w:left w:w="120" w:type="dxa"/>
              <w:bottom w:w="100" w:type="dxa"/>
              <w:right w:w="120" w:type="dxa"/>
            </w:tcMar>
            <w:vAlign w:val="center"/>
          </w:tcPr>
          <w:p w14:paraId="670FD484" w14:textId="77777777" w:rsidR="00C410FD" w:rsidRDefault="007A388C">
            <w:pPr>
              <w:spacing w:line="260" w:lineRule="auto"/>
            </w:pPr>
            <w:r>
              <w:rPr>
                <w:sz w:val="19"/>
                <w:szCs w:val="19"/>
              </w:rPr>
              <w:t>Gold</w:t>
            </w:r>
          </w:p>
        </w:tc>
        <w:tc>
          <w:tcPr>
            <w:tcW w:w="1870" w:type="dxa"/>
            <w:tcMar>
              <w:top w:w="100" w:type="dxa"/>
              <w:left w:w="120" w:type="dxa"/>
              <w:bottom w:w="100" w:type="dxa"/>
              <w:right w:w="120" w:type="dxa"/>
            </w:tcMar>
            <w:vAlign w:val="center"/>
          </w:tcPr>
          <w:p w14:paraId="6558B513" w14:textId="77777777" w:rsidR="00C410FD" w:rsidRDefault="007A388C">
            <w:pPr>
              <w:spacing w:line="260" w:lineRule="auto"/>
            </w:pPr>
            <w:r>
              <w:rPr>
                <w:sz w:val="19"/>
                <w:szCs w:val="19"/>
              </w:rPr>
              <w:t>#C9A227</w:t>
            </w:r>
          </w:p>
        </w:tc>
        <w:tc>
          <w:tcPr>
            <w:tcW w:w="5610" w:type="dxa"/>
            <w:tcMar>
              <w:top w:w="100" w:type="dxa"/>
              <w:left w:w="120" w:type="dxa"/>
              <w:bottom w:w="100" w:type="dxa"/>
              <w:right w:w="120" w:type="dxa"/>
            </w:tcMar>
            <w:vAlign w:val="center"/>
          </w:tcPr>
          <w:p w14:paraId="1727940A" w14:textId="77777777" w:rsidR="00C410FD" w:rsidRDefault="007A388C">
            <w:pPr>
              <w:spacing w:line="260" w:lineRule="auto"/>
            </w:pPr>
            <w:r>
              <w:rPr>
                <w:sz w:val="19"/>
                <w:szCs w:val="19"/>
              </w:rPr>
              <w:t>Accent color, highlights, call-to-action elements</w:t>
            </w:r>
          </w:p>
        </w:tc>
      </w:tr>
      <w:tr w:rsidR="00C410FD" w14:paraId="13304895" w14:textId="77777777">
        <w:tblPrEx>
          <w:tblCellMar>
            <w:top w:w="0" w:type="dxa"/>
            <w:bottom w:w="0" w:type="dxa"/>
          </w:tblCellMar>
        </w:tblPrEx>
        <w:tc>
          <w:tcPr>
            <w:tcW w:w="1870" w:type="dxa"/>
            <w:tcMar>
              <w:top w:w="100" w:type="dxa"/>
              <w:left w:w="120" w:type="dxa"/>
              <w:bottom w:w="100" w:type="dxa"/>
              <w:right w:w="120" w:type="dxa"/>
            </w:tcMar>
            <w:vAlign w:val="center"/>
          </w:tcPr>
          <w:p w14:paraId="5D8FF9EE" w14:textId="77777777" w:rsidR="00C410FD" w:rsidRDefault="007A388C">
            <w:pPr>
              <w:spacing w:line="260" w:lineRule="auto"/>
            </w:pPr>
            <w:r>
              <w:rPr>
                <w:sz w:val="19"/>
                <w:szCs w:val="19"/>
              </w:rPr>
              <w:t>Light Grey</w:t>
            </w:r>
          </w:p>
        </w:tc>
        <w:tc>
          <w:tcPr>
            <w:tcW w:w="1870" w:type="dxa"/>
            <w:tcMar>
              <w:top w:w="100" w:type="dxa"/>
              <w:left w:w="120" w:type="dxa"/>
              <w:bottom w:w="100" w:type="dxa"/>
              <w:right w:w="120" w:type="dxa"/>
            </w:tcMar>
            <w:vAlign w:val="center"/>
          </w:tcPr>
          <w:p w14:paraId="7773F5B3" w14:textId="77777777" w:rsidR="00C410FD" w:rsidRDefault="007A388C">
            <w:pPr>
              <w:spacing w:line="260" w:lineRule="auto"/>
            </w:pPr>
            <w:r>
              <w:rPr>
                <w:sz w:val="19"/>
                <w:szCs w:val="19"/>
              </w:rPr>
              <w:t>#F7F8FA</w:t>
            </w:r>
          </w:p>
        </w:tc>
        <w:tc>
          <w:tcPr>
            <w:tcW w:w="5610" w:type="dxa"/>
            <w:tcMar>
              <w:top w:w="100" w:type="dxa"/>
              <w:left w:w="120" w:type="dxa"/>
              <w:bottom w:w="100" w:type="dxa"/>
              <w:right w:w="120" w:type="dxa"/>
            </w:tcMar>
            <w:vAlign w:val="center"/>
          </w:tcPr>
          <w:p w14:paraId="36A5D6DA" w14:textId="77777777" w:rsidR="00C410FD" w:rsidRDefault="007A388C">
            <w:pPr>
              <w:spacing w:line="260" w:lineRule="auto"/>
            </w:pPr>
            <w:r>
              <w:rPr>
                <w:sz w:val="19"/>
                <w:szCs w:val="19"/>
              </w:rPr>
              <w:t>Page background</w:t>
            </w:r>
          </w:p>
        </w:tc>
      </w:tr>
      <w:tr w:rsidR="00C410FD" w14:paraId="5DD1E95A" w14:textId="77777777">
        <w:tblPrEx>
          <w:tblCellMar>
            <w:top w:w="0" w:type="dxa"/>
            <w:bottom w:w="0" w:type="dxa"/>
          </w:tblCellMar>
        </w:tblPrEx>
        <w:tc>
          <w:tcPr>
            <w:tcW w:w="1870" w:type="dxa"/>
            <w:tcMar>
              <w:top w:w="100" w:type="dxa"/>
              <w:left w:w="120" w:type="dxa"/>
              <w:bottom w:w="100" w:type="dxa"/>
              <w:right w:w="120" w:type="dxa"/>
            </w:tcMar>
            <w:vAlign w:val="center"/>
          </w:tcPr>
          <w:p w14:paraId="3E5D385F" w14:textId="77777777" w:rsidR="00C410FD" w:rsidRDefault="007A388C">
            <w:pPr>
              <w:spacing w:line="260" w:lineRule="auto"/>
            </w:pPr>
            <w:r>
              <w:rPr>
                <w:sz w:val="19"/>
                <w:szCs w:val="19"/>
              </w:rPr>
              <w:t>White</w:t>
            </w:r>
          </w:p>
        </w:tc>
        <w:tc>
          <w:tcPr>
            <w:tcW w:w="1870" w:type="dxa"/>
            <w:tcMar>
              <w:top w:w="100" w:type="dxa"/>
              <w:left w:w="120" w:type="dxa"/>
              <w:bottom w:w="100" w:type="dxa"/>
              <w:right w:w="120" w:type="dxa"/>
            </w:tcMar>
            <w:vAlign w:val="center"/>
          </w:tcPr>
          <w:p w14:paraId="19486FDA" w14:textId="77777777" w:rsidR="00C410FD" w:rsidRDefault="007A388C">
            <w:pPr>
              <w:spacing w:line="260" w:lineRule="auto"/>
            </w:pPr>
            <w:r>
              <w:rPr>
                <w:sz w:val="19"/>
                <w:szCs w:val="19"/>
              </w:rPr>
              <w:t>#FFFFFF</w:t>
            </w:r>
          </w:p>
        </w:tc>
        <w:tc>
          <w:tcPr>
            <w:tcW w:w="5610" w:type="dxa"/>
            <w:tcMar>
              <w:top w:w="100" w:type="dxa"/>
              <w:left w:w="120" w:type="dxa"/>
              <w:bottom w:w="100" w:type="dxa"/>
              <w:right w:w="120" w:type="dxa"/>
            </w:tcMar>
            <w:vAlign w:val="center"/>
          </w:tcPr>
          <w:p w14:paraId="0AF7C1C9" w14:textId="77777777" w:rsidR="00C410FD" w:rsidRDefault="007A388C">
            <w:pPr>
              <w:spacing w:line="260" w:lineRule="auto"/>
            </w:pPr>
            <w:r>
              <w:rPr>
                <w:sz w:val="19"/>
                <w:szCs w:val="19"/>
              </w:rPr>
              <w:t>Card backgrounds</w:t>
            </w:r>
          </w:p>
        </w:tc>
      </w:tr>
      <w:tr w:rsidR="00C410FD" w14:paraId="27EFF220" w14:textId="77777777">
        <w:tblPrEx>
          <w:tblCellMar>
            <w:top w:w="0" w:type="dxa"/>
            <w:bottom w:w="0" w:type="dxa"/>
          </w:tblCellMar>
        </w:tblPrEx>
        <w:tc>
          <w:tcPr>
            <w:tcW w:w="1870" w:type="dxa"/>
            <w:tcMar>
              <w:top w:w="100" w:type="dxa"/>
              <w:left w:w="120" w:type="dxa"/>
              <w:bottom w:w="100" w:type="dxa"/>
              <w:right w:w="120" w:type="dxa"/>
            </w:tcMar>
            <w:vAlign w:val="center"/>
          </w:tcPr>
          <w:p w14:paraId="58F1F769" w14:textId="77777777" w:rsidR="00C410FD" w:rsidRDefault="007A388C">
            <w:pPr>
              <w:spacing w:line="260" w:lineRule="auto"/>
            </w:pPr>
            <w:r>
              <w:rPr>
                <w:sz w:val="19"/>
                <w:szCs w:val="19"/>
              </w:rPr>
              <w:t>Muted Grey</w:t>
            </w:r>
          </w:p>
        </w:tc>
        <w:tc>
          <w:tcPr>
            <w:tcW w:w="1870" w:type="dxa"/>
            <w:tcMar>
              <w:top w:w="100" w:type="dxa"/>
              <w:left w:w="120" w:type="dxa"/>
              <w:bottom w:w="100" w:type="dxa"/>
              <w:right w:w="120" w:type="dxa"/>
            </w:tcMar>
            <w:vAlign w:val="center"/>
          </w:tcPr>
          <w:p w14:paraId="55AD6F8E" w14:textId="77777777" w:rsidR="00C410FD" w:rsidRDefault="007A388C">
            <w:pPr>
              <w:spacing w:line="260" w:lineRule="auto"/>
            </w:pPr>
            <w:r>
              <w:rPr>
                <w:sz w:val="19"/>
                <w:szCs w:val="19"/>
              </w:rPr>
              <w:t>#5A6472</w:t>
            </w:r>
          </w:p>
        </w:tc>
        <w:tc>
          <w:tcPr>
            <w:tcW w:w="5610" w:type="dxa"/>
            <w:tcMar>
              <w:top w:w="100" w:type="dxa"/>
              <w:left w:w="120" w:type="dxa"/>
              <w:bottom w:w="100" w:type="dxa"/>
              <w:right w:w="120" w:type="dxa"/>
            </w:tcMar>
            <w:vAlign w:val="center"/>
          </w:tcPr>
          <w:p w14:paraId="799D7073" w14:textId="77777777" w:rsidR="00C410FD" w:rsidRDefault="007A388C">
            <w:pPr>
              <w:spacing w:line="260" w:lineRule="auto"/>
            </w:pPr>
            <w:r>
              <w:rPr>
                <w:sz w:val="19"/>
                <w:szCs w:val="19"/>
              </w:rPr>
              <w:t>Secondary text, captions</w:t>
            </w:r>
          </w:p>
        </w:tc>
      </w:tr>
    </w:tbl>
    <w:p w14:paraId="3B288354" w14:textId="77777777" w:rsidR="00C410FD" w:rsidRDefault="00C410FD">
      <w:pPr>
        <w:spacing w:after="220"/>
      </w:pPr>
    </w:p>
    <w:p w14:paraId="1C42EEDB" w14:textId="77777777" w:rsidR="00C410FD" w:rsidRDefault="007A388C">
      <w:pPr>
        <w:pStyle w:val="Heading3"/>
        <w:spacing w:before="220" w:after="110"/>
      </w:pPr>
      <w:r>
        <w:rPr>
          <w:b/>
          <w:bCs/>
          <w:color w:val="B8860B"/>
          <w:sz w:val="22"/>
          <w:szCs w:val="22"/>
        </w:rPr>
        <w:t>Typography (default, pending final reference)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C410FD" w14:paraId="5EC20612" w14:textId="77777777">
        <w:tblPrEx>
          <w:tblCellMar>
            <w:top w:w="0" w:type="dxa"/>
            <w:bottom w:w="0" w:type="dxa"/>
          </w:tblCellMar>
        </w:tblPrEx>
        <w:trPr>
          <w:tblHeader/>
        </w:trPr>
        <w:tc>
          <w:tcPr>
            <w:tcW w:w="2805" w:type="dxa"/>
            <w:shd w:val="clear" w:color="auto" w:fill="1B2A4A"/>
            <w:tcMar>
              <w:top w:w="100" w:type="dxa"/>
              <w:left w:w="120" w:type="dxa"/>
              <w:bottom w:w="100" w:type="dxa"/>
              <w:right w:w="120" w:type="dxa"/>
            </w:tcMar>
            <w:vAlign w:val="center"/>
          </w:tcPr>
          <w:p w14:paraId="4ED20A05" w14:textId="77777777" w:rsidR="00C410FD" w:rsidRDefault="007A388C">
            <w:pPr>
              <w:spacing w:line="260" w:lineRule="auto"/>
            </w:pPr>
            <w:r>
              <w:rPr>
                <w:b/>
                <w:bCs/>
                <w:color w:val="FFFFFF"/>
                <w:sz w:val="19"/>
                <w:szCs w:val="19"/>
              </w:rPr>
              <w:t>Use</w:t>
            </w:r>
          </w:p>
        </w:tc>
        <w:tc>
          <w:tcPr>
            <w:tcW w:w="6545" w:type="dxa"/>
            <w:shd w:val="clear" w:color="auto" w:fill="1B2A4A"/>
            <w:tcMar>
              <w:top w:w="100" w:type="dxa"/>
              <w:left w:w="120" w:type="dxa"/>
              <w:bottom w:w="100" w:type="dxa"/>
              <w:right w:w="120" w:type="dxa"/>
            </w:tcMar>
            <w:vAlign w:val="center"/>
          </w:tcPr>
          <w:p w14:paraId="6AD74013" w14:textId="77777777" w:rsidR="00C410FD" w:rsidRDefault="007A388C">
            <w:pPr>
              <w:spacing w:line="260" w:lineRule="auto"/>
            </w:pPr>
            <w:r>
              <w:rPr>
                <w:b/>
                <w:bCs/>
                <w:color w:val="FFFFFF"/>
                <w:sz w:val="19"/>
                <w:szCs w:val="19"/>
              </w:rPr>
              <w:t>Font</w:t>
            </w:r>
          </w:p>
        </w:tc>
      </w:tr>
      <w:tr w:rsidR="00C410FD" w14:paraId="7164A783" w14:textId="77777777">
        <w:tblPrEx>
          <w:tblCellMar>
            <w:top w:w="0" w:type="dxa"/>
            <w:bottom w:w="0" w:type="dxa"/>
          </w:tblCellMar>
        </w:tblPrEx>
        <w:tc>
          <w:tcPr>
            <w:tcW w:w="2805" w:type="dxa"/>
            <w:tcMar>
              <w:top w:w="100" w:type="dxa"/>
              <w:left w:w="120" w:type="dxa"/>
              <w:bottom w:w="100" w:type="dxa"/>
              <w:right w:w="120" w:type="dxa"/>
            </w:tcMar>
            <w:vAlign w:val="center"/>
          </w:tcPr>
          <w:p w14:paraId="546FD367" w14:textId="77777777" w:rsidR="00C410FD" w:rsidRDefault="007A388C">
            <w:pPr>
              <w:spacing w:line="260" w:lineRule="auto"/>
            </w:pPr>
            <w:r>
              <w:rPr>
                <w:sz w:val="19"/>
                <w:szCs w:val="19"/>
              </w:rPr>
              <w:t>Headings</w:t>
            </w:r>
          </w:p>
        </w:tc>
        <w:tc>
          <w:tcPr>
            <w:tcW w:w="6545" w:type="dxa"/>
            <w:tcMar>
              <w:top w:w="100" w:type="dxa"/>
              <w:left w:w="120" w:type="dxa"/>
              <w:bottom w:w="100" w:type="dxa"/>
              <w:right w:w="120" w:type="dxa"/>
            </w:tcMar>
            <w:vAlign w:val="center"/>
          </w:tcPr>
          <w:p w14:paraId="610E01B7" w14:textId="77777777" w:rsidR="00C410FD" w:rsidRDefault="007A388C">
            <w:pPr>
              <w:spacing w:line="260" w:lineRule="auto"/>
            </w:pPr>
            <w:r>
              <w:rPr>
                <w:sz w:val="19"/>
                <w:szCs w:val="19"/>
              </w:rPr>
              <w:t>Cambria (or Georgia as a web-safe fallback)</w:t>
            </w:r>
          </w:p>
        </w:tc>
      </w:tr>
      <w:tr w:rsidR="00C410FD" w14:paraId="5A04078E" w14:textId="77777777">
        <w:tblPrEx>
          <w:tblCellMar>
            <w:top w:w="0" w:type="dxa"/>
            <w:bottom w:w="0" w:type="dxa"/>
          </w:tblCellMar>
        </w:tblPrEx>
        <w:tc>
          <w:tcPr>
            <w:tcW w:w="2805" w:type="dxa"/>
            <w:tcMar>
              <w:top w:w="100" w:type="dxa"/>
              <w:left w:w="120" w:type="dxa"/>
              <w:bottom w:w="100" w:type="dxa"/>
              <w:right w:w="120" w:type="dxa"/>
            </w:tcMar>
            <w:vAlign w:val="center"/>
          </w:tcPr>
          <w:p w14:paraId="3D7B4B38" w14:textId="77777777" w:rsidR="00C410FD" w:rsidRDefault="007A388C">
            <w:pPr>
              <w:spacing w:line="260" w:lineRule="auto"/>
            </w:pPr>
            <w:r>
              <w:rPr>
                <w:sz w:val="19"/>
                <w:szCs w:val="19"/>
              </w:rPr>
              <w:t>Body text / UI</w:t>
            </w:r>
          </w:p>
        </w:tc>
        <w:tc>
          <w:tcPr>
            <w:tcW w:w="6545" w:type="dxa"/>
            <w:tcMar>
              <w:top w:w="100" w:type="dxa"/>
              <w:left w:w="120" w:type="dxa"/>
              <w:bottom w:w="100" w:type="dxa"/>
              <w:right w:w="120" w:type="dxa"/>
            </w:tcMar>
            <w:vAlign w:val="center"/>
          </w:tcPr>
          <w:p w14:paraId="3E017C22" w14:textId="77777777" w:rsidR="00C410FD" w:rsidRDefault="007A388C">
            <w:pPr>
              <w:spacing w:line="260" w:lineRule="auto"/>
            </w:pPr>
            <w:r>
              <w:rPr>
                <w:sz w:val="19"/>
                <w:szCs w:val="19"/>
              </w:rPr>
              <w:t>Calibri (or a clean sans-serif like Inter / Segoe UI as a fallback)</w:t>
            </w:r>
          </w:p>
        </w:tc>
      </w:tr>
    </w:tbl>
    <w:p w14:paraId="67A2BF4E" w14:textId="77777777" w:rsidR="00C410FD" w:rsidRDefault="00C410FD">
      <w:pPr>
        <w:spacing w:after="220"/>
      </w:pPr>
    </w:p>
    <w:p w14:paraId="699202AD" w14:textId="77777777" w:rsidR="00C410FD" w:rsidRDefault="007A388C">
      <w:pPr>
        <w:pStyle w:val="Heading3"/>
        <w:spacing w:before="220" w:after="110"/>
      </w:pPr>
      <w:r>
        <w:rPr>
          <w:b/>
          <w:bCs/>
          <w:color w:val="B8860B"/>
          <w:sz w:val="22"/>
          <w:szCs w:val="22"/>
        </w:rPr>
        <w:t>General style notes</w:t>
      </w:r>
    </w:p>
    <w:p w14:paraId="217DA3E8" w14:textId="77777777" w:rsidR="00C410FD" w:rsidRDefault="007A388C">
      <w:pPr>
        <w:pStyle w:val="ListParagraph"/>
        <w:numPr>
          <w:ilvl w:val="0"/>
          <w:numId w:val="1"/>
        </w:numPr>
        <w:spacing w:after="90"/>
      </w:pPr>
      <w:r>
        <w:t>Rounded cards with soft shadows, not sharp-edged boxes</w:t>
      </w:r>
    </w:p>
    <w:p w14:paraId="6C05B4D3" w14:textId="77777777" w:rsidR="00C410FD" w:rsidRDefault="007A388C">
      <w:pPr>
        <w:pStyle w:val="ListParagraph"/>
        <w:numPr>
          <w:ilvl w:val="0"/>
          <w:numId w:val="1"/>
        </w:numPr>
        <w:spacing w:after="90"/>
      </w:pPr>
      <w:r>
        <w:t>Generous white space — don't crowd the screen</w:t>
      </w:r>
    </w:p>
    <w:p w14:paraId="31F6EFAD" w14:textId="77777777" w:rsidR="00C410FD" w:rsidRDefault="007A388C">
      <w:pPr>
        <w:pStyle w:val="ListParagraph"/>
        <w:numPr>
          <w:ilvl w:val="0"/>
          <w:numId w:val="1"/>
        </w:numPr>
        <w:spacing w:after="90"/>
      </w:pPr>
      <w:r>
        <w:t>Status badges (Verified, Sent, Received, Sent to Mobile Money) should be colored pills, not plain text</w:t>
      </w:r>
    </w:p>
    <w:p w14:paraId="69557E69" w14:textId="77777777" w:rsidR="00C410FD" w:rsidRDefault="007A388C">
      <w:pPr>
        <w:pStyle w:val="ListParagraph"/>
        <w:numPr>
          <w:ilvl w:val="0"/>
          <w:numId w:val="1"/>
        </w:numPr>
        <w:spacing w:after="90"/>
      </w:pPr>
      <w:r>
        <w:t xml:space="preserve">Keep it clean and minimal — this is a </w:t>
      </w:r>
      <w:proofErr w:type="spellStart"/>
      <w:r>
        <w:t>fintech</w:t>
      </w:r>
      <w:proofErr w:type="spellEnd"/>
      <w:r>
        <w:t xml:space="preserve"> app, so it should feel trustworthy and calm, not flashy</w:t>
      </w:r>
    </w:p>
    <w:p w14:paraId="0FDF75B0" w14:textId="77777777" w:rsidR="00C410FD" w:rsidRDefault="007A388C">
      <w:r>
        <w:br w:type="page"/>
      </w:r>
    </w:p>
    <w:p w14:paraId="0AB297DD" w14:textId="77777777" w:rsidR="00C410FD" w:rsidRDefault="007A388C">
      <w:pPr>
        <w:pStyle w:val="Heading1"/>
        <w:pBdr>
          <w:bottom w:val="single" w:sz="8" w:space="4" w:color="B8860B"/>
        </w:pBdr>
        <w:spacing w:before="400" w:after="220"/>
      </w:pPr>
      <w:r>
        <w:rPr>
          <w:b/>
          <w:bCs/>
          <w:color w:val="1B2A4A"/>
          <w:sz w:val="30"/>
          <w:szCs w:val="30"/>
        </w:rPr>
        <w:t>10. Screens Checklist</w:t>
      </w:r>
    </w:p>
    <w:p w14:paraId="0078B23C" w14:textId="77777777" w:rsidR="00C410FD" w:rsidRDefault="007A388C">
      <w:pPr>
        <w:spacing w:after="160"/>
      </w:pPr>
      <w:r>
        <w:t>A simple list to track what needs to be built. Nothing here should be a surprise if Sections 1–9 were read first.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5797"/>
        <w:gridCol w:w="2805"/>
      </w:tblGrid>
      <w:tr w:rsidR="00C410FD" w14:paraId="37D274F2" w14:textId="77777777">
        <w:tblPrEx>
          <w:tblCellMar>
            <w:top w:w="0" w:type="dxa"/>
            <w:bottom w:w="0" w:type="dxa"/>
          </w:tblCellMar>
        </w:tblPrEx>
        <w:trPr>
          <w:tblHeader/>
        </w:trPr>
        <w:tc>
          <w:tcPr>
            <w:tcW w:w="748" w:type="dxa"/>
            <w:shd w:val="clear" w:color="auto" w:fill="1B2A4A"/>
            <w:tcMar>
              <w:top w:w="100" w:type="dxa"/>
              <w:left w:w="120" w:type="dxa"/>
              <w:bottom w:w="100" w:type="dxa"/>
              <w:right w:w="120" w:type="dxa"/>
            </w:tcMar>
            <w:vAlign w:val="center"/>
          </w:tcPr>
          <w:p w14:paraId="315A5D12" w14:textId="77777777" w:rsidR="00C410FD" w:rsidRDefault="007A388C">
            <w:pPr>
              <w:spacing w:line="260" w:lineRule="auto"/>
            </w:pPr>
            <w:r>
              <w:rPr>
                <w:b/>
                <w:bCs/>
                <w:color w:val="FFFFFF"/>
                <w:sz w:val="19"/>
                <w:szCs w:val="19"/>
              </w:rPr>
              <w:t>#</w:t>
            </w:r>
          </w:p>
        </w:tc>
        <w:tc>
          <w:tcPr>
            <w:tcW w:w="5797" w:type="dxa"/>
            <w:shd w:val="clear" w:color="auto" w:fill="1B2A4A"/>
            <w:tcMar>
              <w:top w:w="100" w:type="dxa"/>
              <w:left w:w="120" w:type="dxa"/>
              <w:bottom w:w="100" w:type="dxa"/>
              <w:right w:w="120" w:type="dxa"/>
            </w:tcMar>
            <w:vAlign w:val="center"/>
          </w:tcPr>
          <w:p w14:paraId="72B15AFF" w14:textId="77777777" w:rsidR="00C410FD" w:rsidRDefault="007A388C">
            <w:pPr>
              <w:spacing w:line="260" w:lineRule="auto"/>
            </w:pPr>
            <w:r>
              <w:rPr>
                <w:b/>
                <w:bCs/>
                <w:color w:val="FFFFFF"/>
                <w:sz w:val="19"/>
                <w:szCs w:val="19"/>
              </w:rPr>
              <w:t>Screen</w:t>
            </w:r>
          </w:p>
        </w:tc>
        <w:tc>
          <w:tcPr>
            <w:tcW w:w="2805" w:type="dxa"/>
            <w:shd w:val="clear" w:color="auto" w:fill="1B2A4A"/>
            <w:tcMar>
              <w:top w:w="100" w:type="dxa"/>
              <w:left w:w="120" w:type="dxa"/>
              <w:bottom w:w="100" w:type="dxa"/>
              <w:right w:w="120" w:type="dxa"/>
            </w:tcMar>
            <w:vAlign w:val="center"/>
          </w:tcPr>
          <w:p w14:paraId="18FCDDB7" w14:textId="77777777" w:rsidR="00C410FD" w:rsidRDefault="007A388C">
            <w:pPr>
              <w:spacing w:line="260" w:lineRule="auto"/>
            </w:pPr>
            <w:r>
              <w:rPr>
                <w:b/>
                <w:bCs/>
                <w:color w:val="FFFFFF"/>
                <w:sz w:val="19"/>
                <w:szCs w:val="19"/>
              </w:rPr>
              <w:t>Role(s)</w:t>
            </w:r>
          </w:p>
        </w:tc>
      </w:tr>
      <w:tr w:rsidR="00C410FD" w14:paraId="10FD2CC3" w14:textId="77777777">
        <w:tblPrEx>
          <w:tblCellMar>
            <w:top w:w="0" w:type="dxa"/>
            <w:bottom w:w="0" w:type="dxa"/>
          </w:tblCellMar>
        </w:tblPrEx>
        <w:tc>
          <w:tcPr>
            <w:tcW w:w="748" w:type="dxa"/>
            <w:tcMar>
              <w:top w:w="100" w:type="dxa"/>
              <w:left w:w="120" w:type="dxa"/>
              <w:bottom w:w="100" w:type="dxa"/>
              <w:right w:w="120" w:type="dxa"/>
            </w:tcMar>
            <w:vAlign w:val="center"/>
          </w:tcPr>
          <w:p w14:paraId="1FDD3BFC" w14:textId="77777777" w:rsidR="00C410FD" w:rsidRDefault="007A388C">
            <w:pPr>
              <w:spacing w:line="260" w:lineRule="auto"/>
            </w:pPr>
            <w:r>
              <w:rPr>
                <w:sz w:val="19"/>
                <w:szCs w:val="19"/>
              </w:rPr>
              <w:t>1</w:t>
            </w:r>
          </w:p>
        </w:tc>
        <w:tc>
          <w:tcPr>
            <w:tcW w:w="5797" w:type="dxa"/>
            <w:tcMar>
              <w:top w:w="100" w:type="dxa"/>
              <w:left w:w="120" w:type="dxa"/>
              <w:bottom w:w="100" w:type="dxa"/>
              <w:right w:w="120" w:type="dxa"/>
            </w:tcMar>
            <w:vAlign w:val="center"/>
          </w:tcPr>
          <w:p w14:paraId="055304BF" w14:textId="77777777" w:rsidR="00C410FD" w:rsidRDefault="007A388C">
            <w:pPr>
              <w:spacing w:line="260" w:lineRule="auto"/>
            </w:pPr>
            <w:r>
              <w:rPr>
                <w:sz w:val="19"/>
                <w:szCs w:val="19"/>
              </w:rPr>
              <w:t>Login page</w:t>
            </w:r>
          </w:p>
        </w:tc>
        <w:tc>
          <w:tcPr>
            <w:tcW w:w="2805" w:type="dxa"/>
            <w:tcMar>
              <w:top w:w="100" w:type="dxa"/>
              <w:left w:w="120" w:type="dxa"/>
              <w:bottom w:w="100" w:type="dxa"/>
              <w:right w:w="120" w:type="dxa"/>
            </w:tcMar>
            <w:vAlign w:val="center"/>
          </w:tcPr>
          <w:p w14:paraId="5CE9D0D4" w14:textId="77777777" w:rsidR="00C410FD" w:rsidRDefault="007A388C">
            <w:pPr>
              <w:spacing w:line="260" w:lineRule="auto"/>
            </w:pPr>
            <w:r>
              <w:rPr>
                <w:sz w:val="19"/>
                <w:szCs w:val="19"/>
              </w:rPr>
              <w:t>All</w:t>
            </w:r>
          </w:p>
        </w:tc>
      </w:tr>
      <w:tr w:rsidR="00C410FD" w14:paraId="742A1E28" w14:textId="77777777">
        <w:tblPrEx>
          <w:tblCellMar>
            <w:top w:w="0" w:type="dxa"/>
            <w:bottom w:w="0" w:type="dxa"/>
          </w:tblCellMar>
        </w:tblPrEx>
        <w:tc>
          <w:tcPr>
            <w:tcW w:w="748" w:type="dxa"/>
            <w:tcMar>
              <w:top w:w="100" w:type="dxa"/>
              <w:left w:w="120" w:type="dxa"/>
              <w:bottom w:w="100" w:type="dxa"/>
              <w:right w:w="120" w:type="dxa"/>
            </w:tcMar>
            <w:vAlign w:val="center"/>
          </w:tcPr>
          <w:p w14:paraId="5BAADCDA" w14:textId="77777777" w:rsidR="00C410FD" w:rsidRDefault="007A388C">
            <w:pPr>
              <w:spacing w:line="260" w:lineRule="auto"/>
            </w:pPr>
            <w:r>
              <w:rPr>
                <w:sz w:val="19"/>
                <w:szCs w:val="19"/>
              </w:rPr>
              <w:t>2</w:t>
            </w:r>
          </w:p>
        </w:tc>
        <w:tc>
          <w:tcPr>
            <w:tcW w:w="5797" w:type="dxa"/>
            <w:tcMar>
              <w:top w:w="100" w:type="dxa"/>
              <w:left w:w="120" w:type="dxa"/>
              <w:bottom w:w="100" w:type="dxa"/>
              <w:right w:w="120" w:type="dxa"/>
            </w:tcMar>
            <w:vAlign w:val="center"/>
          </w:tcPr>
          <w:p w14:paraId="44E770E2" w14:textId="77777777" w:rsidR="00C410FD" w:rsidRDefault="007A388C">
            <w:pPr>
              <w:spacing w:line="260" w:lineRule="auto"/>
            </w:pPr>
            <w:r>
              <w:rPr>
                <w:sz w:val="19"/>
                <w:szCs w:val="19"/>
              </w:rPr>
              <w:t>Sender dashboard (balance + history)</w:t>
            </w:r>
          </w:p>
        </w:tc>
        <w:tc>
          <w:tcPr>
            <w:tcW w:w="2805" w:type="dxa"/>
            <w:tcMar>
              <w:top w:w="100" w:type="dxa"/>
              <w:left w:w="120" w:type="dxa"/>
              <w:bottom w:w="100" w:type="dxa"/>
              <w:right w:w="120" w:type="dxa"/>
            </w:tcMar>
            <w:vAlign w:val="center"/>
          </w:tcPr>
          <w:p w14:paraId="7DE27832" w14:textId="77777777" w:rsidR="00C410FD" w:rsidRDefault="007A388C">
            <w:pPr>
              <w:spacing w:line="260" w:lineRule="auto"/>
            </w:pPr>
            <w:r>
              <w:rPr>
                <w:sz w:val="19"/>
                <w:szCs w:val="19"/>
              </w:rPr>
              <w:t>Sender</w:t>
            </w:r>
          </w:p>
        </w:tc>
      </w:tr>
      <w:tr w:rsidR="00C410FD" w14:paraId="535A9BE8" w14:textId="77777777">
        <w:tblPrEx>
          <w:tblCellMar>
            <w:top w:w="0" w:type="dxa"/>
            <w:bottom w:w="0" w:type="dxa"/>
          </w:tblCellMar>
        </w:tblPrEx>
        <w:tc>
          <w:tcPr>
            <w:tcW w:w="748" w:type="dxa"/>
            <w:tcMar>
              <w:top w:w="100" w:type="dxa"/>
              <w:left w:w="120" w:type="dxa"/>
              <w:bottom w:w="100" w:type="dxa"/>
              <w:right w:w="120" w:type="dxa"/>
            </w:tcMar>
            <w:vAlign w:val="center"/>
          </w:tcPr>
          <w:p w14:paraId="0ED3D873" w14:textId="77777777" w:rsidR="00C410FD" w:rsidRDefault="007A388C">
            <w:pPr>
              <w:spacing w:line="260" w:lineRule="auto"/>
            </w:pPr>
            <w:r>
              <w:rPr>
                <w:sz w:val="19"/>
                <w:szCs w:val="19"/>
              </w:rPr>
              <w:t>3</w:t>
            </w:r>
          </w:p>
        </w:tc>
        <w:tc>
          <w:tcPr>
            <w:tcW w:w="5797" w:type="dxa"/>
            <w:tcMar>
              <w:top w:w="100" w:type="dxa"/>
              <w:left w:w="120" w:type="dxa"/>
              <w:bottom w:w="100" w:type="dxa"/>
              <w:right w:w="120" w:type="dxa"/>
            </w:tcMar>
            <w:vAlign w:val="center"/>
          </w:tcPr>
          <w:p w14:paraId="70236740" w14:textId="77777777" w:rsidR="00C410FD" w:rsidRDefault="007A388C">
            <w:pPr>
              <w:spacing w:line="260" w:lineRule="auto"/>
            </w:pPr>
            <w:r>
              <w:rPr>
                <w:sz w:val="19"/>
                <w:szCs w:val="19"/>
              </w:rPr>
              <w:t>Send Money form (pick receiver, amount, see fee + rate)</w:t>
            </w:r>
          </w:p>
        </w:tc>
        <w:tc>
          <w:tcPr>
            <w:tcW w:w="2805" w:type="dxa"/>
            <w:tcMar>
              <w:top w:w="100" w:type="dxa"/>
              <w:left w:w="120" w:type="dxa"/>
              <w:bottom w:w="100" w:type="dxa"/>
              <w:right w:w="120" w:type="dxa"/>
            </w:tcMar>
            <w:vAlign w:val="center"/>
          </w:tcPr>
          <w:p w14:paraId="193CFA4A" w14:textId="77777777" w:rsidR="00C410FD" w:rsidRDefault="007A388C">
            <w:pPr>
              <w:spacing w:line="260" w:lineRule="auto"/>
            </w:pPr>
            <w:r>
              <w:rPr>
                <w:sz w:val="19"/>
                <w:szCs w:val="19"/>
              </w:rPr>
              <w:t>Sender</w:t>
            </w:r>
          </w:p>
        </w:tc>
      </w:tr>
      <w:tr w:rsidR="00C410FD" w14:paraId="53F1ED98" w14:textId="77777777">
        <w:tblPrEx>
          <w:tblCellMar>
            <w:top w:w="0" w:type="dxa"/>
            <w:bottom w:w="0" w:type="dxa"/>
          </w:tblCellMar>
        </w:tblPrEx>
        <w:tc>
          <w:tcPr>
            <w:tcW w:w="748" w:type="dxa"/>
            <w:tcMar>
              <w:top w:w="100" w:type="dxa"/>
              <w:left w:w="120" w:type="dxa"/>
              <w:bottom w:w="100" w:type="dxa"/>
              <w:right w:w="120" w:type="dxa"/>
            </w:tcMar>
            <w:vAlign w:val="center"/>
          </w:tcPr>
          <w:p w14:paraId="561C07DE" w14:textId="77777777" w:rsidR="00C410FD" w:rsidRDefault="007A388C">
            <w:pPr>
              <w:spacing w:line="260" w:lineRule="auto"/>
            </w:pPr>
            <w:r>
              <w:rPr>
                <w:sz w:val="19"/>
                <w:szCs w:val="19"/>
              </w:rPr>
              <w:t>4</w:t>
            </w:r>
          </w:p>
        </w:tc>
        <w:tc>
          <w:tcPr>
            <w:tcW w:w="5797" w:type="dxa"/>
            <w:tcMar>
              <w:top w:w="100" w:type="dxa"/>
              <w:left w:w="120" w:type="dxa"/>
              <w:bottom w:w="100" w:type="dxa"/>
              <w:right w:w="120" w:type="dxa"/>
            </w:tcMar>
            <w:vAlign w:val="center"/>
          </w:tcPr>
          <w:p w14:paraId="0C66C1C5" w14:textId="77777777" w:rsidR="00C410FD" w:rsidRDefault="007A388C">
            <w:pPr>
              <w:spacing w:line="260" w:lineRule="auto"/>
            </w:pPr>
            <w:r>
              <w:rPr>
                <w:sz w:val="19"/>
                <w:szCs w:val="19"/>
              </w:rPr>
              <w:t>Transaction confirmation / success screen</w:t>
            </w:r>
          </w:p>
        </w:tc>
        <w:tc>
          <w:tcPr>
            <w:tcW w:w="2805" w:type="dxa"/>
            <w:tcMar>
              <w:top w:w="100" w:type="dxa"/>
              <w:left w:w="120" w:type="dxa"/>
              <w:bottom w:w="100" w:type="dxa"/>
              <w:right w:w="120" w:type="dxa"/>
            </w:tcMar>
            <w:vAlign w:val="center"/>
          </w:tcPr>
          <w:p w14:paraId="5D24482E" w14:textId="77777777" w:rsidR="00C410FD" w:rsidRDefault="007A388C">
            <w:pPr>
              <w:spacing w:line="260" w:lineRule="auto"/>
            </w:pPr>
            <w:r>
              <w:rPr>
                <w:sz w:val="19"/>
                <w:szCs w:val="19"/>
              </w:rPr>
              <w:t>Sender</w:t>
            </w:r>
          </w:p>
        </w:tc>
      </w:tr>
      <w:tr w:rsidR="00C410FD" w14:paraId="3BC36E80" w14:textId="77777777">
        <w:tblPrEx>
          <w:tblCellMar>
            <w:top w:w="0" w:type="dxa"/>
            <w:bottom w:w="0" w:type="dxa"/>
          </w:tblCellMar>
        </w:tblPrEx>
        <w:tc>
          <w:tcPr>
            <w:tcW w:w="748" w:type="dxa"/>
            <w:tcMar>
              <w:top w:w="100" w:type="dxa"/>
              <w:left w:w="120" w:type="dxa"/>
              <w:bottom w:w="100" w:type="dxa"/>
              <w:right w:w="120" w:type="dxa"/>
            </w:tcMar>
            <w:vAlign w:val="center"/>
          </w:tcPr>
          <w:p w14:paraId="0334B4BE" w14:textId="77777777" w:rsidR="00C410FD" w:rsidRDefault="007A388C">
            <w:pPr>
              <w:spacing w:line="260" w:lineRule="auto"/>
            </w:pPr>
            <w:r>
              <w:rPr>
                <w:sz w:val="19"/>
                <w:szCs w:val="19"/>
              </w:rPr>
              <w:t>5</w:t>
            </w:r>
          </w:p>
        </w:tc>
        <w:tc>
          <w:tcPr>
            <w:tcW w:w="5797" w:type="dxa"/>
            <w:tcMar>
              <w:top w:w="100" w:type="dxa"/>
              <w:left w:w="120" w:type="dxa"/>
              <w:bottom w:w="100" w:type="dxa"/>
              <w:right w:w="120" w:type="dxa"/>
            </w:tcMar>
            <w:vAlign w:val="center"/>
          </w:tcPr>
          <w:p w14:paraId="18068C4E" w14:textId="77777777" w:rsidR="00C410FD" w:rsidRDefault="007A388C">
            <w:pPr>
              <w:spacing w:line="260" w:lineRule="auto"/>
            </w:pPr>
            <w:r>
              <w:rPr>
                <w:sz w:val="19"/>
                <w:szCs w:val="19"/>
              </w:rPr>
              <w:t>Receiver dashboard (balance + history)</w:t>
            </w:r>
          </w:p>
        </w:tc>
        <w:tc>
          <w:tcPr>
            <w:tcW w:w="2805" w:type="dxa"/>
            <w:tcMar>
              <w:top w:w="100" w:type="dxa"/>
              <w:left w:w="120" w:type="dxa"/>
              <w:bottom w:w="100" w:type="dxa"/>
              <w:right w:w="120" w:type="dxa"/>
            </w:tcMar>
            <w:vAlign w:val="center"/>
          </w:tcPr>
          <w:p w14:paraId="4E41576A" w14:textId="77777777" w:rsidR="00C410FD" w:rsidRDefault="007A388C">
            <w:pPr>
              <w:spacing w:line="260" w:lineRule="auto"/>
            </w:pPr>
            <w:r>
              <w:rPr>
                <w:sz w:val="19"/>
                <w:szCs w:val="19"/>
              </w:rPr>
              <w:t>Receiver</w:t>
            </w:r>
          </w:p>
        </w:tc>
      </w:tr>
      <w:tr w:rsidR="00C410FD" w14:paraId="72B76273" w14:textId="77777777">
        <w:tblPrEx>
          <w:tblCellMar>
            <w:top w:w="0" w:type="dxa"/>
            <w:bottom w:w="0" w:type="dxa"/>
          </w:tblCellMar>
        </w:tblPrEx>
        <w:tc>
          <w:tcPr>
            <w:tcW w:w="748" w:type="dxa"/>
            <w:tcMar>
              <w:top w:w="100" w:type="dxa"/>
              <w:left w:w="120" w:type="dxa"/>
              <w:bottom w:w="100" w:type="dxa"/>
              <w:right w:w="120" w:type="dxa"/>
            </w:tcMar>
            <w:vAlign w:val="center"/>
          </w:tcPr>
          <w:p w14:paraId="5372FB0B" w14:textId="77777777" w:rsidR="00C410FD" w:rsidRDefault="007A388C">
            <w:pPr>
              <w:spacing w:line="260" w:lineRule="auto"/>
            </w:pPr>
            <w:r>
              <w:rPr>
                <w:sz w:val="19"/>
                <w:szCs w:val="19"/>
              </w:rPr>
              <w:t>6</w:t>
            </w:r>
          </w:p>
        </w:tc>
        <w:tc>
          <w:tcPr>
            <w:tcW w:w="5797" w:type="dxa"/>
            <w:tcMar>
              <w:top w:w="100" w:type="dxa"/>
              <w:left w:w="120" w:type="dxa"/>
              <w:bottom w:w="100" w:type="dxa"/>
              <w:right w:w="120" w:type="dxa"/>
            </w:tcMar>
            <w:vAlign w:val="center"/>
          </w:tcPr>
          <w:p w14:paraId="7D15A6F7" w14:textId="77777777" w:rsidR="00C410FD" w:rsidRDefault="007A388C">
            <w:pPr>
              <w:spacing w:line="260" w:lineRule="auto"/>
            </w:pPr>
            <w:r>
              <w:rPr>
                <w:sz w:val="19"/>
                <w:szCs w:val="19"/>
              </w:rPr>
              <w:t xml:space="preserve">“Send to </w:t>
            </w:r>
            <w:proofErr w:type="spellStart"/>
            <w:r>
              <w:rPr>
                <w:sz w:val="19"/>
                <w:szCs w:val="19"/>
              </w:rPr>
              <w:t>MoMo</w:t>
            </w:r>
            <w:proofErr w:type="spellEnd"/>
            <w:r>
              <w:rPr>
                <w:sz w:val="19"/>
                <w:szCs w:val="19"/>
              </w:rPr>
              <w:t>” action + confirmation</w:t>
            </w:r>
          </w:p>
        </w:tc>
        <w:tc>
          <w:tcPr>
            <w:tcW w:w="2805" w:type="dxa"/>
            <w:tcMar>
              <w:top w:w="100" w:type="dxa"/>
              <w:left w:w="120" w:type="dxa"/>
              <w:bottom w:w="100" w:type="dxa"/>
              <w:right w:w="120" w:type="dxa"/>
            </w:tcMar>
            <w:vAlign w:val="center"/>
          </w:tcPr>
          <w:p w14:paraId="42B346FE" w14:textId="77777777" w:rsidR="00C410FD" w:rsidRDefault="007A388C">
            <w:pPr>
              <w:spacing w:line="260" w:lineRule="auto"/>
            </w:pPr>
            <w:r>
              <w:rPr>
                <w:sz w:val="19"/>
                <w:szCs w:val="19"/>
              </w:rPr>
              <w:t>Receiver</w:t>
            </w:r>
          </w:p>
        </w:tc>
      </w:tr>
      <w:tr w:rsidR="00C410FD" w14:paraId="694B10AA" w14:textId="77777777">
        <w:tblPrEx>
          <w:tblCellMar>
            <w:top w:w="0" w:type="dxa"/>
            <w:bottom w:w="0" w:type="dxa"/>
          </w:tblCellMar>
        </w:tblPrEx>
        <w:tc>
          <w:tcPr>
            <w:tcW w:w="748" w:type="dxa"/>
            <w:tcMar>
              <w:top w:w="100" w:type="dxa"/>
              <w:left w:w="120" w:type="dxa"/>
              <w:bottom w:w="100" w:type="dxa"/>
              <w:right w:w="120" w:type="dxa"/>
            </w:tcMar>
            <w:vAlign w:val="center"/>
          </w:tcPr>
          <w:p w14:paraId="0048D05D" w14:textId="77777777" w:rsidR="00C410FD" w:rsidRDefault="007A388C">
            <w:pPr>
              <w:spacing w:line="260" w:lineRule="auto"/>
            </w:pPr>
            <w:r>
              <w:rPr>
                <w:sz w:val="19"/>
                <w:szCs w:val="19"/>
              </w:rPr>
              <w:t>7</w:t>
            </w:r>
          </w:p>
        </w:tc>
        <w:tc>
          <w:tcPr>
            <w:tcW w:w="5797" w:type="dxa"/>
            <w:tcMar>
              <w:top w:w="100" w:type="dxa"/>
              <w:left w:w="120" w:type="dxa"/>
              <w:bottom w:w="100" w:type="dxa"/>
              <w:right w:w="120" w:type="dxa"/>
            </w:tcMar>
            <w:vAlign w:val="center"/>
          </w:tcPr>
          <w:p w14:paraId="046E398F" w14:textId="77777777" w:rsidR="00C410FD" w:rsidRDefault="007A388C">
            <w:pPr>
              <w:spacing w:line="260" w:lineRule="auto"/>
            </w:pPr>
            <w:r>
              <w:rPr>
                <w:sz w:val="19"/>
                <w:szCs w:val="19"/>
              </w:rPr>
              <w:t>Profile / verification (KYC) page</w:t>
            </w:r>
          </w:p>
        </w:tc>
        <w:tc>
          <w:tcPr>
            <w:tcW w:w="2805" w:type="dxa"/>
            <w:tcMar>
              <w:top w:w="100" w:type="dxa"/>
              <w:left w:w="120" w:type="dxa"/>
              <w:bottom w:w="100" w:type="dxa"/>
              <w:right w:w="120" w:type="dxa"/>
            </w:tcMar>
            <w:vAlign w:val="center"/>
          </w:tcPr>
          <w:p w14:paraId="13A2D827" w14:textId="77777777" w:rsidR="00C410FD" w:rsidRDefault="007A388C">
            <w:pPr>
              <w:spacing w:line="260" w:lineRule="auto"/>
            </w:pPr>
            <w:r>
              <w:rPr>
                <w:sz w:val="19"/>
                <w:szCs w:val="19"/>
              </w:rPr>
              <w:t>Sender, Receiver</w:t>
            </w:r>
          </w:p>
        </w:tc>
      </w:tr>
      <w:tr w:rsidR="00C410FD" w14:paraId="432C5529" w14:textId="77777777">
        <w:tblPrEx>
          <w:tblCellMar>
            <w:top w:w="0" w:type="dxa"/>
            <w:bottom w:w="0" w:type="dxa"/>
          </w:tblCellMar>
        </w:tblPrEx>
        <w:tc>
          <w:tcPr>
            <w:tcW w:w="748" w:type="dxa"/>
            <w:tcMar>
              <w:top w:w="100" w:type="dxa"/>
              <w:left w:w="120" w:type="dxa"/>
              <w:bottom w:w="100" w:type="dxa"/>
              <w:right w:w="120" w:type="dxa"/>
            </w:tcMar>
            <w:vAlign w:val="center"/>
          </w:tcPr>
          <w:p w14:paraId="7FCB4220" w14:textId="77777777" w:rsidR="00C410FD" w:rsidRDefault="007A388C">
            <w:pPr>
              <w:spacing w:line="260" w:lineRule="auto"/>
            </w:pPr>
            <w:r>
              <w:rPr>
                <w:sz w:val="19"/>
                <w:szCs w:val="19"/>
              </w:rPr>
              <w:t>8</w:t>
            </w:r>
          </w:p>
        </w:tc>
        <w:tc>
          <w:tcPr>
            <w:tcW w:w="5797" w:type="dxa"/>
            <w:tcMar>
              <w:top w:w="100" w:type="dxa"/>
              <w:left w:w="120" w:type="dxa"/>
              <w:bottom w:w="100" w:type="dxa"/>
              <w:right w:w="120" w:type="dxa"/>
            </w:tcMar>
            <w:vAlign w:val="center"/>
          </w:tcPr>
          <w:p w14:paraId="33B4D198" w14:textId="77777777" w:rsidR="00C410FD" w:rsidRDefault="007A388C">
            <w:pPr>
              <w:spacing w:line="260" w:lineRule="auto"/>
            </w:pPr>
            <w:r>
              <w:rPr>
                <w:sz w:val="19"/>
                <w:szCs w:val="19"/>
              </w:rPr>
              <w:t>Admin dashboard (summary stats)</w:t>
            </w:r>
          </w:p>
        </w:tc>
        <w:tc>
          <w:tcPr>
            <w:tcW w:w="2805" w:type="dxa"/>
            <w:tcMar>
              <w:top w:w="100" w:type="dxa"/>
              <w:left w:w="120" w:type="dxa"/>
              <w:bottom w:w="100" w:type="dxa"/>
              <w:right w:w="120" w:type="dxa"/>
            </w:tcMar>
            <w:vAlign w:val="center"/>
          </w:tcPr>
          <w:p w14:paraId="3AD97362" w14:textId="77777777" w:rsidR="00C410FD" w:rsidRDefault="007A388C">
            <w:pPr>
              <w:spacing w:line="260" w:lineRule="auto"/>
            </w:pPr>
            <w:r>
              <w:rPr>
                <w:sz w:val="19"/>
                <w:szCs w:val="19"/>
              </w:rPr>
              <w:t>Admin</w:t>
            </w:r>
          </w:p>
        </w:tc>
      </w:tr>
      <w:tr w:rsidR="00C410FD" w14:paraId="4C147233" w14:textId="77777777">
        <w:tblPrEx>
          <w:tblCellMar>
            <w:top w:w="0" w:type="dxa"/>
            <w:bottom w:w="0" w:type="dxa"/>
          </w:tblCellMar>
        </w:tblPrEx>
        <w:tc>
          <w:tcPr>
            <w:tcW w:w="748" w:type="dxa"/>
            <w:tcMar>
              <w:top w:w="100" w:type="dxa"/>
              <w:left w:w="120" w:type="dxa"/>
              <w:bottom w:w="100" w:type="dxa"/>
              <w:right w:w="120" w:type="dxa"/>
            </w:tcMar>
            <w:vAlign w:val="center"/>
          </w:tcPr>
          <w:p w14:paraId="16CBE894" w14:textId="77777777" w:rsidR="00C410FD" w:rsidRDefault="007A388C">
            <w:pPr>
              <w:spacing w:line="260" w:lineRule="auto"/>
            </w:pPr>
            <w:r>
              <w:rPr>
                <w:sz w:val="19"/>
                <w:szCs w:val="19"/>
              </w:rPr>
              <w:t>9</w:t>
            </w:r>
          </w:p>
        </w:tc>
        <w:tc>
          <w:tcPr>
            <w:tcW w:w="5797" w:type="dxa"/>
            <w:tcMar>
              <w:top w:w="100" w:type="dxa"/>
              <w:left w:w="120" w:type="dxa"/>
              <w:bottom w:w="100" w:type="dxa"/>
              <w:right w:w="120" w:type="dxa"/>
            </w:tcMar>
            <w:vAlign w:val="center"/>
          </w:tcPr>
          <w:p w14:paraId="27A631B6" w14:textId="77777777" w:rsidR="00C410FD" w:rsidRDefault="007A388C">
            <w:pPr>
              <w:spacing w:line="260" w:lineRule="auto"/>
            </w:pPr>
            <w:r>
              <w:rPr>
                <w:sz w:val="19"/>
                <w:szCs w:val="19"/>
              </w:rPr>
              <w:t>Admin master transaction table</w:t>
            </w:r>
          </w:p>
        </w:tc>
        <w:tc>
          <w:tcPr>
            <w:tcW w:w="2805" w:type="dxa"/>
            <w:tcMar>
              <w:top w:w="100" w:type="dxa"/>
              <w:left w:w="120" w:type="dxa"/>
              <w:bottom w:w="100" w:type="dxa"/>
              <w:right w:w="120" w:type="dxa"/>
            </w:tcMar>
            <w:vAlign w:val="center"/>
          </w:tcPr>
          <w:p w14:paraId="2DCDD295" w14:textId="77777777" w:rsidR="00C410FD" w:rsidRDefault="007A388C">
            <w:pPr>
              <w:spacing w:line="260" w:lineRule="auto"/>
            </w:pPr>
            <w:r>
              <w:rPr>
                <w:sz w:val="19"/>
                <w:szCs w:val="19"/>
              </w:rPr>
              <w:t>Admin</w:t>
            </w:r>
          </w:p>
        </w:tc>
      </w:tr>
      <w:tr w:rsidR="00C410FD" w14:paraId="35EE40C1" w14:textId="77777777">
        <w:tblPrEx>
          <w:tblCellMar>
            <w:top w:w="0" w:type="dxa"/>
            <w:bottom w:w="0" w:type="dxa"/>
          </w:tblCellMar>
        </w:tblPrEx>
        <w:tc>
          <w:tcPr>
            <w:tcW w:w="748" w:type="dxa"/>
            <w:tcMar>
              <w:top w:w="100" w:type="dxa"/>
              <w:left w:w="120" w:type="dxa"/>
              <w:bottom w:w="100" w:type="dxa"/>
              <w:right w:w="120" w:type="dxa"/>
            </w:tcMar>
            <w:vAlign w:val="center"/>
          </w:tcPr>
          <w:p w14:paraId="476DE0B9" w14:textId="77777777" w:rsidR="00C410FD" w:rsidRDefault="007A388C">
            <w:pPr>
              <w:spacing w:line="260" w:lineRule="auto"/>
            </w:pPr>
            <w:r>
              <w:rPr>
                <w:sz w:val="19"/>
                <w:szCs w:val="19"/>
              </w:rPr>
              <w:t>10</w:t>
            </w:r>
          </w:p>
        </w:tc>
        <w:tc>
          <w:tcPr>
            <w:tcW w:w="5797" w:type="dxa"/>
            <w:tcMar>
              <w:top w:w="100" w:type="dxa"/>
              <w:left w:w="120" w:type="dxa"/>
              <w:bottom w:w="100" w:type="dxa"/>
              <w:right w:w="120" w:type="dxa"/>
            </w:tcMar>
            <w:vAlign w:val="center"/>
          </w:tcPr>
          <w:p w14:paraId="5D52FD03" w14:textId="77777777" w:rsidR="00C410FD" w:rsidRDefault="007A388C">
            <w:pPr>
              <w:spacing w:line="260" w:lineRule="auto"/>
            </w:pPr>
            <w:r>
              <w:rPr>
                <w:sz w:val="19"/>
                <w:szCs w:val="19"/>
              </w:rPr>
              <w:t>Admin users table</w:t>
            </w:r>
          </w:p>
        </w:tc>
        <w:tc>
          <w:tcPr>
            <w:tcW w:w="2805" w:type="dxa"/>
            <w:tcMar>
              <w:top w:w="100" w:type="dxa"/>
              <w:left w:w="120" w:type="dxa"/>
              <w:bottom w:w="100" w:type="dxa"/>
              <w:right w:w="120" w:type="dxa"/>
            </w:tcMar>
            <w:vAlign w:val="center"/>
          </w:tcPr>
          <w:p w14:paraId="53C133D4" w14:textId="77777777" w:rsidR="00C410FD" w:rsidRDefault="007A388C">
            <w:pPr>
              <w:spacing w:line="260" w:lineRule="auto"/>
            </w:pPr>
            <w:r>
              <w:rPr>
                <w:sz w:val="19"/>
                <w:szCs w:val="19"/>
              </w:rPr>
              <w:t>Admin</w:t>
            </w:r>
          </w:p>
        </w:tc>
      </w:tr>
    </w:tbl>
    <w:p w14:paraId="103705CE" w14:textId="77777777" w:rsidR="00C410FD" w:rsidRDefault="007A388C">
      <w:r>
        <w:br w:type="page"/>
      </w:r>
    </w:p>
    <w:p w14:paraId="29E67393" w14:textId="77777777" w:rsidR="00C410FD" w:rsidRDefault="007A388C">
      <w:pPr>
        <w:pStyle w:val="Heading1"/>
        <w:pBdr>
          <w:bottom w:val="single" w:sz="8" w:space="4" w:color="B8860B"/>
        </w:pBdr>
        <w:spacing w:before="400" w:after="220"/>
      </w:pPr>
      <w:r>
        <w:rPr>
          <w:b/>
          <w:bCs/>
          <w:color w:val="1B2A4A"/>
          <w:sz w:val="30"/>
          <w:szCs w:val="30"/>
        </w:rPr>
        <w:t>11. Final Notes for the Developer</w:t>
      </w:r>
    </w:p>
    <w:p w14:paraId="08EC89AD" w14:textId="77777777" w:rsidR="00C410FD" w:rsidRDefault="007A388C">
      <w:pPr>
        <w:pStyle w:val="ListParagraph"/>
        <w:numPr>
          <w:ilvl w:val="0"/>
          <w:numId w:val="1"/>
        </w:numPr>
        <w:spacing w:after="90"/>
      </w:pPr>
      <w:r>
        <w:t>This is a demo for a live academic presentation. Prioritize reliability over polish — it's more important that clicking “Send Money” always works correctly than that every animation is perfect.</w:t>
      </w:r>
    </w:p>
    <w:p w14:paraId="756A58F5" w14:textId="77777777" w:rsidR="00C410FD" w:rsidRDefault="007A388C">
      <w:pPr>
        <w:pStyle w:val="ListParagraph"/>
        <w:numPr>
          <w:ilvl w:val="0"/>
          <w:numId w:val="1"/>
        </w:numPr>
        <w:spacing w:after="90"/>
      </w:pPr>
      <w:r>
        <w:t xml:space="preserve">Test the full loop yourself before handing it back: log in as Sender, send money to Receiver 1, log in as Receiver 1 and confirm the balance updated, click Send to </w:t>
      </w:r>
      <w:proofErr w:type="spellStart"/>
      <w:r>
        <w:t>MoMo</w:t>
      </w:r>
      <w:proofErr w:type="spellEnd"/>
      <w:r>
        <w:t>, then log in as Admin and confirm you can see that exact transaction with the correct status.</w:t>
      </w:r>
    </w:p>
    <w:p w14:paraId="0BE3A82B" w14:textId="77777777" w:rsidR="00C410FD" w:rsidRDefault="007A388C">
      <w:pPr>
        <w:pStyle w:val="ListParagraph"/>
        <w:numPr>
          <w:ilvl w:val="0"/>
          <w:numId w:val="1"/>
        </w:numPr>
        <w:spacing w:after="90"/>
      </w:pPr>
      <w:r>
        <w:t xml:space="preserve">Do not connect any real payment processor, bank API, or the real MTN </w:t>
      </w:r>
      <w:proofErr w:type="spellStart"/>
      <w:r>
        <w:t>MoMo</w:t>
      </w:r>
      <w:proofErr w:type="spellEnd"/>
      <w:r>
        <w:t xml:space="preserve"> API. Everything is simulated inside your own database, as described in this document.</w:t>
      </w:r>
    </w:p>
    <w:p w14:paraId="37B72228" w14:textId="77777777" w:rsidR="00C410FD" w:rsidRDefault="007A388C">
      <w:pPr>
        <w:pStyle w:val="ListParagraph"/>
        <w:numPr>
          <w:ilvl w:val="0"/>
          <w:numId w:val="1"/>
        </w:numPr>
        <w:spacing w:after="90"/>
      </w:pPr>
      <w:r>
        <w:t>If anything in this document is unclear, check with Donald before making assumptions — especially around the demo account details in Section 3, since he needs to memorize them exactly as built.</w:t>
      </w:r>
    </w:p>
    <w:p w14:paraId="07A63CA4" w14:textId="77777777" w:rsidR="00C410FD" w:rsidRDefault="007A388C">
      <w:r>
        <w:br w:type="page"/>
      </w:r>
    </w:p>
    <w:p w14:paraId="0F710678" w14:textId="77777777" w:rsidR="00C410FD" w:rsidRDefault="007A388C">
      <w:pPr>
        <w:spacing w:after="300"/>
      </w:pPr>
      <w:r>
        <w:rPr>
          <w:b/>
          <w:bCs/>
          <w:color w:val="B8860B"/>
          <w:sz w:val="20"/>
          <w:szCs w:val="20"/>
        </w:rPr>
        <w:t>PART TWO</w:t>
      </w:r>
    </w:p>
    <w:p w14:paraId="7E11E77B" w14:textId="77777777" w:rsidR="00C410FD" w:rsidRDefault="007A388C">
      <w:pPr>
        <w:spacing w:after="200"/>
      </w:pPr>
      <w:r>
        <w:rPr>
          <w:b/>
          <w:bCs/>
          <w:color w:val="1B2A4A"/>
          <w:sz w:val="32"/>
          <w:szCs w:val="32"/>
        </w:rPr>
        <w:t>Phase-by-Phase Build Rules for Claude Code</w:t>
      </w:r>
    </w:p>
    <w:p w14:paraId="0FEA5B3D" w14:textId="77777777" w:rsidR="00C410FD" w:rsidRDefault="007A388C">
      <w:pPr>
        <w:spacing w:after="260"/>
      </w:pPr>
      <w:r>
        <w:rPr>
          <w:color w:val="B8860B"/>
        </w:rPr>
        <w:t>Instructions to stop Claude Code from building the whole app at once — forcing it to complete, prove, and confirm one phase before moving to the next.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1FB76294" w14:textId="77777777">
        <w:tblPrEx>
          <w:tblCellMar>
            <w:top w:w="0" w:type="dxa"/>
            <w:bottom w:w="0" w:type="dxa"/>
          </w:tblCellMar>
        </w:tblPrEx>
        <w:tc>
          <w:tcPr>
            <w:tcW w:w="9350" w:type="dxa"/>
            <w:tcBorders>
              <w:top w:val="single" w:sz="4" w:space="0" w:color="E3C567"/>
              <w:left w:val="single" w:sz="24" w:space="0" w:color="B8860B"/>
              <w:bottom w:val="single" w:sz="4" w:space="0" w:color="E3C567"/>
              <w:right w:val="single" w:sz="4" w:space="0" w:color="E3C567"/>
            </w:tcBorders>
            <w:shd w:val="clear" w:color="auto" w:fill="FFF7E6"/>
            <w:tcMar>
              <w:top w:w="160" w:type="dxa"/>
              <w:left w:w="220" w:type="dxa"/>
              <w:bottom w:w="160" w:type="dxa"/>
              <w:right w:w="220" w:type="dxa"/>
            </w:tcMar>
          </w:tcPr>
          <w:p w14:paraId="2CBAE8E3" w14:textId="77777777" w:rsidR="00C410FD" w:rsidRDefault="007A388C">
            <w:pPr>
              <w:spacing w:after="60"/>
            </w:pPr>
            <w:r>
              <w:rPr>
                <w:b/>
                <w:bCs/>
                <w:color w:val="B8860B"/>
                <w:sz w:val="19"/>
                <w:szCs w:val="19"/>
              </w:rPr>
              <w:t>HOW THIS WORKS</w:t>
            </w:r>
          </w:p>
          <w:p w14:paraId="19850902" w14:textId="77777777" w:rsidR="00C410FD" w:rsidRDefault="007A388C">
            <w:r>
              <w:t xml:space="preserve">Claude Code automatically reads a file called </w:t>
            </w:r>
            <w:proofErr w:type="spellStart"/>
            <w:r>
              <w:t>CLAUDE.md</w:t>
            </w:r>
            <w:proofErr w:type="spellEnd"/>
            <w:r>
              <w:t xml:space="preserve"> placed in the project folder, every single session, before doing anything else. This part gives you the exact text to put in that file, plus a kickoff message to type as your very first instruction. Together, they make Claude Code stop and check in after every phase instead of building everything in one uncontrolled rush.</w:t>
            </w:r>
          </w:p>
        </w:tc>
      </w:tr>
    </w:tbl>
    <w:p w14:paraId="594D7ADE" w14:textId="77777777" w:rsidR="00C410FD" w:rsidRDefault="00C410FD">
      <w:pPr>
        <w:spacing w:after="220"/>
      </w:pPr>
    </w:p>
    <w:p w14:paraId="0C6F6BD8" w14:textId="77777777" w:rsidR="00C410FD" w:rsidRDefault="007A388C">
      <w:pPr>
        <w:pStyle w:val="Heading1"/>
        <w:pBdr>
          <w:bottom w:val="single" w:sz="8" w:space="4" w:color="B8860B"/>
        </w:pBdr>
        <w:spacing w:before="400" w:after="220"/>
      </w:pPr>
      <w:r>
        <w:rPr>
          <w:b/>
          <w:bCs/>
          <w:color w:val="1B2A4A"/>
          <w:sz w:val="30"/>
          <w:szCs w:val="30"/>
        </w:rPr>
        <w:t>12. What to Do, Step by Step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6AC7A978" w14:textId="77777777">
        <w:tblPrEx>
          <w:tblCellMar>
            <w:top w:w="0" w:type="dxa"/>
            <w:bottom w:w="0" w:type="dxa"/>
          </w:tblCellMar>
        </w:tblPrEx>
        <w:tc>
          <w:tcPr>
            <w:tcW w:w="9350" w:type="dxa"/>
            <w:tcBorders>
              <w:top w:val="single" w:sz="4" w:space="0" w:color="E3C567"/>
              <w:left w:val="single" w:sz="24" w:space="0" w:color="B8860B"/>
              <w:bottom w:val="single" w:sz="4" w:space="0" w:color="E3C567"/>
              <w:right w:val="single" w:sz="4" w:space="0" w:color="E3C567"/>
            </w:tcBorders>
            <w:shd w:val="clear" w:color="auto" w:fill="FFF7E6"/>
            <w:tcMar>
              <w:top w:w="160" w:type="dxa"/>
              <w:left w:w="220" w:type="dxa"/>
              <w:bottom w:w="160" w:type="dxa"/>
              <w:right w:w="220" w:type="dxa"/>
            </w:tcMar>
          </w:tcPr>
          <w:p w14:paraId="2989051A" w14:textId="77777777" w:rsidR="00C410FD" w:rsidRDefault="007A388C">
            <w:pPr>
              <w:spacing w:after="60"/>
            </w:pPr>
            <w:r>
              <w:rPr>
                <w:b/>
                <w:bCs/>
                <w:color w:val="B8860B"/>
                <w:sz w:val="19"/>
                <w:szCs w:val="19"/>
              </w:rPr>
              <w:t>STEP 1</w:t>
            </w:r>
          </w:p>
          <w:p w14:paraId="089582CD" w14:textId="77777777" w:rsidR="00C410FD" w:rsidRDefault="007A388C">
            <w:r>
              <w:t xml:space="preserve">In the project folder (the same folder where the app's code will live), create a new file named exactly </w:t>
            </w:r>
            <w:r>
              <w:rPr>
                <w:rFonts w:ascii="Consolas" w:eastAsia="Consolas" w:hAnsi="Consolas" w:cs="Consolas"/>
                <w:b/>
                <w:bCs/>
                <w:color w:val="1B2A4A"/>
                <w:sz w:val="19"/>
                <w:szCs w:val="19"/>
                <w:shd w:val="clear" w:color="auto" w:fill="E3E6EA"/>
              </w:rPr>
              <w:t xml:space="preserve"> </w:t>
            </w:r>
            <w:proofErr w:type="spellStart"/>
            <w:r>
              <w:rPr>
                <w:rFonts w:ascii="Consolas" w:eastAsia="Consolas" w:hAnsi="Consolas" w:cs="Consolas"/>
                <w:b/>
                <w:bCs/>
                <w:color w:val="1B2A4A"/>
                <w:sz w:val="19"/>
                <w:szCs w:val="19"/>
                <w:shd w:val="clear" w:color="auto" w:fill="E3E6EA"/>
              </w:rPr>
              <w:t>CLAUDE.md</w:t>
            </w:r>
            <w:proofErr w:type="spellEnd"/>
            <w:r>
              <w:rPr>
                <w:rFonts w:ascii="Consolas" w:eastAsia="Consolas" w:hAnsi="Consolas" w:cs="Consolas"/>
                <w:b/>
                <w:bCs/>
                <w:color w:val="1B2A4A"/>
                <w:sz w:val="19"/>
                <w:szCs w:val="19"/>
                <w:shd w:val="clear" w:color="auto" w:fill="E3E6EA"/>
              </w:rPr>
              <w:t xml:space="preserve"> </w:t>
            </w:r>
          </w:p>
        </w:tc>
      </w:tr>
    </w:tbl>
    <w:p w14:paraId="08BD46E0" w14:textId="77777777" w:rsidR="00C410FD" w:rsidRDefault="00C410FD">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46C58351" w14:textId="77777777">
        <w:tblPrEx>
          <w:tblCellMar>
            <w:top w:w="0" w:type="dxa"/>
            <w:bottom w:w="0" w:type="dxa"/>
          </w:tblCellMar>
        </w:tblPrEx>
        <w:tc>
          <w:tcPr>
            <w:tcW w:w="9350" w:type="dxa"/>
            <w:tcBorders>
              <w:top w:val="single" w:sz="4" w:space="0" w:color="E3C567"/>
              <w:left w:val="single" w:sz="24" w:space="0" w:color="B8860B"/>
              <w:bottom w:val="single" w:sz="4" w:space="0" w:color="E3C567"/>
              <w:right w:val="single" w:sz="4" w:space="0" w:color="E3C567"/>
            </w:tcBorders>
            <w:shd w:val="clear" w:color="auto" w:fill="FFF7E6"/>
            <w:tcMar>
              <w:top w:w="160" w:type="dxa"/>
              <w:left w:w="220" w:type="dxa"/>
              <w:bottom w:w="160" w:type="dxa"/>
              <w:right w:w="220" w:type="dxa"/>
            </w:tcMar>
          </w:tcPr>
          <w:p w14:paraId="6054B09A" w14:textId="77777777" w:rsidR="00C410FD" w:rsidRDefault="007A388C">
            <w:pPr>
              <w:spacing w:after="60"/>
            </w:pPr>
            <w:r>
              <w:rPr>
                <w:b/>
                <w:bCs/>
                <w:color w:val="B8860B"/>
                <w:sz w:val="19"/>
                <w:szCs w:val="19"/>
              </w:rPr>
              <w:t>STEP 2</w:t>
            </w:r>
          </w:p>
          <w:p w14:paraId="2C07EAC0" w14:textId="77777777" w:rsidR="00C410FD" w:rsidRDefault="007A388C">
            <w:r>
              <w:t>Copy everything in Section 13 of this document into that file, exactly as written, and save it.</w:t>
            </w:r>
          </w:p>
        </w:tc>
      </w:tr>
    </w:tbl>
    <w:p w14:paraId="224BA3C7" w14:textId="77777777" w:rsidR="00C410FD" w:rsidRDefault="00C410FD">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1C3D1AE7" w14:textId="77777777">
        <w:tblPrEx>
          <w:tblCellMar>
            <w:top w:w="0" w:type="dxa"/>
            <w:bottom w:w="0" w:type="dxa"/>
          </w:tblCellMar>
        </w:tblPrEx>
        <w:tc>
          <w:tcPr>
            <w:tcW w:w="9350" w:type="dxa"/>
            <w:tcBorders>
              <w:top w:val="single" w:sz="4" w:space="0" w:color="E3C567"/>
              <w:left w:val="single" w:sz="24" w:space="0" w:color="B8860B"/>
              <w:bottom w:val="single" w:sz="4" w:space="0" w:color="E3C567"/>
              <w:right w:val="single" w:sz="4" w:space="0" w:color="E3C567"/>
            </w:tcBorders>
            <w:shd w:val="clear" w:color="auto" w:fill="FFF7E6"/>
            <w:tcMar>
              <w:top w:w="160" w:type="dxa"/>
              <w:left w:w="220" w:type="dxa"/>
              <w:bottom w:w="160" w:type="dxa"/>
              <w:right w:w="220" w:type="dxa"/>
            </w:tcMar>
          </w:tcPr>
          <w:p w14:paraId="4AD6CB9B" w14:textId="77777777" w:rsidR="00C410FD" w:rsidRDefault="007A388C">
            <w:pPr>
              <w:spacing w:after="60"/>
            </w:pPr>
            <w:r>
              <w:rPr>
                <w:b/>
                <w:bCs/>
                <w:color w:val="B8860B"/>
                <w:sz w:val="19"/>
                <w:szCs w:val="19"/>
              </w:rPr>
              <w:t>STEP 3</w:t>
            </w:r>
          </w:p>
          <w:p w14:paraId="2D4DC9A2" w14:textId="77777777" w:rsidR="00C410FD" w:rsidRDefault="007A388C">
            <w:r>
              <w:t>Open Claude Code in that same folder. As your very first message, paste the kickoff message in Section 14 of this document.</w:t>
            </w:r>
          </w:p>
        </w:tc>
      </w:tr>
    </w:tbl>
    <w:p w14:paraId="6F3DDB98" w14:textId="77777777" w:rsidR="00C410FD" w:rsidRDefault="00C410FD">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349405F0" w14:textId="77777777">
        <w:tblPrEx>
          <w:tblCellMar>
            <w:top w:w="0" w:type="dxa"/>
            <w:bottom w:w="0" w:type="dxa"/>
          </w:tblCellMar>
        </w:tblPrEx>
        <w:tc>
          <w:tcPr>
            <w:tcW w:w="9350" w:type="dxa"/>
            <w:tcBorders>
              <w:top w:val="single" w:sz="4" w:space="0" w:color="E3C567"/>
              <w:left w:val="single" w:sz="24" w:space="0" w:color="B8860B"/>
              <w:bottom w:val="single" w:sz="4" w:space="0" w:color="E3C567"/>
              <w:right w:val="single" w:sz="4" w:space="0" w:color="E3C567"/>
            </w:tcBorders>
            <w:shd w:val="clear" w:color="auto" w:fill="FFF7E6"/>
            <w:tcMar>
              <w:top w:w="160" w:type="dxa"/>
              <w:left w:w="220" w:type="dxa"/>
              <w:bottom w:w="160" w:type="dxa"/>
              <w:right w:w="220" w:type="dxa"/>
            </w:tcMar>
          </w:tcPr>
          <w:p w14:paraId="331E4198" w14:textId="77777777" w:rsidR="00C410FD" w:rsidRDefault="007A388C">
            <w:pPr>
              <w:spacing w:after="60"/>
            </w:pPr>
            <w:r>
              <w:rPr>
                <w:b/>
                <w:bCs/>
                <w:color w:val="B8860B"/>
                <w:sz w:val="19"/>
                <w:szCs w:val="19"/>
              </w:rPr>
              <w:t>STEP 4</w:t>
            </w:r>
          </w:p>
          <w:p w14:paraId="2AC722EF" w14:textId="77777777" w:rsidR="00C410FD" w:rsidRDefault="007A388C">
            <w:r>
              <w:t>Follow the confirmation habit described in Section 15 for every phase after that — Claude Code will stop and ask; you check the result, then explicitly say “approved, move to next phase” (or ask it to fix something first).</w:t>
            </w:r>
          </w:p>
        </w:tc>
      </w:tr>
    </w:tbl>
    <w:p w14:paraId="2DB49D3C" w14:textId="77777777" w:rsidR="00C410FD" w:rsidRDefault="00C410FD">
      <w:pPr>
        <w:spacing w:after="220"/>
      </w:pPr>
    </w:p>
    <w:p w14:paraId="0500C07F" w14:textId="77777777" w:rsidR="00C410FD" w:rsidRDefault="007A388C">
      <w:r>
        <w:br w:type="page"/>
      </w:r>
    </w:p>
    <w:p w14:paraId="08E5765F" w14:textId="77777777" w:rsidR="00C410FD" w:rsidRDefault="007A388C">
      <w:pPr>
        <w:pStyle w:val="Heading1"/>
        <w:pBdr>
          <w:bottom w:val="single" w:sz="8" w:space="4" w:color="B8860B"/>
        </w:pBdr>
        <w:spacing w:before="400" w:after="220"/>
      </w:pPr>
      <w:r>
        <w:rPr>
          <w:b/>
          <w:bCs/>
          <w:color w:val="1B2A4A"/>
          <w:sz w:val="30"/>
          <w:szCs w:val="30"/>
        </w:rPr>
        <w:t xml:space="preserve">13. The </w:t>
      </w:r>
      <w:proofErr w:type="spellStart"/>
      <w:r>
        <w:rPr>
          <w:b/>
          <w:bCs/>
          <w:color w:val="1B2A4A"/>
          <w:sz w:val="30"/>
          <w:szCs w:val="30"/>
        </w:rPr>
        <w:t>CLAUDE.md</w:t>
      </w:r>
      <w:proofErr w:type="spellEnd"/>
      <w:r>
        <w:rPr>
          <w:b/>
          <w:bCs/>
          <w:color w:val="1B2A4A"/>
          <w:sz w:val="30"/>
          <w:szCs w:val="30"/>
        </w:rPr>
        <w:t xml:space="preserve"> File Content</w:t>
      </w:r>
    </w:p>
    <w:p w14:paraId="65FAD0C2" w14:textId="77777777" w:rsidR="00C410FD" w:rsidRDefault="007A388C">
      <w:pPr>
        <w:spacing w:after="160"/>
      </w:pPr>
      <w:r>
        <w:t xml:space="preserve">Copy everything inside the box below into a file named </w:t>
      </w:r>
      <w:r>
        <w:rPr>
          <w:rFonts w:ascii="Consolas" w:eastAsia="Consolas" w:hAnsi="Consolas" w:cs="Consolas"/>
          <w:b/>
          <w:bCs/>
          <w:color w:val="1B2A4A"/>
          <w:sz w:val="19"/>
          <w:szCs w:val="19"/>
          <w:shd w:val="clear" w:color="auto" w:fill="E3E6EA"/>
        </w:rPr>
        <w:t xml:space="preserve"> </w:t>
      </w:r>
      <w:proofErr w:type="spellStart"/>
      <w:r>
        <w:rPr>
          <w:rFonts w:ascii="Consolas" w:eastAsia="Consolas" w:hAnsi="Consolas" w:cs="Consolas"/>
          <w:b/>
          <w:bCs/>
          <w:color w:val="1B2A4A"/>
          <w:sz w:val="19"/>
          <w:szCs w:val="19"/>
          <w:shd w:val="clear" w:color="auto" w:fill="E3E6EA"/>
        </w:rPr>
        <w:t>CLAUDE.md</w:t>
      </w:r>
      <w:proofErr w:type="spellEnd"/>
      <w:r>
        <w:rPr>
          <w:rFonts w:ascii="Consolas" w:eastAsia="Consolas" w:hAnsi="Consolas" w:cs="Consolas"/>
          <w:b/>
          <w:bCs/>
          <w:color w:val="1B2A4A"/>
          <w:sz w:val="19"/>
          <w:szCs w:val="19"/>
          <w:shd w:val="clear" w:color="auto" w:fill="E3E6EA"/>
        </w:rPr>
        <w:t xml:space="preserve"> </w:t>
      </w:r>
      <w:r>
        <w:t xml:space="preserve"> at the root of the project folder. Claude Code reads this automatically at the start of every session, so these rules apply every time work resumes — not just once.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015099EE" w14:textId="77777777">
        <w:tblPrEx>
          <w:tblCellMar>
            <w:top w:w="0" w:type="dxa"/>
            <w:bottom w:w="0" w:type="dxa"/>
          </w:tblCellMar>
        </w:tblPrEx>
        <w:tc>
          <w:tcPr>
            <w:tcW w:w="9350" w:type="dxa"/>
            <w:shd w:val="clear" w:color="auto" w:fill="12233F"/>
            <w:tcMar>
              <w:top w:w="200" w:type="dxa"/>
              <w:left w:w="220" w:type="dxa"/>
              <w:bottom w:w="200" w:type="dxa"/>
              <w:right w:w="220" w:type="dxa"/>
            </w:tcMar>
          </w:tcPr>
          <w:p w14:paraId="62278FCC" w14:textId="77777777" w:rsidR="00C410FD" w:rsidRDefault="007A388C">
            <w:pPr>
              <w:spacing w:line="260" w:lineRule="auto"/>
            </w:pPr>
            <w:r>
              <w:rPr>
                <w:rFonts w:ascii="Consolas" w:eastAsia="Consolas" w:hAnsi="Consolas" w:cs="Consolas"/>
                <w:color w:val="E8ECF3"/>
                <w:sz w:val="19"/>
                <w:szCs w:val="19"/>
              </w:rPr>
              <w:t xml:space="preserve"># PROJECT RULES - </w:t>
            </w:r>
            <w:proofErr w:type="spellStart"/>
            <w:r>
              <w:rPr>
                <w:rFonts w:ascii="Consolas" w:eastAsia="Consolas" w:hAnsi="Consolas" w:cs="Consolas"/>
                <w:color w:val="E8ECF3"/>
                <w:sz w:val="19"/>
                <w:szCs w:val="19"/>
              </w:rPr>
              <w:t>RwandaPay</w:t>
            </w:r>
            <w:proofErr w:type="spellEnd"/>
            <w:r>
              <w:rPr>
                <w:rFonts w:ascii="Consolas" w:eastAsia="Consolas" w:hAnsi="Consolas" w:cs="Consolas"/>
                <w:color w:val="E8ECF3"/>
                <w:sz w:val="19"/>
                <w:szCs w:val="19"/>
              </w:rPr>
              <w:t xml:space="preserve"> Connect Demo Build</w:t>
            </w:r>
          </w:p>
          <w:p w14:paraId="22C45F7A" w14:textId="77777777" w:rsidR="00C410FD" w:rsidRDefault="007A388C">
            <w:pPr>
              <w:spacing w:line="260" w:lineRule="auto"/>
            </w:pPr>
            <w:r>
              <w:rPr>
                <w:rFonts w:ascii="Consolas" w:eastAsia="Consolas" w:hAnsi="Consolas" w:cs="Consolas"/>
                <w:color w:val="E8ECF3"/>
                <w:sz w:val="19"/>
                <w:szCs w:val="19"/>
              </w:rPr>
              <w:t xml:space="preserve"> </w:t>
            </w:r>
          </w:p>
          <w:p w14:paraId="628F810B" w14:textId="77777777" w:rsidR="00C410FD" w:rsidRDefault="007A388C">
            <w:pPr>
              <w:spacing w:line="260" w:lineRule="auto"/>
            </w:pPr>
            <w:r>
              <w:rPr>
                <w:rFonts w:ascii="Consolas" w:eastAsia="Consolas" w:hAnsi="Consolas" w:cs="Consolas"/>
                <w:color w:val="E8ECF3"/>
                <w:sz w:val="19"/>
                <w:szCs w:val="19"/>
              </w:rPr>
              <w:t>## Non-negotiable working method: PHASE BY PHASE ONLY</w:t>
            </w:r>
          </w:p>
          <w:p w14:paraId="365665E7" w14:textId="77777777" w:rsidR="00C410FD" w:rsidRDefault="007A388C">
            <w:pPr>
              <w:spacing w:line="260" w:lineRule="auto"/>
            </w:pPr>
            <w:r>
              <w:rPr>
                <w:rFonts w:ascii="Consolas" w:eastAsia="Consolas" w:hAnsi="Consolas" w:cs="Consolas"/>
                <w:color w:val="E8ECF3"/>
                <w:sz w:val="19"/>
                <w:szCs w:val="19"/>
              </w:rPr>
              <w:t xml:space="preserve"> </w:t>
            </w:r>
          </w:p>
          <w:p w14:paraId="2B901FC4" w14:textId="77777777" w:rsidR="00C410FD" w:rsidRDefault="007A388C">
            <w:pPr>
              <w:spacing w:line="260" w:lineRule="auto"/>
            </w:pPr>
            <w:r>
              <w:rPr>
                <w:rFonts w:ascii="Consolas" w:eastAsia="Consolas" w:hAnsi="Consolas" w:cs="Consolas"/>
                <w:color w:val="E8ECF3"/>
                <w:sz w:val="19"/>
                <w:szCs w:val="19"/>
              </w:rPr>
              <w:t>You must NEVER attempt to build this entire application in one</w:t>
            </w:r>
          </w:p>
          <w:p w14:paraId="531F7BAB" w14:textId="77777777" w:rsidR="00C410FD" w:rsidRDefault="007A388C">
            <w:pPr>
              <w:spacing w:line="260" w:lineRule="auto"/>
            </w:pPr>
            <w:r>
              <w:rPr>
                <w:rFonts w:ascii="Consolas" w:eastAsia="Consolas" w:hAnsi="Consolas" w:cs="Consolas"/>
                <w:color w:val="E8ECF3"/>
                <w:sz w:val="19"/>
                <w:szCs w:val="19"/>
              </w:rPr>
              <w:t>continuous, uninterrupted pass. You must work through the phases</w:t>
            </w:r>
          </w:p>
          <w:p w14:paraId="79D82450" w14:textId="77777777" w:rsidR="00C410FD" w:rsidRDefault="007A388C">
            <w:pPr>
              <w:spacing w:line="260" w:lineRule="auto"/>
            </w:pPr>
            <w:r>
              <w:rPr>
                <w:rFonts w:ascii="Consolas" w:eastAsia="Consolas" w:hAnsi="Consolas" w:cs="Consolas"/>
                <w:color w:val="E8ECF3"/>
                <w:sz w:val="19"/>
                <w:szCs w:val="19"/>
              </w:rPr>
              <w:t xml:space="preserve">listed in </w:t>
            </w:r>
            <w:proofErr w:type="spellStart"/>
            <w:r>
              <w:rPr>
                <w:rFonts w:ascii="Consolas" w:eastAsia="Consolas" w:hAnsi="Consolas" w:cs="Consolas"/>
                <w:color w:val="E8ECF3"/>
                <w:sz w:val="19"/>
                <w:szCs w:val="19"/>
              </w:rPr>
              <w:t>PHASES.md</w:t>
            </w:r>
            <w:proofErr w:type="spellEnd"/>
            <w:r>
              <w:rPr>
                <w:rFonts w:ascii="Consolas" w:eastAsia="Consolas" w:hAnsi="Consolas" w:cs="Consolas"/>
                <w:color w:val="E8ECF3"/>
                <w:sz w:val="19"/>
                <w:szCs w:val="19"/>
              </w:rPr>
              <w:t xml:space="preserve"> one at a time, in order, and STOP after each</w:t>
            </w:r>
          </w:p>
          <w:p w14:paraId="73F5FF0E" w14:textId="77777777" w:rsidR="00C410FD" w:rsidRDefault="007A388C">
            <w:pPr>
              <w:spacing w:line="260" w:lineRule="auto"/>
            </w:pPr>
            <w:r>
              <w:rPr>
                <w:rFonts w:ascii="Consolas" w:eastAsia="Consolas" w:hAnsi="Consolas" w:cs="Consolas"/>
                <w:color w:val="E8ECF3"/>
                <w:sz w:val="19"/>
                <w:szCs w:val="19"/>
              </w:rPr>
              <w:t>one for human confirmation before starting the next.</w:t>
            </w:r>
          </w:p>
          <w:p w14:paraId="3F46AECD" w14:textId="77777777" w:rsidR="00C410FD" w:rsidRDefault="007A388C">
            <w:pPr>
              <w:spacing w:line="260" w:lineRule="auto"/>
            </w:pPr>
            <w:r>
              <w:rPr>
                <w:rFonts w:ascii="Consolas" w:eastAsia="Consolas" w:hAnsi="Consolas" w:cs="Consolas"/>
                <w:color w:val="E8ECF3"/>
                <w:sz w:val="19"/>
                <w:szCs w:val="19"/>
              </w:rPr>
              <w:t xml:space="preserve"> </w:t>
            </w:r>
          </w:p>
          <w:p w14:paraId="15ACCBE9" w14:textId="77777777" w:rsidR="00C410FD" w:rsidRDefault="007A388C">
            <w:pPr>
              <w:spacing w:line="260" w:lineRule="auto"/>
            </w:pPr>
            <w:r>
              <w:rPr>
                <w:rFonts w:ascii="Consolas" w:eastAsia="Consolas" w:hAnsi="Consolas" w:cs="Consolas"/>
                <w:color w:val="E8ECF3"/>
                <w:sz w:val="19"/>
                <w:szCs w:val="19"/>
              </w:rPr>
              <w:t>For every phase:</w:t>
            </w:r>
          </w:p>
          <w:p w14:paraId="21177087" w14:textId="77777777" w:rsidR="00C410FD" w:rsidRDefault="007A388C">
            <w:pPr>
              <w:spacing w:line="260" w:lineRule="auto"/>
            </w:pPr>
            <w:r>
              <w:rPr>
                <w:rFonts w:ascii="Consolas" w:eastAsia="Consolas" w:hAnsi="Consolas" w:cs="Consolas"/>
                <w:color w:val="E8ECF3"/>
                <w:sz w:val="19"/>
                <w:szCs w:val="19"/>
              </w:rPr>
              <w:t xml:space="preserve"> </w:t>
            </w:r>
          </w:p>
          <w:p w14:paraId="1B44BE71" w14:textId="77777777" w:rsidR="00C410FD" w:rsidRDefault="007A388C">
            <w:pPr>
              <w:spacing w:line="260" w:lineRule="auto"/>
            </w:pPr>
            <w:r>
              <w:rPr>
                <w:rFonts w:ascii="Consolas" w:eastAsia="Consolas" w:hAnsi="Consolas" w:cs="Consolas"/>
                <w:color w:val="E8ECF3"/>
                <w:sz w:val="19"/>
                <w:szCs w:val="19"/>
              </w:rPr>
              <w:t>1. Announce which phase you are starting and what it covers,</w:t>
            </w:r>
          </w:p>
          <w:p w14:paraId="374AAEE5" w14:textId="77777777" w:rsidR="00C410FD" w:rsidRDefault="007A388C">
            <w:pPr>
              <w:spacing w:line="260" w:lineRule="auto"/>
            </w:pPr>
            <w:r>
              <w:rPr>
                <w:rFonts w:ascii="Consolas" w:eastAsia="Consolas" w:hAnsi="Consolas" w:cs="Consolas"/>
                <w:color w:val="E8ECF3"/>
                <w:sz w:val="19"/>
                <w:szCs w:val="19"/>
              </w:rPr>
              <w:t xml:space="preserve">   in plain language, before writing any code.</w:t>
            </w:r>
          </w:p>
          <w:p w14:paraId="472469B9" w14:textId="77777777" w:rsidR="00C410FD" w:rsidRDefault="007A388C">
            <w:pPr>
              <w:spacing w:line="260" w:lineRule="auto"/>
            </w:pPr>
            <w:r>
              <w:rPr>
                <w:rFonts w:ascii="Consolas" w:eastAsia="Consolas" w:hAnsi="Consolas" w:cs="Consolas"/>
                <w:color w:val="E8ECF3"/>
                <w:sz w:val="19"/>
                <w:szCs w:val="19"/>
              </w:rPr>
              <w:t>2. Build only what that phase covers. Do not start work that</w:t>
            </w:r>
          </w:p>
          <w:p w14:paraId="5AF8B293" w14:textId="77777777" w:rsidR="00C410FD" w:rsidRDefault="007A388C">
            <w:pPr>
              <w:spacing w:line="260" w:lineRule="auto"/>
            </w:pPr>
            <w:r>
              <w:rPr>
                <w:rFonts w:ascii="Consolas" w:eastAsia="Consolas" w:hAnsi="Consolas" w:cs="Consolas"/>
                <w:color w:val="E8ECF3"/>
                <w:sz w:val="19"/>
                <w:szCs w:val="19"/>
              </w:rPr>
              <w:t xml:space="preserve">   belongs to a later phase, even if it seems efficient to do</w:t>
            </w:r>
          </w:p>
          <w:p w14:paraId="11E79F7A" w14:textId="77777777" w:rsidR="00C410FD" w:rsidRDefault="007A388C">
            <w:pPr>
              <w:spacing w:line="260" w:lineRule="auto"/>
            </w:pPr>
            <w:r>
              <w:rPr>
                <w:rFonts w:ascii="Consolas" w:eastAsia="Consolas" w:hAnsi="Consolas" w:cs="Consolas"/>
                <w:color w:val="E8ECF3"/>
                <w:sz w:val="19"/>
                <w:szCs w:val="19"/>
              </w:rPr>
              <w:t xml:space="preserve">   so while you're "in there."</w:t>
            </w:r>
          </w:p>
          <w:p w14:paraId="7DDDB846" w14:textId="77777777" w:rsidR="00C410FD" w:rsidRDefault="007A388C">
            <w:pPr>
              <w:spacing w:line="260" w:lineRule="auto"/>
            </w:pPr>
            <w:r>
              <w:rPr>
                <w:rFonts w:ascii="Consolas" w:eastAsia="Consolas" w:hAnsi="Consolas" w:cs="Consolas"/>
                <w:color w:val="E8ECF3"/>
                <w:sz w:val="19"/>
                <w:szCs w:val="19"/>
              </w:rPr>
              <w:t>3. When the phase's code is written, run the app yourself</w:t>
            </w:r>
          </w:p>
          <w:p w14:paraId="3DF35508" w14:textId="77777777" w:rsidR="00C410FD" w:rsidRDefault="007A388C">
            <w:pPr>
              <w:spacing w:line="260" w:lineRule="auto"/>
            </w:pPr>
            <w:r>
              <w:rPr>
                <w:rFonts w:ascii="Consolas" w:eastAsia="Consolas" w:hAnsi="Consolas" w:cs="Consolas"/>
                <w:color w:val="E8ECF3"/>
                <w:sz w:val="19"/>
                <w:szCs w:val="19"/>
              </w:rPr>
              <w:t xml:space="preserve">   (start the dev server, run any relevant tests) and verify</w:t>
            </w:r>
          </w:p>
          <w:p w14:paraId="3B11FAA2" w14:textId="77777777" w:rsidR="00C410FD" w:rsidRDefault="007A388C">
            <w:pPr>
              <w:spacing w:line="260" w:lineRule="auto"/>
            </w:pPr>
            <w:r>
              <w:rPr>
                <w:rFonts w:ascii="Consolas" w:eastAsia="Consolas" w:hAnsi="Consolas" w:cs="Consolas"/>
                <w:color w:val="E8ECF3"/>
                <w:sz w:val="19"/>
                <w:szCs w:val="19"/>
              </w:rPr>
              <w:t xml:space="preserve">   it actually works - don't just assume it compiles.</w:t>
            </w:r>
          </w:p>
          <w:p w14:paraId="3BC8F3D1" w14:textId="77777777" w:rsidR="00C410FD" w:rsidRDefault="007A388C">
            <w:pPr>
              <w:spacing w:line="260" w:lineRule="auto"/>
            </w:pPr>
            <w:r>
              <w:rPr>
                <w:rFonts w:ascii="Consolas" w:eastAsia="Consolas" w:hAnsi="Consolas" w:cs="Consolas"/>
                <w:color w:val="E8ECF3"/>
                <w:sz w:val="19"/>
                <w:szCs w:val="19"/>
              </w:rPr>
              <w:t>4. Report back with:</w:t>
            </w:r>
          </w:p>
          <w:p w14:paraId="273E6009" w14:textId="77777777" w:rsidR="00C410FD" w:rsidRDefault="007A388C">
            <w:pPr>
              <w:spacing w:line="260" w:lineRule="auto"/>
            </w:pPr>
            <w:r>
              <w:rPr>
                <w:rFonts w:ascii="Consolas" w:eastAsia="Consolas" w:hAnsi="Consolas" w:cs="Consolas"/>
                <w:color w:val="E8ECF3"/>
                <w:sz w:val="19"/>
                <w:szCs w:val="19"/>
              </w:rPr>
              <w:t xml:space="preserve">   - What you built</w:t>
            </w:r>
          </w:p>
          <w:p w14:paraId="1EF6FB35" w14:textId="77777777" w:rsidR="00C410FD" w:rsidRDefault="007A388C">
            <w:pPr>
              <w:spacing w:line="260" w:lineRule="auto"/>
            </w:pPr>
            <w:r>
              <w:rPr>
                <w:rFonts w:ascii="Consolas" w:eastAsia="Consolas" w:hAnsi="Consolas" w:cs="Consolas"/>
                <w:color w:val="E8ECF3"/>
                <w:sz w:val="19"/>
                <w:szCs w:val="19"/>
              </w:rPr>
              <w:t xml:space="preserve">   - Proof it works (terminal output, a description of what</w:t>
            </w:r>
          </w:p>
          <w:p w14:paraId="040FF41A" w14:textId="77777777" w:rsidR="00C410FD" w:rsidRDefault="007A388C">
            <w:pPr>
              <w:spacing w:line="260" w:lineRule="auto"/>
            </w:pPr>
            <w:r>
              <w:rPr>
                <w:rFonts w:ascii="Consolas" w:eastAsia="Consolas" w:hAnsi="Consolas" w:cs="Consolas"/>
                <w:color w:val="E8ECF3"/>
                <w:sz w:val="19"/>
                <w:szCs w:val="19"/>
              </w:rPr>
              <w:t xml:space="preserve">     you saw when you tested it, and/or a screenshot if you</w:t>
            </w:r>
          </w:p>
          <w:p w14:paraId="731446BC" w14:textId="77777777" w:rsidR="00C410FD" w:rsidRDefault="007A388C">
            <w:pPr>
              <w:spacing w:line="260" w:lineRule="auto"/>
            </w:pPr>
            <w:r>
              <w:rPr>
                <w:rFonts w:ascii="Consolas" w:eastAsia="Consolas" w:hAnsi="Consolas" w:cs="Consolas"/>
                <w:color w:val="E8ECF3"/>
                <w:sz w:val="19"/>
                <w:szCs w:val="19"/>
              </w:rPr>
              <w:t xml:space="preserve">     are able to take one)</w:t>
            </w:r>
          </w:p>
          <w:p w14:paraId="6BEA8A76" w14:textId="77777777" w:rsidR="00C410FD" w:rsidRDefault="007A388C">
            <w:pPr>
              <w:spacing w:line="260" w:lineRule="auto"/>
            </w:pPr>
            <w:r>
              <w:rPr>
                <w:rFonts w:ascii="Consolas" w:eastAsia="Consolas" w:hAnsi="Consolas" w:cs="Consolas"/>
                <w:color w:val="E8ECF3"/>
                <w:sz w:val="19"/>
                <w:szCs w:val="19"/>
              </w:rPr>
              <w:t xml:space="preserve">   - Any issues you ran into and how you resolved them</w:t>
            </w:r>
          </w:p>
          <w:p w14:paraId="1FCECDED" w14:textId="77777777" w:rsidR="00C410FD" w:rsidRDefault="007A388C">
            <w:pPr>
              <w:spacing w:line="260" w:lineRule="auto"/>
            </w:pPr>
            <w:r>
              <w:rPr>
                <w:rFonts w:ascii="Consolas" w:eastAsia="Consolas" w:hAnsi="Consolas" w:cs="Consolas"/>
                <w:color w:val="E8ECF3"/>
                <w:sz w:val="19"/>
                <w:szCs w:val="19"/>
              </w:rPr>
              <w:t xml:space="preserve">   - Any issues you could NOT resolve - be explicit and</w:t>
            </w:r>
          </w:p>
          <w:p w14:paraId="5BBEB6B7" w14:textId="77777777" w:rsidR="00C410FD" w:rsidRDefault="007A388C">
            <w:pPr>
              <w:spacing w:line="260" w:lineRule="auto"/>
            </w:pPr>
            <w:r>
              <w:rPr>
                <w:rFonts w:ascii="Consolas" w:eastAsia="Consolas" w:hAnsi="Consolas" w:cs="Consolas"/>
                <w:color w:val="E8ECF3"/>
                <w:sz w:val="19"/>
                <w:szCs w:val="19"/>
              </w:rPr>
              <w:t xml:space="preserve">     honest about this rather than papering over it</w:t>
            </w:r>
          </w:p>
          <w:p w14:paraId="3E747E78" w14:textId="77777777" w:rsidR="00C410FD" w:rsidRDefault="007A388C">
            <w:pPr>
              <w:spacing w:line="260" w:lineRule="auto"/>
            </w:pPr>
            <w:r>
              <w:rPr>
                <w:rFonts w:ascii="Consolas" w:eastAsia="Consolas" w:hAnsi="Consolas" w:cs="Consolas"/>
                <w:color w:val="E8ECF3"/>
                <w:sz w:val="19"/>
                <w:szCs w:val="19"/>
              </w:rPr>
              <w:t>5. Then STOP. Do not proceed to the next phase. Wait for the</w:t>
            </w:r>
          </w:p>
          <w:p w14:paraId="1624A254" w14:textId="77777777" w:rsidR="00C410FD" w:rsidRDefault="007A388C">
            <w:pPr>
              <w:spacing w:line="260" w:lineRule="auto"/>
            </w:pPr>
            <w:r>
              <w:rPr>
                <w:rFonts w:ascii="Consolas" w:eastAsia="Consolas" w:hAnsi="Consolas" w:cs="Consolas"/>
                <w:color w:val="E8ECF3"/>
                <w:sz w:val="19"/>
                <w:szCs w:val="19"/>
              </w:rPr>
              <w:t xml:space="preserve">   human to explicitly say something like "approved, go to</w:t>
            </w:r>
          </w:p>
          <w:p w14:paraId="1674371A" w14:textId="77777777" w:rsidR="00C410FD" w:rsidRDefault="007A388C">
            <w:pPr>
              <w:spacing w:line="260" w:lineRule="auto"/>
            </w:pPr>
            <w:r>
              <w:rPr>
                <w:rFonts w:ascii="Consolas" w:eastAsia="Consolas" w:hAnsi="Consolas" w:cs="Consolas"/>
                <w:color w:val="E8ECF3"/>
                <w:sz w:val="19"/>
                <w:szCs w:val="19"/>
              </w:rPr>
              <w:t xml:space="preserve">   phase [X]" before continuing.</w:t>
            </w:r>
          </w:p>
          <w:p w14:paraId="037297F9" w14:textId="77777777" w:rsidR="00C410FD" w:rsidRDefault="007A388C">
            <w:pPr>
              <w:spacing w:line="260" w:lineRule="auto"/>
            </w:pPr>
            <w:r>
              <w:rPr>
                <w:rFonts w:ascii="Consolas" w:eastAsia="Consolas" w:hAnsi="Consolas" w:cs="Consolas"/>
                <w:color w:val="E8ECF3"/>
                <w:sz w:val="19"/>
                <w:szCs w:val="19"/>
              </w:rPr>
              <w:t xml:space="preserve"> </w:t>
            </w:r>
          </w:p>
          <w:p w14:paraId="5E3CCF6C" w14:textId="77777777" w:rsidR="00C410FD" w:rsidRDefault="007A388C">
            <w:pPr>
              <w:spacing w:line="260" w:lineRule="auto"/>
            </w:pPr>
            <w:r>
              <w:rPr>
                <w:rFonts w:ascii="Consolas" w:eastAsia="Consolas" w:hAnsi="Consolas" w:cs="Consolas"/>
                <w:color w:val="E8ECF3"/>
                <w:sz w:val="19"/>
                <w:szCs w:val="19"/>
              </w:rPr>
              <w:t>## If a phase cannot be completed</w:t>
            </w:r>
          </w:p>
          <w:p w14:paraId="5DEE4344" w14:textId="77777777" w:rsidR="00C410FD" w:rsidRDefault="007A388C">
            <w:pPr>
              <w:spacing w:line="260" w:lineRule="auto"/>
            </w:pPr>
            <w:r>
              <w:rPr>
                <w:rFonts w:ascii="Consolas" w:eastAsia="Consolas" w:hAnsi="Consolas" w:cs="Consolas"/>
                <w:color w:val="E8ECF3"/>
                <w:sz w:val="19"/>
                <w:szCs w:val="19"/>
              </w:rPr>
              <w:t xml:space="preserve"> </w:t>
            </w:r>
          </w:p>
          <w:p w14:paraId="18976A29" w14:textId="77777777" w:rsidR="00C410FD" w:rsidRDefault="007A388C">
            <w:pPr>
              <w:spacing w:line="260" w:lineRule="auto"/>
            </w:pPr>
            <w:r>
              <w:rPr>
                <w:rFonts w:ascii="Consolas" w:eastAsia="Consolas" w:hAnsi="Consolas" w:cs="Consolas"/>
                <w:color w:val="E8ECF3"/>
                <w:sz w:val="19"/>
                <w:szCs w:val="19"/>
              </w:rPr>
              <w:t>If you hit a blocker you cannot solve, do not skip ahead to</w:t>
            </w:r>
          </w:p>
          <w:p w14:paraId="03D0744D" w14:textId="77777777" w:rsidR="00C410FD" w:rsidRDefault="007A388C">
            <w:pPr>
              <w:spacing w:line="260" w:lineRule="auto"/>
            </w:pPr>
            <w:r>
              <w:rPr>
                <w:rFonts w:ascii="Consolas" w:eastAsia="Consolas" w:hAnsi="Consolas" w:cs="Consolas"/>
                <w:color w:val="E8ECF3"/>
                <w:sz w:val="19"/>
                <w:szCs w:val="19"/>
              </w:rPr>
              <w:t>other phases and do not silently leave the phase half-done.</w:t>
            </w:r>
          </w:p>
          <w:p w14:paraId="6F0A536F" w14:textId="77777777" w:rsidR="00C410FD" w:rsidRDefault="007A388C">
            <w:pPr>
              <w:spacing w:line="260" w:lineRule="auto"/>
            </w:pPr>
            <w:r>
              <w:rPr>
                <w:rFonts w:ascii="Consolas" w:eastAsia="Consolas" w:hAnsi="Consolas" w:cs="Consolas"/>
                <w:color w:val="E8ECF3"/>
                <w:sz w:val="19"/>
                <w:szCs w:val="19"/>
              </w:rPr>
              <w:t>Instead:</w:t>
            </w:r>
          </w:p>
          <w:p w14:paraId="7A2FC2A1" w14:textId="77777777" w:rsidR="00C410FD" w:rsidRDefault="007A388C">
            <w:pPr>
              <w:spacing w:line="260" w:lineRule="auto"/>
            </w:pPr>
            <w:r>
              <w:rPr>
                <w:rFonts w:ascii="Consolas" w:eastAsia="Consolas" w:hAnsi="Consolas" w:cs="Consolas"/>
                <w:color w:val="E8ECF3"/>
                <w:sz w:val="19"/>
                <w:szCs w:val="19"/>
              </w:rPr>
              <w:t xml:space="preserve"> </w:t>
            </w:r>
          </w:p>
          <w:p w14:paraId="154A9DB1" w14:textId="77777777" w:rsidR="00C410FD" w:rsidRDefault="007A388C">
            <w:pPr>
              <w:spacing w:line="260" w:lineRule="auto"/>
            </w:pPr>
            <w:r>
              <w:rPr>
                <w:rFonts w:ascii="Consolas" w:eastAsia="Consolas" w:hAnsi="Consolas" w:cs="Consolas"/>
                <w:color w:val="E8ECF3"/>
                <w:sz w:val="19"/>
                <w:szCs w:val="19"/>
              </w:rPr>
              <w:t>- Clearly state what is blocking you</w:t>
            </w:r>
          </w:p>
          <w:p w14:paraId="6A9044DF" w14:textId="77777777" w:rsidR="00C410FD" w:rsidRDefault="007A388C">
            <w:pPr>
              <w:spacing w:line="260" w:lineRule="auto"/>
            </w:pPr>
            <w:r>
              <w:rPr>
                <w:rFonts w:ascii="Consolas" w:eastAsia="Consolas" w:hAnsi="Consolas" w:cs="Consolas"/>
                <w:color w:val="E8ECF3"/>
                <w:sz w:val="19"/>
                <w:szCs w:val="19"/>
              </w:rPr>
              <w:t>- Explain what you already tried</w:t>
            </w:r>
          </w:p>
          <w:p w14:paraId="3BAF1A58" w14:textId="77777777" w:rsidR="00C410FD" w:rsidRDefault="007A388C">
            <w:pPr>
              <w:spacing w:line="260" w:lineRule="auto"/>
            </w:pPr>
            <w:r>
              <w:rPr>
                <w:rFonts w:ascii="Consolas" w:eastAsia="Consolas" w:hAnsi="Consolas" w:cs="Consolas"/>
                <w:color w:val="E8ECF3"/>
                <w:sz w:val="19"/>
                <w:szCs w:val="19"/>
              </w:rPr>
              <w:t>- Suggest one or two possible next steps</w:t>
            </w:r>
          </w:p>
          <w:p w14:paraId="47927B0F" w14:textId="77777777" w:rsidR="00C410FD" w:rsidRDefault="007A388C">
            <w:pPr>
              <w:spacing w:line="260" w:lineRule="auto"/>
            </w:pPr>
            <w:r>
              <w:rPr>
                <w:rFonts w:ascii="Consolas" w:eastAsia="Consolas" w:hAnsi="Consolas" w:cs="Consolas"/>
                <w:color w:val="E8ECF3"/>
                <w:sz w:val="19"/>
                <w:szCs w:val="19"/>
              </w:rPr>
              <w:t>- Wait for human input before touching anything else</w:t>
            </w:r>
          </w:p>
          <w:p w14:paraId="5987C72A" w14:textId="77777777" w:rsidR="00C410FD" w:rsidRDefault="007A388C">
            <w:pPr>
              <w:spacing w:line="260" w:lineRule="auto"/>
            </w:pPr>
            <w:r>
              <w:rPr>
                <w:rFonts w:ascii="Consolas" w:eastAsia="Consolas" w:hAnsi="Consolas" w:cs="Consolas"/>
                <w:color w:val="E8ECF3"/>
                <w:sz w:val="19"/>
                <w:szCs w:val="19"/>
              </w:rPr>
              <w:t xml:space="preserve"> </w:t>
            </w:r>
          </w:p>
          <w:p w14:paraId="48F0727F" w14:textId="77777777" w:rsidR="00C410FD" w:rsidRDefault="007A388C">
            <w:pPr>
              <w:spacing w:line="260" w:lineRule="auto"/>
            </w:pPr>
            <w:r>
              <w:rPr>
                <w:rFonts w:ascii="Consolas" w:eastAsia="Consolas" w:hAnsi="Consolas" w:cs="Consolas"/>
                <w:color w:val="E8ECF3"/>
                <w:sz w:val="19"/>
                <w:szCs w:val="19"/>
              </w:rPr>
              <w:t>You must remain working on the SAME phase, and only that phase,</w:t>
            </w:r>
          </w:p>
          <w:p w14:paraId="4B653C9D" w14:textId="77777777" w:rsidR="00C410FD" w:rsidRDefault="007A388C">
            <w:pPr>
              <w:spacing w:line="260" w:lineRule="auto"/>
            </w:pPr>
            <w:r>
              <w:rPr>
                <w:rFonts w:ascii="Consolas" w:eastAsia="Consolas" w:hAnsi="Consolas" w:cs="Consolas"/>
                <w:color w:val="E8ECF3"/>
                <w:sz w:val="19"/>
                <w:szCs w:val="19"/>
              </w:rPr>
              <w:t>until it is either genuinely complete or the human explicitly</w:t>
            </w:r>
          </w:p>
          <w:p w14:paraId="05D34202" w14:textId="77777777" w:rsidR="00C410FD" w:rsidRDefault="007A388C">
            <w:pPr>
              <w:spacing w:line="260" w:lineRule="auto"/>
            </w:pPr>
            <w:r>
              <w:rPr>
                <w:rFonts w:ascii="Consolas" w:eastAsia="Consolas" w:hAnsi="Consolas" w:cs="Consolas"/>
                <w:color w:val="E8ECF3"/>
                <w:sz w:val="19"/>
                <w:szCs w:val="19"/>
              </w:rPr>
              <w:t>tells you to move on anyway.</w:t>
            </w:r>
          </w:p>
          <w:p w14:paraId="1497FA94" w14:textId="77777777" w:rsidR="00C410FD" w:rsidRDefault="007A388C">
            <w:pPr>
              <w:spacing w:line="260" w:lineRule="auto"/>
            </w:pPr>
            <w:r>
              <w:rPr>
                <w:rFonts w:ascii="Consolas" w:eastAsia="Consolas" w:hAnsi="Consolas" w:cs="Consolas"/>
                <w:color w:val="E8ECF3"/>
                <w:sz w:val="19"/>
                <w:szCs w:val="19"/>
              </w:rPr>
              <w:t xml:space="preserve"> </w:t>
            </w:r>
          </w:p>
          <w:p w14:paraId="2574CDEB" w14:textId="77777777" w:rsidR="00C410FD" w:rsidRDefault="007A388C">
            <w:pPr>
              <w:spacing w:line="260" w:lineRule="auto"/>
            </w:pPr>
            <w:r>
              <w:rPr>
                <w:rFonts w:ascii="Consolas" w:eastAsia="Consolas" w:hAnsi="Consolas" w:cs="Consolas"/>
                <w:color w:val="E8ECF3"/>
                <w:sz w:val="19"/>
                <w:szCs w:val="19"/>
              </w:rPr>
              <w:t>## General standards for every phase</w:t>
            </w:r>
          </w:p>
          <w:p w14:paraId="0D0C7529" w14:textId="77777777" w:rsidR="00C410FD" w:rsidRDefault="007A388C">
            <w:pPr>
              <w:spacing w:line="260" w:lineRule="auto"/>
            </w:pPr>
            <w:r>
              <w:rPr>
                <w:rFonts w:ascii="Consolas" w:eastAsia="Consolas" w:hAnsi="Consolas" w:cs="Consolas"/>
                <w:color w:val="E8ECF3"/>
                <w:sz w:val="19"/>
                <w:szCs w:val="19"/>
              </w:rPr>
              <w:t xml:space="preserve"> </w:t>
            </w:r>
          </w:p>
          <w:p w14:paraId="31F74FA1" w14:textId="77777777" w:rsidR="00C410FD" w:rsidRDefault="007A388C">
            <w:pPr>
              <w:spacing w:line="260" w:lineRule="auto"/>
            </w:pPr>
            <w:r>
              <w:rPr>
                <w:rFonts w:ascii="Consolas" w:eastAsia="Consolas" w:hAnsi="Consolas" w:cs="Consolas"/>
                <w:color w:val="E8ECF3"/>
                <w:sz w:val="19"/>
                <w:szCs w:val="19"/>
              </w:rPr>
              <w:t>- Prioritize working, reliable functionality over visual polish</w:t>
            </w:r>
          </w:p>
          <w:p w14:paraId="77B6B3FE" w14:textId="77777777" w:rsidR="00C410FD" w:rsidRDefault="007A388C">
            <w:pPr>
              <w:spacing w:line="260" w:lineRule="auto"/>
            </w:pPr>
            <w:r>
              <w:rPr>
                <w:rFonts w:ascii="Consolas" w:eastAsia="Consolas" w:hAnsi="Consolas" w:cs="Consolas"/>
                <w:color w:val="E8ECF3"/>
                <w:sz w:val="19"/>
                <w:szCs w:val="19"/>
              </w:rPr>
              <w:t xml:space="preserve">  or clever extras.</w:t>
            </w:r>
          </w:p>
          <w:p w14:paraId="372415AE" w14:textId="77777777" w:rsidR="00C410FD" w:rsidRDefault="007A388C">
            <w:pPr>
              <w:spacing w:line="260" w:lineRule="auto"/>
            </w:pPr>
            <w:r>
              <w:rPr>
                <w:rFonts w:ascii="Consolas" w:eastAsia="Consolas" w:hAnsi="Consolas" w:cs="Consolas"/>
                <w:color w:val="E8ECF3"/>
                <w:sz w:val="19"/>
                <w:szCs w:val="19"/>
              </w:rPr>
              <w:t xml:space="preserve">- Do not invent scope that isn't in </w:t>
            </w:r>
            <w:proofErr w:type="spellStart"/>
            <w:r>
              <w:rPr>
                <w:rFonts w:ascii="Consolas" w:eastAsia="Consolas" w:hAnsi="Consolas" w:cs="Consolas"/>
                <w:color w:val="E8ECF3"/>
                <w:sz w:val="19"/>
                <w:szCs w:val="19"/>
              </w:rPr>
              <w:t>PHASES.md</w:t>
            </w:r>
            <w:proofErr w:type="spellEnd"/>
            <w:r>
              <w:rPr>
                <w:rFonts w:ascii="Consolas" w:eastAsia="Consolas" w:hAnsi="Consolas" w:cs="Consolas"/>
                <w:color w:val="E8ECF3"/>
                <w:sz w:val="19"/>
                <w:szCs w:val="19"/>
              </w:rPr>
              <w:t>. If something</w:t>
            </w:r>
          </w:p>
          <w:p w14:paraId="7E60782B" w14:textId="77777777" w:rsidR="00C410FD" w:rsidRDefault="007A388C">
            <w:pPr>
              <w:spacing w:line="260" w:lineRule="auto"/>
            </w:pPr>
            <w:r>
              <w:rPr>
                <w:rFonts w:ascii="Consolas" w:eastAsia="Consolas" w:hAnsi="Consolas" w:cs="Consolas"/>
                <w:color w:val="E8ECF3"/>
                <w:sz w:val="19"/>
                <w:szCs w:val="19"/>
              </w:rPr>
              <w:t xml:space="preserve">  seems missing or ambiguous, ask rather than guessing.</w:t>
            </w:r>
          </w:p>
          <w:p w14:paraId="55EF0028" w14:textId="77777777" w:rsidR="00C410FD" w:rsidRDefault="007A388C">
            <w:pPr>
              <w:spacing w:line="260" w:lineRule="auto"/>
            </w:pPr>
            <w:r>
              <w:rPr>
                <w:rFonts w:ascii="Consolas" w:eastAsia="Consolas" w:hAnsi="Consolas" w:cs="Consolas"/>
                <w:color w:val="E8ECF3"/>
                <w:sz w:val="19"/>
                <w:szCs w:val="19"/>
              </w:rPr>
              <w:t>- Do not integrate any real payment processor, real bank API,</w:t>
            </w:r>
          </w:p>
          <w:p w14:paraId="4CE5E602" w14:textId="77777777" w:rsidR="00C410FD" w:rsidRDefault="007A388C">
            <w:pPr>
              <w:spacing w:line="260" w:lineRule="auto"/>
            </w:pPr>
            <w:r>
              <w:rPr>
                <w:rFonts w:ascii="Consolas" w:eastAsia="Consolas" w:hAnsi="Consolas" w:cs="Consolas"/>
                <w:color w:val="E8ECF3"/>
                <w:sz w:val="19"/>
                <w:szCs w:val="19"/>
              </w:rPr>
              <w:t xml:space="preserve">  or the real MTN </w:t>
            </w:r>
            <w:proofErr w:type="spellStart"/>
            <w:r>
              <w:rPr>
                <w:rFonts w:ascii="Consolas" w:eastAsia="Consolas" w:hAnsi="Consolas" w:cs="Consolas"/>
                <w:color w:val="E8ECF3"/>
                <w:sz w:val="19"/>
                <w:szCs w:val="19"/>
              </w:rPr>
              <w:t>MoMo</w:t>
            </w:r>
            <w:proofErr w:type="spellEnd"/>
            <w:r>
              <w:rPr>
                <w:rFonts w:ascii="Consolas" w:eastAsia="Consolas" w:hAnsi="Consolas" w:cs="Consolas"/>
                <w:color w:val="E8ECF3"/>
                <w:sz w:val="19"/>
                <w:szCs w:val="19"/>
              </w:rPr>
              <w:t xml:space="preserve"> API. This is a simulated demo - all</w:t>
            </w:r>
          </w:p>
          <w:p w14:paraId="2AB5AEA6" w14:textId="77777777" w:rsidR="00C410FD" w:rsidRDefault="007A388C">
            <w:pPr>
              <w:spacing w:line="260" w:lineRule="auto"/>
            </w:pPr>
            <w:r>
              <w:rPr>
                <w:rFonts w:ascii="Consolas" w:eastAsia="Consolas" w:hAnsi="Consolas" w:cs="Consolas"/>
                <w:color w:val="E8ECF3"/>
                <w:sz w:val="19"/>
                <w:szCs w:val="19"/>
              </w:rPr>
              <w:t xml:space="preserve">  "money" lives inside this app's own database only.</w:t>
            </w:r>
          </w:p>
          <w:p w14:paraId="16F9DA91" w14:textId="77777777" w:rsidR="00C410FD" w:rsidRDefault="007A388C">
            <w:pPr>
              <w:spacing w:line="260" w:lineRule="auto"/>
            </w:pPr>
            <w:r>
              <w:rPr>
                <w:rFonts w:ascii="Consolas" w:eastAsia="Consolas" w:hAnsi="Consolas" w:cs="Consolas"/>
                <w:color w:val="E8ECF3"/>
                <w:sz w:val="19"/>
                <w:szCs w:val="19"/>
              </w:rPr>
              <w:t>- Keep the demo account details (names, logins, account</w:t>
            </w:r>
          </w:p>
          <w:p w14:paraId="0A42B25D" w14:textId="77777777" w:rsidR="00C410FD" w:rsidRDefault="007A388C">
            <w:pPr>
              <w:spacing w:line="260" w:lineRule="auto"/>
            </w:pPr>
            <w:r>
              <w:rPr>
                <w:rFonts w:ascii="Consolas" w:eastAsia="Consolas" w:hAnsi="Consolas" w:cs="Consolas"/>
                <w:color w:val="E8ECF3"/>
                <w:sz w:val="19"/>
                <w:szCs w:val="19"/>
              </w:rPr>
              <w:t xml:space="preserve">  numbers) exactly as specified in </w:t>
            </w:r>
            <w:proofErr w:type="spellStart"/>
            <w:r>
              <w:rPr>
                <w:rFonts w:ascii="Consolas" w:eastAsia="Consolas" w:hAnsi="Consolas" w:cs="Consolas"/>
                <w:color w:val="E8ECF3"/>
                <w:sz w:val="19"/>
                <w:szCs w:val="19"/>
              </w:rPr>
              <w:t>PHASES.md</w:t>
            </w:r>
            <w:proofErr w:type="spellEnd"/>
            <w:r>
              <w:rPr>
                <w:rFonts w:ascii="Consolas" w:eastAsia="Consolas" w:hAnsi="Consolas" w:cs="Consolas"/>
                <w:color w:val="E8ECF3"/>
                <w:sz w:val="19"/>
                <w:szCs w:val="19"/>
              </w:rPr>
              <w:t>. Do not change</w:t>
            </w:r>
          </w:p>
          <w:p w14:paraId="3BC14A6A" w14:textId="77777777" w:rsidR="00C410FD" w:rsidRDefault="007A388C">
            <w:pPr>
              <w:spacing w:line="260" w:lineRule="auto"/>
            </w:pPr>
            <w:r>
              <w:rPr>
                <w:rFonts w:ascii="Consolas" w:eastAsia="Consolas" w:hAnsi="Consolas" w:cs="Consolas"/>
                <w:color w:val="E8ECF3"/>
                <w:sz w:val="19"/>
                <w:szCs w:val="19"/>
              </w:rPr>
              <w:t xml:space="preserve">  them without being told to.</w:t>
            </w:r>
          </w:p>
        </w:tc>
      </w:tr>
    </w:tbl>
    <w:p w14:paraId="0C2DF5A3" w14:textId="77777777" w:rsidR="00C410FD" w:rsidRDefault="007A388C">
      <w:r>
        <w:br w:type="page"/>
      </w:r>
    </w:p>
    <w:p w14:paraId="5A352E34" w14:textId="77777777" w:rsidR="00C410FD" w:rsidRDefault="007A388C">
      <w:pPr>
        <w:pStyle w:val="Heading1"/>
        <w:pBdr>
          <w:bottom w:val="single" w:sz="8" w:space="4" w:color="B8860B"/>
        </w:pBdr>
        <w:spacing w:before="400" w:after="220"/>
      </w:pPr>
      <w:r>
        <w:rPr>
          <w:b/>
          <w:bCs/>
          <w:color w:val="1B2A4A"/>
          <w:sz w:val="30"/>
          <w:szCs w:val="30"/>
        </w:rPr>
        <w:t>14. The Kickoff Message</w:t>
      </w:r>
    </w:p>
    <w:p w14:paraId="453A6AE0" w14:textId="77777777" w:rsidR="00C410FD" w:rsidRDefault="007A388C">
      <w:pPr>
        <w:spacing w:after="160"/>
      </w:pPr>
      <w:r>
        <w:t xml:space="preserve">Paste this as your first message to Claude Code, in the project folder, before asking it to build anything. This reinforces the </w:t>
      </w:r>
      <w:proofErr w:type="spellStart"/>
      <w:r>
        <w:t>CLAUDE.md</w:t>
      </w:r>
      <w:proofErr w:type="spellEnd"/>
      <w:r>
        <w:t xml:space="preserve"> rules directly in the conversation, which makes Claude Code far less likely to drift from them as the session goes 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410FD" w14:paraId="790B41FD" w14:textId="77777777">
        <w:tblPrEx>
          <w:tblCellMar>
            <w:top w:w="0" w:type="dxa"/>
            <w:bottom w:w="0" w:type="dxa"/>
          </w:tblCellMar>
        </w:tblPrEx>
        <w:tc>
          <w:tcPr>
            <w:tcW w:w="9350" w:type="dxa"/>
            <w:shd w:val="clear" w:color="auto" w:fill="12233F"/>
            <w:tcMar>
              <w:top w:w="200" w:type="dxa"/>
              <w:left w:w="220" w:type="dxa"/>
              <w:bottom w:w="200" w:type="dxa"/>
              <w:right w:w="220" w:type="dxa"/>
            </w:tcMar>
          </w:tcPr>
          <w:p w14:paraId="6D22FDC5" w14:textId="77777777" w:rsidR="00C410FD" w:rsidRDefault="007A388C">
            <w:pPr>
              <w:spacing w:line="260" w:lineRule="auto"/>
            </w:pPr>
            <w:r>
              <w:rPr>
                <w:rFonts w:ascii="Consolas" w:eastAsia="Consolas" w:hAnsi="Consolas" w:cs="Consolas"/>
                <w:color w:val="E8ECF3"/>
                <w:sz w:val="19"/>
                <w:szCs w:val="19"/>
              </w:rPr>
              <w:t>Before you write any code, confirm out loud that you have read</w:t>
            </w:r>
          </w:p>
          <w:p w14:paraId="726E6C12" w14:textId="77777777" w:rsidR="00C410FD" w:rsidRDefault="007A388C">
            <w:pPr>
              <w:spacing w:line="260" w:lineRule="auto"/>
            </w:pPr>
            <w:proofErr w:type="spellStart"/>
            <w:r>
              <w:rPr>
                <w:rFonts w:ascii="Consolas" w:eastAsia="Consolas" w:hAnsi="Consolas" w:cs="Consolas"/>
                <w:color w:val="E8ECF3"/>
                <w:sz w:val="19"/>
                <w:szCs w:val="19"/>
              </w:rPr>
              <w:t>CLAUDE.md</w:t>
            </w:r>
            <w:proofErr w:type="spellEnd"/>
            <w:r>
              <w:rPr>
                <w:rFonts w:ascii="Consolas" w:eastAsia="Consolas" w:hAnsi="Consolas" w:cs="Consolas"/>
                <w:color w:val="E8ECF3"/>
                <w:sz w:val="19"/>
                <w:szCs w:val="19"/>
              </w:rPr>
              <w:t xml:space="preserve"> and </w:t>
            </w:r>
            <w:proofErr w:type="spellStart"/>
            <w:r>
              <w:rPr>
                <w:rFonts w:ascii="Consolas" w:eastAsia="Consolas" w:hAnsi="Consolas" w:cs="Consolas"/>
                <w:color w:val="E8ECF3"/>
                <w:sz w:val="19"/>
                <w:szCs w:val="19"/>
              </w:rPr>
              <w:t>PHASES.md</w:t>
            </w:r>
            <w:proofErr w:type="spellEnd"/>
            <w:r>
              <w:rPr>
                <w:rFonts w:ascii="Consolas" w:eastAsia="Consolas" w:hAnsi="Consolas" w:cs="Consolas"/>
                <w:color w:val="E8ECF3"/>
                <w:sz w:val="19"/>
                <w:szCs w:val="19"/>
              </w:rPr>
              <w:t xml:space="preserve"> in this project, and that you understand</w:t>
            </w:r>
          </w:p>
          <w:p w14:paraId="1134D1F9" w14:textId="77777777" w:rsidR="00C410FD" w:rsidRDefault="007A388C">
            <w:pPr>
              <w:spacing w:line="260" w:lineRule="auto"/>
            </w:pPr>
            <w:r>
              <w:rPr>
                <w:rFonts w:ascii="Consolas" w:eastAsia="Consolas" w:hAnsi="Consolas" w:cs="Consolas"/>
                <w:color w:val="E8ECF3"/>
                <w:sz w:val="19"/>
                <w:szCs w:val="19"/>
              </w:rPr>
              <w:t>the phase-by-phase working method described there.</w:t>
            </w:r>
          </w:p>
          <w:p w14:paraId="3267F26F" w14:textId="77777777" w:rsidR="00C410FD" w:rsidRDefault="007A388C">
            <w:pPr>
              <w:spacing w:line="260" w:lineRule="auto"/>
            </w:pPr>
            <w:r>
              <w:rPr>
                <w:rFonts w:ascii="Consolas" w:eastAsia="Consolas" w:hAnsi="Consolas" w:cs="Consolas"/>
                <w:color w:val="E8ECF3"/>
                <w:sz w:val="19"/>
                <w:szCs w:val="19"/>
              </w:rPr>
              <w:t xml:space="preserve"> </w:t>
            </w:r>
          </w:p>
          <w:p w14:paraId="58CC4FE9" w14:textId="77777777" w:rsidR="00C410FD" w:rsidRDefault="007A388C">
            <w:pPr>
              <w:spacing w:line="260" w:lineRule="auto"/>
            </w:pPr>
            <w:r>
              <w:rPr>
                <w:rFonts w:ascii="Consolas" w:eastAsia="Consolas" w:hAnsi="Consolas" w:cs="Consolas"/>
                <w:color w:val="E8ECF3"/>
                <w:sz w:val="19"/>
                <w:szCs w:val="19"/>
              </w:rPr>
              <w:t>Then list all the phases back to me in order, in your own words,</w:t>
            </w:r>
          </w:p>
          <w:p w14:paraId="31227157" w14:textId="77777777" w:rsidR="00C410FD" w:rsidRDefault="007A388C">
            <w:pPr>
              <w:spacing w:line="260" w:lineRule="auto"/>
            </w:pPr>
            <w:r>
              <w:rPr>
                <w:rFonts w:ascii="Consolas" w:eastAsia="Consolas" w:hAnsi="Consolas" w:cs="Consolas"/>
                <w:color w:val="E8ECF3"/>
                <w:sz w:val="19"/>
                <w:szCs w:val="19"/>
              </w:rPr>
              <w:t>so I can confirm you understood them correctly.</w:t>
            </w:r>
          </w:p>
          <w:p w14:paraId="1162EC54" w14:textId="77777777" w:rsidR="00C410FD" w:rsidRDefault="007A388C">
            <w:pPr>
              <w:spacing w:line="260" w:lineRule="auto"/>
            </w:pPr>
            <w:r>
              <w:rPr>
                <w:rFonts w:ascii="Consolas" w:eastAsia="Consolas" w:hAnsi="Consolas" w:cs="Consolas"/>
                <w:color w:val="E8ECF3"/>
                <w:sz w:val="19"/>
                <w:szCs w:val="19"/>
              </w:rPr>
              <w:t xml:space="preserve"> </w:t>
            </w:r>
          </w:p>
          <w:p w14:paraId="1B10FE34" w14:textId="77777777" w:rsidR="00C410FD" w:rsidRDefault="007A388C">
            <w:pPr>
              <w:spacing w:line="260" w:lineRule="auto"/>
            </w:pPr>
            <w:r>
              <w:rPr>
                <w:rFonts w:ascii="Consolas" w:eastAsia="Consolas" w:hAnsi="Consolas" w:cs="Consolas"/>
                <w:color w:val="E8ECF3"/>
                <w:sz w:val="19"/>
                <w:szCs w:val="19"/>
              </w:rPr>
              <w:t>Do not start Phase 1 until I reply and confirm your phase list</w:t>
            </w:r>
          </w:p>
          <w:p w14:paraId="75F4C064" w14:textId="77777777" w:rsidR="00C410FD" w:rsidRDefault="007A388C">
            <w:pPr>
              <w:spacing w:line="260" w:lineRule="auto"/>
            </w:pPr>
            <w:r>
              <w:rPr>
                <w:rFonts w:ascii="Consolas" w:eastAsia="Consolas" w:hAnsi="Consolas" w:cs="Consolas"/>
                <w:color w:val="E8ECF3"/>
                <w:sz w:val="19"/>
                <w:szCs w:val="19"/>
              </w:rPr>
              <w:t>is correct.</w:t>
            </w:r>
          </w:p>
          <w:p w14:paraId="4985C2AD" w14:textId="77777777" w:rsidR="00C410FD" w:rsidRDefault="007A388C">
            <w:pPr>
              <w:spacing w:line="260" w:lineRule="auto"/>
            </w:pPr>
            <w:r>
              <w:rPr>
                <w:rFonts w:ascii="Consolas" w:eastAsia="Consolas" w:hAnsi="Consolas" w:cs="Consolas"/>
                <w:color w:val="E8ECF3"/>
                <w:sz w:val="19"/>
                <w:szCs w:val="19"/>
              </w:rPr>
              <w:t xml:space="preserve"> </w:t>
            </w:r>
          </w:p>
          <w:p w14:paraId="2B8A348D" w14:textId="77777777" w:rsidR="00C410FD" w:rsidRDefault="007A388C">
            <w:pPr>
              <w:spacing w:line="260" w:lineRule="auto"/>
            </w:pPr>
            <w:r>
              <w:rPr>
                <w:rFonts w:ascii="Consolas" w:eastAsia="Consolas" w:hAnsi="Consolas" w:cs="Consolas"/>
                <w:color w:val="E8ECF3"/>
                <w:sz w:val="19"/>
                <w:szCs w:val="19"/>
              </w:rPr>
              <w:t>Once I confirm, work ONLY on Phase 1. When it's done and working,</w:t>
            </w:r>
          </w:p>
          <w:p w14:paraId="700EC68F" w14:textId="77777777" w:rsidR="00C410FD" w:rsidRDefault="007A388C">
            <w:pPr>
              <w:spacing w:line="260" w:lineRule="auto"/>
            </w:pPr>
            <w:r>
              <w:rPr>
                <w:rFonts w:ascii="Consolas" w:eastAsia="Consolas" w:hAnsi="Consolas" w:cs="Consolas"/>
                <w:color w:val="E8ECF3"/>
                <w:sz w:val="19"/>
                <w:szCs w:val="19"/>
              </w:rPr>
              <w:t>stop, show me proof it works, and wait for my approval before</w:t>
            </w:r>
          </w:p>
          <w:p w14:paraId="01E444C7" w14:textId="77777777" w:rsidR="00C410FD" w:rsidRDefault="007A388C">
            <w:pPr>
              <w:spacing w:line="260" w:lineRule="auto"/>
            </w:pPr>
            <w:r>
              <w:rPr>
                <w:rFonts w:ascii="Consolas" w:eastAsia="Consolas" w:hAnsi="Consolas" w:cs="Consolas"/>
                <w:color w:val="E8ECF3"/>
                <w:sz w:val="19"/>
                <w:szCs w:val="19"/>
              </w:rPr>
              <w:t>touching Phase 2. Repeat this pattern for every phase that</w:t>
            </w:r>
          </w:p>
          <w:p w14:paraId="2D2F3E44" w14:textId="77777777" w:rsidR="00C410FD" w:rsidRDefault="007A388C">
            <w:pPr>
              <w:spacing w:line="260" w:lineRule="auto"/>
            </w:pPr>
            <w:r>
              <w:rPr>
                <w:rFonts w:ascii="Consolas" w:eastAsia="Consolas" w:hAnsi="Consolas" w:cs="Consolas"/>
                <w:color w:val="E8ECF3"/>
                <w:sz w:val="19"/>
                <w:szCs w:val="19"/>
              </w:rPr>
              <w:t>follows - one phase at a time, confirmation required before</w:t>
            </w:r>
          </w:p>
          <w:p w14:paraId="0874847C" w14:textId="77777777" w:rsidR="00C410FD" w:rsidRDefault="007A388C">
            <w:pPr>
              <w:spacing w:line="260" w:lineRule="auto"/>
            </w:pPr>
            <w:r>
              <w:rPr>
                <w:rFonts w:ascii="Consolas" w:eastAsia="Consolas" w:hAnsi="Consolas" w:cs="Consolas"/>
                <w:color w:val="E8ECF3"/>
                <w:sz w:val="19"/>
                <w:szCs w:val="19"/>
              </w:rPr>
              <w:t>moving on, no exceptions.</w:t>
            </w:r>
          </w:p>
        </w:tc>
      </w:tr>
    </w:tbl>
    <w:p w14:paraId="3FEF88E9" w14:textId="77777777" w:rsidR="00C410FD" w:rsidRDefault="00C410FD">
      <w:pPr>
        <w:spacing w:after="220"/>
      </w:pPr>
    </w:p>
    <w:p w14:paraId="6364322D" w14:textId="77777777" w:rsidR="00C410FD" w:rsidRDefault="007A388C">
      <w:pPr>
        <w:pStyle w:val="Heading3"/>
        <w:spacing w:before="220" w:after="110"/>
      </w:pPr>
      <w:r>
        <w:rPr>
          <w:b/>
          <w:bCs/>
          <w:color w:val="B8860B"/>
          <w:sz w:val="22"/>
          <w:szCs w:val="22"/>
        </w:rPr>
        <w:t>Why start this way</w:t>
      </w:r>
    </w:p>
    <w:p w14:paraId="15E5D8E5" w14:textId="77777777" w:rsidR="00C410FD" w:rsidRDefault="007A388C">
      <w:pPr>
        <w:spacing w:after="160"/>
      </w:pPr>
      <w:r>
        <w:t xml:space="preserve">Asking Claude Code to repeat the phase list back to you, before writing a single line of code, does two things: it confirms the </w:t>
      </w:r>
      <w:proofErr w:type="spellStart"/>
      <w:r>
        <w:t>CLAUDE.md</w:t>
      </w:r>
      <w:proofErr w:type="spellEnd"/>
      <w:r>
        <w:t xml:space="preserve"> file actually loaded correctly, and it catches any misunderstanding immediately — before any wasted work happens.</w:t>
      </w:r>
    </w:p>
    <w:p w14:paraId="2DBE75ED" w14:textId="77777777" w:rsidR="00C410FD" w:rsidRDefault="007A388C">
      <w:r>
        <w:br w:type="page"/>
      </w:r>
    </w:p>
    <w:p w14:paraId="7EBEC96E" w14:textId="77777777" w:rsidR="00C410FD" w:rsidRDefault="007A388C">
      <w:pPr>
        <w:pStyle w:val="Heading1"/>
        <w:pBdr>
          <w:bottom w:val="single" w:sz="8" w:space="4" w:color="B8860B"/>
        </w:pBdr>
        <w:spacing w:before="400" w:after="220"/>
      </w:pPr>
      <w:r>
        <w:rPr>
          <w:b/>
          <w:bCs/>
          <w:color w:val="1B2A4A"/>
          <w:sz w:val="30"/>
          <w:szCs w:val="30"/>
        </w:rPr>
        <w:t>15. The Phases for This Specific Project</w:t>
      </w:r>
    </w:p>
    <w:p w14:paraId="784273F9" w14:textId="77777777" w:rsidR="00C410FD" w:rsidRDefault="007A388C">
      <w:pPr>
        <w:spacing w:after="160"/>
      </w:pPr>
      <w:r>
        <w:t xml:space="preserve">Create a second file named </w:t>
      </w:r>
      <w:r>
        <w:rPr>
          <w:rFonts w:ascii="Consolas" w:eastAsia="Consolas" w:hAnsi="Consolas" w:cs="Consolas"/>
          <w:b/>
          <w:bCs/>
          <w:color w:val="1B2A4A"/>
          <w:sz w:val="19"/>
          <w:szCs w:val="19"/>
          <w:shd w:val="clear" w:color="auto" w:fill="E3E6EA"/>
        </w:rPr>
        <w:t xml:space="preserve"> </w:t>
      </w:r>
      <w:proofErr w:type="spellStart"/>
      <w:r>
        <w:rPr>
          <w:rFonts w:ascii="Consolas" w:eastAsia="Consolas" w:hAnsi="Consolas" w:cs="Consolas"/>
          <w:b/>
          <w:bCs/>
          <w:color w:val="1B2A4A"/>
          <w:sz w:val="19"/>
          <w:szCs w:val="19"/>
          <w:shd w:val="clear" w:color="auto" w:fill="E3E6EA"/>
        </w:rPr>
        <w:t>PHASES.md</w:t>
      </w:r>
      <w:proofErr w:type="spellEnd"/>
      <w:r>
        <w:rPr>
          <w:rFonts w:ascii="Consolas" w:eastAsia="Consolas" w:hAnsi="Consolas" w:cs="Consolas"/>
          <w:b/>
          <w:bCs/>
          <w:color w:val="1B2A4A"/>
          <w:sz w:val="19"/>
          <w:szCs w:val="19"/>
          <w:shd w:val="clear" w:color="auto" w:fill="E3E6EA"/>
        </w:rPr>
        <w:t xml:space="preserve"> </w:t>
      </w:r>
      <w:r>
        <w:t xml:space="preserve"> in the same project folder, and paste the content below into it. This is what </w:t>
      </w:r>
      <w:proofErr w:type="spellStart"/>
      <w:r>
        <w:t>CLAUDE.md</w:t>
      </w:r>
      <w:proofErr w:type="spellEnd"/>
      <w:r>
        <w:t xml:space="preserve"> refers to. Each phase ends with a clear, checkable “done” condition — something you can actually look at and confirm, not just take Claude's word for.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4675"/>
        <w:gridCol w:w="3927"/>
      </w:tblGrid>
      <w:tr w:rsidR="00C410FD" w14:paraId="1DD65124" w14:textId="77777777">
        <w:tblPrEx>
          <w:tblCellMar>
            <w:top w:w="0" w:type="dxa"/>
            <w:bottom w:w="0" w:type="dxa"/>
          </w:tblCellMar>
        </w:tblPrEx>
        <w:trPr>
          <w:tblHeader/>
        </w:trPr>
        <w:tc>
          <w:tcPr>
            <w:tcW w:w="748" w:type="dxa"/>
            <w:shd w:val="clear" w:color="auto" w:fill="1B2A4A"/>
            <w:tcMar>
              <w:top w:w="100" w:type="dxa"/>
              <w:left w:w="120" w:type="dxa"/>
              <w:bottom w:w="100" w:type="dxa"/>
              <w:right w:w="120" w:type="dxa"/>
            </w:tcMar>
            <w:vAlign w:val="center"/>
          </w:tcPr>
          <w:p w14:paraId="286810C5" w14:textId="77777777" w:rsidR="00C410FD" w:rsidRDefault="007A388C">
            <w:pPr>
              <w:spacing w:line="260" w:lineRule="auto"/>
            </w:pPr>
            <w:r>
              <w:rPr>
                <w:b/>
                <w:bCs/>
                <w:color w:val="FFFFFF"/>
                <w:sz w:val="19"/>
                <w:szCs w:val="19"/>
              </w:rPr>
              <w:t>Phase</w:t>
            </w:r>
          </w:p>
        </w:tc>
        <w:tc>
          <w:tcPr>
            <w:tcW w:w="4675" w:type="dxa"/>
            <w:shd w:val="clear" w:color="auto" w:fill="1B2A4A"/>
            <w:tcMar>
              <w:top w:w="100" w:type="dxa"/>
              <w:left w:w="120" w:type="dxa"/>
              <w:bottom w:w="100" w:type="dxa"/>
              <w:right w:w="120" w:type="dxa"/>
            </w:tcMar>
            <w:vAlign w:val="center"/>
          </w:tcPr>
          <w:p w14:paraId="3B580C0A" w14:textId="77777777" w:rsidR="00C410FD" w:rsidRDefault="007A388C">
            <w:pPr>
              <w:spacing w:line="260" w:lineRule="auto"/>
            </w:pPr>
            <w:r>
              <w:rPr>
                <w:b/>
                <w:bCs/>
                <w:color w:val="FFFFFF"/>
                <w:sz w:val="19"/>
                <w:szCs w:val="19"/>
              </w:rPr>
              <w:t>What it covers</w:t>
            </w:r>
          </w:p>
        </w:tc>
        <w:tc>
          <w:tcPr>
            <w:tcW w:w="3927" w:type="dxa"/>
            <w:shd w:val="clear" w:color="auto" w:fill="1B2A4A"/>
            <w:tcMar>
              <w:top w:w="100" w:type="dxa"/>
              <w:left w:w="120" w:type="dxa"/>
              <w:bottom w:w="100" w:type="dxa"/>
              <w:right w:w="120" w:type="dxa"/>
            </w:tcMar>
            <w:vAlign w:val="center"/>
          </w:tcPr>
          <w:p w14:paraId="3BD2B77F" w14:textId="77777777" w:rsidR="00C410FD" w:rsidRDefault="007A388C">
            <w:pPr>
              <w:spacing w:line="260" w:lineRule="auto"/>
            </w:pPr>
            <w:r>
              <w:rPr>
                <w:b/>
                <w:bCs/>
                <w:color w:val="FFFFFF"/>
                <w:sz w:val="19"/>
                <w:szCs w:val="19"/>
              </w:rPr>
              <w:t>How you'll know it's really done</w:t>
            </w:r>
          </w:p>
        </w:tc>
      </w:tr>
      <w:tr w:rsidR="00C410FD" w14:paraId="30B9E080" w14:textId="77777777">
        <w:tblPrEx>
          <w:tblCellMar>
            <w:top w:w="0" w:type="dxa"/>
            <w:bottom w:w="0" w:type="dxa"/>
          </w:tblCellMar>
        </w:tblPrEx>
        <w:tc>
          <w:tcPr>
            <w:tcW w:w="748" w:type="dxa"/>
            <w:tcMar>
              <w:top w:w="100" w:type="dxa"/>
              <w:left w:w="120" w:type="dxa"/>
              <w:bottom w:w="100" w:type="dxa"/>
              <w:right w:w="120" w:type="dxa"/>
            </w:tcMar>
            <w:vAlign w:val="center"/>
          </w:tcPr>
          <w:p w14:paraId="41F388ED" w14:textId="77777777" w:rsidR="00C410FD" w:rsidRDefault="007A388C">
            <w:pPr>
              <w:spacing w:line="260" w:lineRule="auto"/>
            </w:pPr>
            <w:r>
              <w:rPr>
                <w:sz w:val="19"/>
                <w:szCs w:val="19"/>
              </w:rPr>
              <w:t>0</w:t>
            </w:r>
          </w:p>
        </w:tc>
        <w:tc>
          <w:tcPr>
            <w:tcW w:w="4675" w:type="dxa"/>
            <w:tcMar>
              <w:top w:w="100" w:type="dxa"/>
              <w:left w:w="120" w:type="dxa"/>
              <w:bottom w:w="100" w:type="dxa"/>
              <w:right w:w="120" w:type="dxa"/>
            </w:tcMar>
            <w:vAlign w:val="center"/>
          </w:tcPr>
          <w:p w14:paraId="36D8C470" w14:textId="77777777" w:rsidR="00C410FD" w:rsidRDefault="007A388C">
            <w:pPr>
              <w:spacing w:line="260" w:lineRule="auto"/>
            </w:pPr>
            <w:r>
              <w:rPr>
                <w:sz w:val="19"/>
                <w:szCs w:val="19"/>
              </w:rPr>
              <w:t>Project setup — folder structure, dependencies installed, dev server boots</w:t>
            </w:r>
          </w:p>
        </w:tc>
        <w:tc>
          <w:tcPr>
            <w:tcW w:w="3927" w:type="dxa"/>
            <w:tcMar>
              <w:top w:w="100" w:type="dxa"/>
              <w:left w:w="120" w:type="dxa"/>
              <w:bottom w:w="100" w:type="dxa"/>
              <w:right w:w="120" w:type="dxa"/>
            </w:tcMar>
            <w:vAlign w:val="center"/>
          </w:tcPr>
          <w:p w14:paraId="34F4DC72" w14:textId="77777777" w:rsidR="00C410FD" w:rsidRDefault="007A388C">
            <w:pPr>
              <w:spacing w:line="260" w:lineRule="auto"/>
            </w:pPr>
            <w:r>
              <w:rPr>
                <w:sz w:val="19"/>
                <w:szCs w:val="19"/>
              </w:rPr>
              <w:t>Dev server starts with no errors; a blank/placeholder page loads in the browser</w:t>
            </w:r>
          </w:p>
        </w:tc>
      </w:tr>
      <w:tr w:rsidR="00C410FD" w14:paraId="1FE25999" w14:textId="77777777">
        <w:tblPrEx>
          <w:tblCellMar>
            <w:top w:w="0" w:type="dxa"/>
            <w:bottom w:w="0" w:type="dxa"/>
          </w:tblCellMar>
        </w:tblPrEx>
        <w:tc>
          <w:tcPr>
            <w:tcW w:w="748" w:type="dxa"/>
            <w:tcMar>
              <w:top w:w="100" w:type="dxa"/>
              <w:left w:w="120" w:type="dxa"/>
              <w:bottom w:w="100" w:type="dxa"/>
              <w:right w:w="120" w:type="dxa"/>
            </w:tcMar>
            <w:vAlign w:val="center"/>
          </w:tcPr>
          <w:p w14:paraId="65E6553B" w14:textId="77777777" w:rsidR="00C410FD" w:rsidRDefault="007A388C">
            <w:pPr>
              <w:spacing w:line="260" w:lineRule="auto"/>
            </w:pPr>
            <w:r>
              <w:rPr>
                <w:sz w:val="19"/>
                <w:szCs w:val="19"/>
              </w:rPr>
              <w:t>1</w:t>
            </w:r>
          </w:p>
        </w:tc>
        <w:tc>
          <w:tcPr>
            <w:tcW w:w="4675" w:type="dxa"/>
            <w:tcMar>
              <w:top w:w="100" w:type="dxa"/>
              <w:left w:w="120" w:type="dxa"/>
              <w:bottom w:w="100" w:type="dxa"/>
              <w:right w:w="120" w:type="dxa"/>
            </w:tcMar>
            <w:vAlign w:val="center"/>
          </w:tcPr>
          <w:p w14:paraId="5060A441" w14:textId="77777777" w:rsidR="00C410FD" w:rsidRDefault="007A388C">
            <w:pPr>
              <w:spacing w:line="260" w:lineRule="auto"/>
            </w:pPr>
            <w:r>
              <w:rPr>
                <w:sz w:val="19"/>
                <w:szCs w:val="19"/>
              </w:rPr>
              <w:t>Database schema + seed data — the 4 demo accounts exist with correct starting balances</w:t>
            </w:r>
          </w:p>
        </w:tc>
        <w:tc>
          <w:tcPr>
            <w:tcW w:w="3927" w:type="dxa"/>
            <w:tcMar>
              <w:top w:w="100" w:type="dxa"/>
              <w:left w:w="120" w:type="dxa"/>
              <w:bottom w:w="100" w:type="dxa"/>
              <w:right w:w="120" w:type="dxa"/>
            </w:tcMar>
            <w:vAlign w:val="center"/>
          </w:tcPr>
          <w:p w14:paraId="268A3A11" w14:textId="77777777" w:rsidR="00C410FD" w:rsidRDefault="007A388C">
            <w:pPr>
              <w:spacing w:line="260" w:lineRule="auto"/>
            </w:pPr>
            <w:r>
              <w:rPr>
                <w:sz w:val="19"/>
                <w:szCs w:val="19"/>
              </w:rPr>
              <w:t>You can open the database (or an admin view) and see all 4 accounts with the exact details from Part One</w:t>
            </w:r>
          </w:p>
        </w:tc>
      </w:tr>
      <w:tr w:rsidR="00C410FD" w14:paraId="25EC5627" w14:textId="77777777">
        <w:tblPrEx>
          <w:tblCellMar>
            <w:top w:w="0" w:type="dxa"/>
            <w:bottom w:w="0" w:type="dxa"/>
          </w:tblCellMar>
        </w:tblPrEx>
        <w:tc>
          <w:tcPr>
            <w:tcW w:w="748" w:type="dxa"/>
            <w:tcMar>
              <w:top w:w="100" w:type="dxa"/>
              <w:left w:w="120" w:type="dxa"/>
              <w:bottom w:w="100" w:type="dxa"/>
              <w:right w:w="120" w:type="dxa"/>
            </w:tcMar>
            <w:vAlign w:val="center"/>
          </w:tcPr>
          <w:p w14:paraId="4993F7A2" w14:textId="77777777" w:rsidR="00C410FD" w:rsidRDefault="007A388C">
            <w:pPr>
              <w:spacing w:line="260" w:lineRule="auto"/>
            </w:pPr>
            <w:r>
              <w:rPr>
                <w:sz w:val="19"/>
                <w:szCs w:val="19"/>
              </w:rPr>
              <w:t>2</w:t>
            </w:r>
          </w:p>
        </w:tc>
        <w:tc>
          <w:tcPr>
            <w:tcW w:w="4675" w:type="dxa"/>
            <w:tcMar>
              <w:top w:w="100" w:type="dxa"/>
              <w:left w:w="120" w:type="dxa"/>
              <w:bottom w:w="100" w:type="dxa"/>
              <w:right w:w="120" w:type="dxa"/>
            </w:tcMar>
            <w:vAlign w:val="center"/>
          </w:tcPr>
          <w:p w14:paraId="4C8FCC68" w14:textId="77777777" w:rsidR="00C410FD" w:rsidRDefault="007A388C">
            <w:pPr>
              <w:spacing w:line="260" w:lineRule="auto"/>
            </w:pPr>
            <w:r>
              <w:rPr>
                <w:sz w:val="19"/>
                <w:szCs w:val="19"/>
              </w:rPr>
              <w:t>Login / authentication — all 3 roles can log in with their seeded credentials and land on a role-specific dashboard</w:t>
            </w:r>
          </w:p>
        </w:tc>
        <w:tc>
          <w:tcPr>
            <w:tcW w:w="3927" w:type="dxa"/>
            <w:tcMar>
              <w:top w:w="100" w:type="dxa"/>
              <w:left w:w="120" w:type="dxa"/>
              <w:bottom w:w="100" w:type="dxa"/>
              <w:right w:w="120" w:type="dxa"/>
            </w:tcMar>
            <w:vAlign w:val="center"/>
          </w:tcPr>
          <w:p w14:paraId="43A1815B" w14:textId="77777777" w:rsidR="00C410FD" w:rsidRDefault="007A388C">
            <w:pPr>
              <w:spacing w:line="260" w:lineRule="auto"/>
            </w:pPr>
            <w:r>
              <w:rPr>
                <w:sz w:val="19"/>
                <w:szCs w:val="19"/>
              </w:rPr>
              <w:t>You personally log in as each of the 4 accounts in the browser and reach the correct dashboard each time</w:t>
            </w:r>
          </w:p>
        </w:tc>
      </w:tr>
      <w:tr w:rsidR="00C410FD" w14:paraId="22CE0CE5" w14:textId="77777777">
        <w:tblPrEx>
          <w:tblCellMar>
            <w:top w:w="0" w:type="dxa"/>
            <w:bottom w:w="0" w:type="dxa"/>
          </w:tblCellMar>
        </w:tblPrEx>
        <w:tc>
          <w:tcPr>
            <w:tcW w:w="748" w:type="dxa"/>
            <w:tcMar>
              <w:top w:w="100" w:type="dxa"/>
              <w:left w:w="120" w:type="dxa"/>
              <w:bottom w:w="100" w:type="dxa"/>
              <w:right w:w="120" w:type="dxa"/>
            </w:tcMar>
            <w:vAlign w:val="center"/>
          </w:tcPr>
          <w:p w14:paraId="76B1E4B1" w14:textId="77777777" w:rsidR="00C410FD" w:rsidRDefault="007A388C">
            <w:pPr>
              <w:spacing w:line="260" w:lineRule="auto"/>
            </w:pPr>
            <w:r>
              <w:rPr>
                <w:sz w:val="19"/>
                <w:szCs w:val="19"/>
              </w:rPr>
              <w:t>3</w:t>
            </w:r>
          </w:p>
        </w:tc>
        <w:tc>
          <w:tcPr>
            <w:tcW w:w="4675" w:type="dxa"/>
            <w:tcMar>
              <w:top w:w="100" w:type="dxa"/>
              <w:left w:w="120" w:type="dxa"/>
              <w:bottom w:w="100" w:type="dxa"/>
              <w:right w:w="120" w:type="dxa"/>
            </w:tcMar>
            <w:vAlign w:val="center"/>
          </w:tcPr>
          <w:p w14:paraId="219F41EE" w14:textId="77777777" w:rsidR="00C410FD" w:rsidRDefault="007A388C">
            <w:pPr>
              <w:spacing w:line="260" w:lineRule="auto"/>
            </w:pPr>
            <w:r>
              <w:rPr>
                <w:sz w:val="19"/>
                <w:szCs w:val="19"/>
              </w:rPr>
              <w:t>Sender flow — dashboard, “Send Money” form, live fee + exchange rate preview, confirm button, balance deduction</w:t>
            </w:r>
          </w:p>
        </w:tc>
        <w:tc>
          <w:tcPr>
            <w:tcW w:w="3927" w:type="dxa"/>
            <w:tcMar>
              <w:top w:w="100" w:type="dxa"/>
              <w:left w:w="120" w:type="dxa"/>
              <w:bottom w:w="100" w:type="dxa"/>
              <w:right w:w="120" w:type="dxa"/>
            </w:tcMar>
            <w:vAlign w:val="center"/>
          </w:tcPr>
          <w:p w14:paraId="75B10307" w14:textId="77777777" w:rsidR="00C410FD" w:rsidRDefault="007A388C">
            <w:pPr>
              <w:spacing w:line="260" w:lineRule="auto"/>
            </w:pPr>
            <w:r>
              <w:rPr>
                <w:sz w:val="19"/>
                <w:szCs w:val="19"/>
              </w:rPr>
              <w:t>Logged in as Sender, you send a test amount and watch your own balance drop by the correct amount</w:t>
            </w:r>
          </w:p>
        </w:tc>
      </w:tr>
      <w:tr w:rsidR="00C410FD" w14:paraId="54C0BF16" w14:textId="77777777">
        <w:tblPrEx>
          <w:tblCellMar>
            <w:top w:w="0" w:type="dxa"/>
            <w:bottom w:w="0" w:type="dxa"/>
          </w:tblCellMar>
        </w:tblPrEx>
        <w:tc>
          <w:tcPr>
            <w:tcW w:w="748" w:type="dxa"/>
            <w:tcMar>
              <w:top w:w="100" w:type="dxa"/>
              <w:left w:w="120" w:type="dxa"/>
              <w:bottom w:w="100" w:type="dxa"/>
              <w:right w:w="120" w:type="dxa"/>
            </w:tcMar>
            <w:vAlign w:val="center"/>
          </w:tcPr>
          <w:p w14:paraId="55D16F80" w14:textId="77777777" w:rsidR="00C410FD" w:rsidRDefault="007A388C">
            <w:pPr>
              <w:spacing w:line="260" w:lineRule="auto"/>
            </w:pPr>
            <w:r>
              <w:rPr>
                <w:sz w:val="19"/>
                <w:szCs w:val="19"/>
              </w:rPr>
              <w:t>4</w:t>
            </w:r>
          </w:p>
        </w:tc>
        <w:tc>
          <w:tcPr>
            <w:tcW w:w="4675" w:type="dxa"/>
            <w:tcMar>
              <w:top w:w="100" w:type="dxa"/>
              <w:left w:w="120" w:type="dxa"/>
              <w:bottom w:w="100" w:type="dxa"/>
              <w:right w:w="120" w:type="dxa"/>
            </w:tcMar>
            <w:vAlign w:val="center"/>
          </w:tcPr>
          <w:p w14:paraId="5EAF782F" w14:textId="77777777" w:rsidR="00C410FD" w:rsidRDefault="007A388C">
            <w:pPr>
              <w:spacing w:line="260" w:lineRule="auto"/>
            </w:pPr>
            <w:r>
              <w:rPr>
                <w:sz w:val="19"/>
                <w:szCs w:val="19"/>
              </w:rPr>
              <w:t xml:space="preserve">Receiver flow — dashboard, incoming transaction appears, balance increases, “Send to </w:t>
            </w:r>
            <w:proofErr w:type="spellStart"/>
            <w:r>
              <w:rPr>
                <w:sz w:val="19"/>
                <w:szCs w:val="19"/>
              </w:rPr>
              <w:t>MoMo</w:t>
            </w:r>
            <w:proofErr w:type="spellEnd"/>
            <w:r>
              <w:rPr>
                <w:sz w:val="19"/>
                <w:szCs w:val="19"/>
              </w:rPr>
              <w:t>” button changes status</w:t>
            </w:r>
          </w:p>
        </w:tc>
        <w:tc>
          <w:tcPr>
            <w:tcW w:w="3927" w:type="dxa"/>
            <w:tcMar>
              <w:top w:w="100" w:type="dxa"/>
              <w:left w:w="120" w:type="dxa"/>
              <w:bottom w:w="100" w:type="dxa"/>
              <w:right w:w="120" w:type="dxa"/>
            </w:tcMar>
            <w:vAlign w:val="center"/>
          </w:tcPr>
          <w:p w14:paraId="0CA2987E" w14:textId="77777777" w:rsidR="00C410FD" w:rsidRDefault="007A388C">
            <w:pPr>
              <w:spacing w:line="260" w:lineRule="auto"/>
            </w:pPr>
            <w:r>
              <w:rPr>
                <w:sz w:val="19"/>
                <w:szCs w:val="19"/>
              </w:rPr>
              <w:t xml:space="preserve">Logged in as a Receiver, you see the transaction from Phase 3 arrive, and clicking “Send to </w:t>
            </w:r>
            <w:proofErr w:type="spellStart"/>
            <w:r>
              <w:rPr>
                <w:sz w:val="19"/>
                <w:szCs w:val="19"/>
              </w:rPr>
              <w:t>MoMo</w:t>
            </w:r>
            <w:proofErr w:type="spellEnd"/>
            <w:r>
              <w:rPr>
                <w:sz w:val="19"/>
                <w:szCs w:val="19"/>
              </w:rPr>
              <w:t>” updates its status correctly</w:t>
            </w:r>
          </w:p>
        </w:tc>
      </w:tr>
      <w:tr w:rsidR="00C410FD" w14:paraId="4791AAB6" w14:textId="77777777">
        <w:tblPrEx>
          <w:tblCellMar>
            <w:top w:w="0" w:type="dxa"/>
            <w:bottom w:w="0" w:type="dxa"/>
          </w:tblCellMar>
        </w:tblPrEx>
        <w:tc>
          <w:tcPr>
            <w:tcW w:w="748" w:type="dxa"/>
            <w:tcMar>
              <w:top w:w="100" w:type="dxa"/>
              <w:left w:w="120" w:type="dxa"/>
              <w:bottom w:w="100" w:type="dxa"/>
              <w:right w:w="120" w:type="dxa"/>
            </w:tcMar>
            <w:vAlign w:val="center"/>
          </w:tcPr>
          <w:p w14:paraId="016F9A5E" w14:textId="77777777" w:rsidR="00C410FD" w:rsidRDefault="007A388C">
            <w:pPr>
              <w:spacing w:line="260" w:lineRule="auto"/>
            </w:pPr>
            <w:r>
              <w:rPr>
                <w:sz w:val="19"/>
                <w:szCs w:val="19"/>
              </w:rPr>
              <w:t>5</w:t>
            </w:r>
          </w:p>
        </w:tc>
        <w:tc>
          <w:tcPr>
            <w:tcW w:w="4675" w:type="dxa"/>
            <w:tcMar>
              <w:top w:w="100" w:type="dxa"/>
              <w:left w:w="120" w:type="dxa"/>
              <w:bottom w:w="100" w:type="dxa"/>
              <w:right w:w="120" w:type="dxa"/>
            </w:tcMar>
            <w:vAlign w:val="center"/>
          </w:tcPr>
          <w:p w14:paraId="3181C6CA" w14:textId="77777777" w:rsidR="00C410FD" w:rsidRDefault="007A388C">
            <w:pPr>
              <w:spacing w:line="260" w:lineRule="auto"/>
            </w:pPr>
            <w:r>
              <w:rPr>
                <w:sz w:val="19"/>
                <w:szCs w:val="19"/>
              </w:rPr>
              <w:t>Admin flow — summary stats, master transaction table, users table</w:t>
            </w:r>
          </w:p>
        </w:tc>
        <w:tc>
          <w:tcPr>
            <w:tcW w:w="3927" w:type="dxa"/>
            <w:tcMar>
              <w:top w:w="100" w:type="dxa"/>
              <w:left w:w="120" w:type="dxa"/>
              <w:bottom w:w="100" w:type="dxa"/>
              <w:right w:w="120" w:type="dxa"/>
            </w:tcMar>
            <w:vAlign w:val="center"/>
          </w:tcPr>
          <w:p w14:paraId="5AB40787" w14:textId="77777777" w:rsidR="00C410FD" w:rsidRDefault="007A388C">
            <w:pPr>
              <w:spacing w:line="260" w:lineRule="auto"/>
            </w:pPr>
            <w:r>
              <w:rPr>
                <w:sz w:val="19"/>
                <w:szCs w:val="19"/>
              </w:rPr>
              <w:t>Logged in as Admin, you can see the exact transaction from Phases 3–4 in the master table, with correct amounts and status</w:t>
            </w:r>
          </w:p>
        </w:tc>
      </w:tr>
      <w:tr w:rsidR="00C410FD" w14:paraId="423B7D34" w14:textId="77777777">
        <w:tblPrEx>
          <w:tblCellMar>
            <w:top w:w="0" w:type="dxa"/>
            <w:bottom w:w="0" w:type="dxa"/>
          </w:tblCellMar>
        </w:tblPrEx>
        <w:tc>
          <w:tcPr>
            <w:tcW w:w="748" w:type="dxa"/>
            <w:tcMar>
              <w:top w:w="100" w:type="dxa"/>
              <w:left w:w="120" w:type="dxa"/>
              <w:bottom w:w="100" w:type="dxa"/>
              <w:right w:w="120" w:type="dxa"/>
            </w:tcMar>
            <w:vAlign w:val="center"/>
          </w:tcPr>
          <w:p w14:paraId="3A4ED020" w14:textId="77777777" w:rsidR="00C410FD" w:rsidRDefault="007A388C">
            <w:pPr>
              <w:spacing w:line="260" w:lineRule="auto"/>
            </w:pPr>
            <w:r>
              <w:rPr>
                <w:sz w:val="19"/>
                <w:szCs w:val="19"/>
              </w:rPr>
              <w:t>6</w:t>
            </w:r>
          </w:p>
        </w:tc>
        <w:tc>
          <w:tcPr>
            <w:tcW w:w="4675" w:type="dxa"/>
            <w:tcMar>
              <w:top w:w="100" w:type="dxa"/>
              <w:left w:w="120" w:type="dxa"/>
              <w:bottom w:w="100" w:type="dxa"/>
              <w:right w:w="120" w:type="dxa"/>
            </w:tcMar>
            <w:vAlign w:val="center"/>
          </w:tcPr>
          <w:p w14:paraId="7C932474" w14:textId="77777777" w:rsidR="00C410FD" w:rsidRDefault="007A388C">
            <w:pPr>
              <w:spacing w:line="260" w:lineRule="auto"/>
            </w:pPr>
            <w:r>
              <w:rPr>
                <w:sz w:val="19"/>
                <w:szCs w:val="19"/>
              </w:rPr>
              <w:t>Verification / KYC screen (simulated) — profile page with Verified badge and mock ID section</w:t>
            </w:r>
          </w:p>
        </w:tc>
        <w:tc>
          <w:tcPr>
            <w:tcW w:w="3927" w:type="dxa"/>
            <w:tcMar>
              <w:top w:w="100" w:type="dxa"/>
              <w:left w:w="120" w:type="dxa"/>
              <w:bottom w:w="100" w:type="dxa"/>
              <w:right w:w="120" w:type="dxa"/>
            </w:tcMar>
            <w:vAlign w:val="center"/>
          </w:tcPr>
          <w:p w14:paraId="33EA6543" w14:textId="77777777" w:rsidR="00C410FD" w:rsidRDefault="007A388C">
            <w:pPr>
              <w:spacing w:line="260" w:lineRule="auto"/>
            </w:pPr>
            <w:r>
              <w:rPr>
                <w:sz w:val="19"/>
                <w:szCs w:val="19"/>
              </w:rPr>
              <w:t>Each seeded account's profile page shows a Verified badge and a mock ID document section</w:t>
            </w:r>
          </w:p>
        </w:tc>
      </w:tr>
      <w:tr w:rsidR="00C410FD" w14:paraId="6FB4450B" w14:textId="77777777">
        <w:tblPrEx>
          <w:tblCellMar>
            <w:top w:w="0" w:type="dxa"/>
            <w:bottom w:w="0" w:type="dxa"/>
          </w:tblCellMar>
        </w:tblPrEx>
        <w:tc>
          <w:tcPr>
            <w:tcW w:w="748" w:type="dxa"/>
            <w:tcMar>
              <w:top w:w="100" w:type="dxa"/>
              <w:left w:w="120" w:type="dxa"/>
              <w:bottom w:w="100" w:type="dxa"/>
              <w:right w:w="120" w:type="dxa"/>
            </w:tcMar>
            <w:vAlign w:val="center"/>
          </w:tcPr>
          <w:p w14:paraId="7F3F00C3" w14:textId="77777777" w:rsidR="00C410FD" w:rsidRDefault="007A388C">
            <w:pPr>
              <w:spacing w:line="260" w:lineRule="auto"/>
            </w:pPr>
            <w:r>
              <w:rPr>
                <w:sz w:val="19"/>
                <w:szCs w:val="19"/>
              </w:rPr>
              <w:t>7</w:t>
            </w:r>
          </w:p>
        </w:tc>
        <w:tc>
          <w:tcPr>
            <w:tcW w:w="4675" w:type="dxa"/>
            <w:tcMar>
              <w:top w:w="100" w:type="dxa"/>
              <w:left w:w="120" w:type="dxa"/>
              <w:bottom w:w="100" w:type="dxa"/>
              <w:right w:w="120" w:type="dxa"/>
            </w:tcMar>
            <w:vAlign w:val="center"/>
          </w:tcPr>
          <w:p w14:paraId="2F0D46FB" w14:textId="77777777" w:rsidR="00C410FD" w:rsidRDefault="007A388C">
            <w:pPr>
              <w:spacing w:line="260" w:lineRule="auto"/>
            </w:pPr>
            <w:r>
              <w:rPr>
                <w:sz w:val="19"/>
                <w:szCs w:val="19"/>
              </w:rPr>
              <w:t>Visual design — apply the color palette, fonts, and layout style from Part One, Section 9, across all screens</w:t>
            </w:r>
          </w:p>
        </w:tc>
        <w:tc>
          <w:tcPr>
            <w:tcW w:w="3927" w:type="dxa"/>
            <w:tcMar>
              <w:top w:w="100" w:type="dxa"/>
              <w:left w:w="120" w:type="dxa"/>
              <w:bottom w:w="100" w:type="dxa"/>
              <w:right w:w="120" w:type="dxa"/>
            </w:tcMar>
            <w:vAlign w:val="center"/>
          </w:tcPr>
          <w:p w14:paraId="2B68D4B1" w14:textId="77777777" w:rsidR="00C410FD" w:rsidRDefault="007A388C">
            <w:pPr>
              <w:spacing w:line="260" w:lineRule="auto"/>
            </w:pPr>
            <w:r>
              <w:rPr>
                <w:sz w:val="19"/>
                <w:szCs w:val="19"/>
              </w:rPr>
              <w:t>All screens visually match — consistent colors, fonts, and card styling</w:t>
            </w:r>
          </w:p>
        </w:tc>
      </w:tr>
      <w:tr w:rsidR="00C410FD" w14:paraId="0CF0B3B8" w14:textId="77777777">
        <w:tblPrEx>
          <w:tblCellMar>
            <w:top w:w="0" w:type="dxa"/>
            <w:bottom w:w="0" w:type="dxa"/>
          </w:tblCellMar>
        </w:tblPrEx>
        <w:tc>
          <w:tcPr>
            <w:tcW w:w="748" w:type="dxa"/>
            <w:tcMar>
              <w:top w:w="100" w:type="dxa"/>
              <w:left w:w="120" w:type="dxa"/>
              <w:bottom w:w="100" w:type="dxa"/>
              <w:right w:w="120" w:type="dxa"/>
            </w:tcMar>
            <w:vAlign w:val="center"/>
          </w:tcPr>
          <w:p w14:paraId="71C9A06B" w14:textId="77777777" w:rsidR="00C410FD" w:rsidRDefault="007A388C">
            <w:pPr>
              <w:spacing w:line="260" w:lineRule="auto"/>
            </w:pPr>
            <w:r>
              <w:rPr>
                <w:sz w:val="19"/>
                <w:szCs w:val="19"/>
              </w:rPr>
              <w:t>8</w:t>
            </w:r>
          </w:p>
        </w:tc>
        <w:tc>
          <w:tcPr>
            <w:tcW w:w="4675" w:type="dxa"/>
            <w:tcMar>
              <w:top w:w="100" w:type="dxa"/>
              <w:left w:w="120" w:type="dxa"/>
              <w:bottom w:w="100" w:type="dxa"/>
              <w:right w:w="120" w:type="dxa"/>
            </w:tcMar>
            <w:vAlign w:val="center"/>
          </w:tcPr>
          <w:p w14:paraId="5F1C1896" w14:textId="77777777" w:rsidR="00C410FD" w:rsidRDefault="007A388C">
            <w:pPr>
              <w:spacing w:line="260" w:lineRule="auto"/>
            </w:pPr>
            <w:r>
              <w:rPr>
                <w:sz w:val="19"/>
                <w:szCs w:val="19"/>
              </w:rPr>
              <w:t xml:space="preserve">Full end-to-end rehearsal — Sender sends → Receiver receives → Receiver cashes out to </w:t>
            </w:r>
            <w:proofErr w:type="spellStart"/>
            <w:r>
              <w:rPr>
                <w:sz w:val="19"/>
                <w:szCs w:val="19"/>
              </w:rPr>
              <w:t>MoMo</w:t>
            </w:r>
            <w:proofErr w:type="spellEnd"/>
            <w:r>
              <w:rPr>
                <w:sz w:val="19"/>
                <w:szCs w:val="19"/>
              </w:rPr>
              <w:t xml:space="preserve"> → Admin sees everything</w:t>
            </w:r>
          </w:p>
        </w:tc>
        <w:tc>
          <w:tcPr>
            <w:tcW w:w="3927" w:type="dxa"/>
            <w:tcMar>
              <w:top w:w="100" w:type="dxa"/>
              <w:left w:w="120" w:type="dxa"/>
              <w:bottom w:w="100" w:type="dxa"/>
              <w:right w:w="120" w:type="dxa"/>
            </w:tcMar>
            <w:vAlign w:val="center"/>
          </w:tcPr>
          <w:p w14:paraId="53E82C1A" w14:textId="77777777" w:rsidR="00C410FD" w:rsidRDefault="007A388C">
            <w:pPr>
              <w:spacing w:line="260" w:lineRule="auto"/>
            </w:pPr>
            <w:r>
              <w:rPr>
                <w:sz w:val="19"/>
                <w:szCs w:val="19"/>
              </w:rPr>
              <w:t>You personally run this exact sequence live, start to finish, with no errors, the way you will during the real presentation</w:t>
            </w:r>
          </w:p>
        </w:tc>
      </w:tr>
    </w:tbl>
    <w:p w14:paraId="092B5E42" w14:textId="77777777" w:rsidR="00C410FD" w:rsidRDefault="00C410FD">
      <w:pPr>
        <w:spacing w:after="220"/>
      </w:pPr>
    </w:p>
    <w:p w14:paraId="5FCBB73B" w14:textId="77777777" w:rsidR="00C410FD" w:rsidRDefault="007A388C">
      <w:pPr>
        <w:spacing w:after="160"/>
      </w:pPr>
      <w:r>
        <w:rPr>
          <w:color w:val="5A6472"/>
          <w:sz w:val="19"/>
          <w:szCs w:val="19"/>
        </w:rPr>
        <w:t xml:space="preserve">If any phase needs to be added, removed, or reordered for the actual build, edit this table in </w:t>
      </w:r>
      <w:proofErr w:type="spellStart"/>
      <w:r>
        <w:rPr>
          <w:color w:val="5A6472"/>
          <w:sz w:val="19"/>
          <w:szCs w:val="19"/>
        </w:rPr>
        <w:t>PHASES.md</w:t>
      </w:r>
      <w:proofErr w:type="spellEnd"/>
      <w:r>
        <w:rPr>
          <w:color w:val="5A6472"/>
          <w:sz w:val="19"/>
          <w:szCs w:val="19"/>
        </w:rPr>
        <w:t xml:space="preserve"> directly — Claude Code will pick up the change the next time it reads the file.</w:t>
      </w:r>
    </w:p>
    <w:p w14:paraId="2541478C" w14:textId="77777777" w:rsidR="00C410FD" w:rsidRDefault="007A388C">
      <w:r>
        <w:br w:type="page"/>
      </w:r>
    </w:p>
    <w:p w14:paraId="54629C07" w14:textId="77777777" w:rsidR="00C410FD" w:rsidRDefault="007A388C">
      <w:pPr>
        <w:pStyle w:val="Heading1"/>
        <w:pBdr>
          <w:bottom w:val="single" w:sz="8" w:space="4" w:color="B8860B"/>
        </w:pBdr>
        <w:spacing w:before="400" w:after="220"/>
      </w:pPr>
      <w:r>
        <w:rPr>
          <w:b/>
          <w:bCs/>
          <w:color w:val="1B2A4A"/>
          <w:sz w:val="30"/>
          <w:szCs w:val="30"/>
        </w:rPr>
        <w:t>16. Keeping It Honest During the Session</w:t>
      </w:r>
    </w:p>
    <w:p w14:paraId="66088E09" w14:textId="77777777" w:rsidR="00C410FD" w:rsidRDefault="007A388C">
      <w:pPr>
        <w:spacing w:after="160"/>
      </w:pPr>
      <w:proofErr w:type="spellStart"/>
      <w:r>
        <w:t>CLAUDE.md</w:t>
      </w:r>
      <w:proofErr w:type="spellEnd"/>
      <w:r>
        <w:t xml:space="preserve"> and the kickoff message make Claude Code very likely to follow the phase-by-phase rule — but </w:t>
      </w:r>
      <w:proofErr w:type="spellStart"/>
      <w:r>
        <w:t>Anthropic's</w:t>
      </w:r>
      <w:proofErr w:type="spellEnd"/>
      <w:r>
        <w:t xml:space="preserve"> own documentation is clear that these files are strong instructions, not an unbreakable lock. Claude is reading and following them as context, the same way it follows any instruction. A few habits keep it honest in practice:</w:t>
      </w:r>
    </w:p>
    <w:p w14:paraId="713DD2C6" w14:textId="77777777" w:rsidR="00C410FD" w:rsidRDefault="007A388C">
      <w:pPr>
        <w:pStyle w:val="ListParagraph"/>
        <w:numPr>
          <w:ilvl w:val="0"/>
          <w:numId w:val="1"/>
        </w:numPr>
        <w:spacing w:after="90"/>
      </w:pPr>
      <w:r>
        <w:t>Actually check the live result yourself before saying “approved.” Don't just trust a text description — open the browser, click through the flow, look at the database if you can.</w:t>
      </w:r>
    </w:p>
    <w:p w14:paraId="6BCBD829" w14:textId="77777777" w:rsidR="00C410FD" w:rsidRDefault="007A388C">
      <w:pPr>
        <w:pStyle w:val="ListParagraph"/>
        <w:numPr>
          <w:ilvl w:val="0"/>
          <w:numId w:val="1"/>
        </w:numPr>
        <w:spacing w:after="90"/>
      </w:pPr>
      <w:r>
        <w:t>If Claude ever tries to jump ahead (for example, starts writing Phase 4 code while “finishing up” Phase 3), stop it immediately and say so directly: “Stop — that's Phase 4 work. Finish and prove Phase 3 first.” Claude Code will course-correct.</w:t>
      </w:r>
    </w:p>
    <w:p w14:paraId="06307BD5" w14:textId="77777777" w:rsidR="00C410FD" w:rsidRDefault="007A388C">
      <w:pPr>
        <w:pStyle w:val="ListParagraph"/>
        <w:numPr>
          <w:ilvl w:val="0"/>
          <w:numId w:val="1"/>
        </w:numPr>
        <w:spacing w:after="90"/>
      </w:pPr>
      <w:r>
        <w:t xml:space="preserve">Run /memory inside Claude Code if you ever suspect it's not following </w:t>
      </w:r>
      <w:proofErr w:type="spellStart"/>
      <w:r>
        <w:t>CLAUDE.md</w:t>
      </w:r>
      <w:proofErr w:type="spellEnd"/>
      <w:r>
        <w:t xml:space="preserve"> — this command shows exactly which instruction files it actually loaded for that session.</w:t>
      </w:r>
    </w:p>
    <w:p w14:paraId="0D0B5341" w14:textId="77777777" w:rsidR="00C410FD" w:rsidRDefault="007A388C">
      <w:pPr>
        <w:pStyle w:val="Heading3"/>
        <w:spacing w:before="220" w:after="110"/>
      </w:pPr>
      <w:r>
        <w:rPr>
          <w:b/>
          <w:bCs/>
          <w:color w:val="B8860B"/>
          <w:sz w:val="22"/>
          <w:szCs w:val="22"/>
        </w:rPr>
        <w:t>If you want a hard technical lock (optional, more advanced)</w:t>
      </w:r>
    </w:p>
    <w:p w14:paraId="068592EC" w14:textId="77777777" w:rsidR="00C410FD" w:rsidRDefault="007A388C">
      <w:pPr>
        <w:spacing w:after="160"/>
      </w:pPr>
      <w:r>
        <w:t xml:space="preserve">If your developer wants something stricter than instructions Claude follows voluntarily, Claude Code supports a feature called a </w:t>
      </w:r>
      <w:proofErr w:type="spellStart"/>
      <w:r>
        <w:t>PreToolUse</w:t>
      </w:r>
      <w:proofErr w:type="spellEnd"/>
      <w:r>
        <w:t xml:space="preserve"> hook — a small script that can technically block certain actions no matter what Claude decides. This is more advanced to set up and not necessary for a project this size, but it exists if your developer specifically wants it. Mention “</w:t>
      </w:r>
      <w:proofErr w:type="spellStart"/>
      <w:r>
        <w:t>PreToolUse</w:t>
      </w:r>
      <w:proofErr w:type="spellEnd"/>
      <w:r>
        <w:t xml:space="preserve"> hooks” to them if this comes up.</w:t>
      </w:r>
    </w:p>
    <w:p w14:paraId="4D6224F3" w14:textId="77777777" w:rsidR="00C410FD" w:rsidRDefault="007A388C">
      <w:pPr>
        <w:spacing w:before="400" w:after="160"/>
        <w:jc w:val="center"/>
      </w:pPr>
      <w:r>
        <w:rPr>
          <w:color w:val="B8860B"/>
        </w:rPr>
        <w:t>End of document.</w:t>
      </w:r>
    </w:p>
    <w:sectPr w:rsidR="00C410FD">
      <w:footerReference w:type="default" r:id="rId7"/>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B249A" w14:textId="77777777" w:rsidR="007A388C" w:rsidRDefault="007A388C">
      <w:pPr>
        <w:spacing w:line="240" w:lineRule="auto"/>
      </w:pPr>
      <w:r>
        <w:separator/>
      </w:r>
    </w:p>
  </w:endnote>
  <w:endnote w:type="continuationSeparator" w:id="0">
    <w:p w14:paraId="3EA6231A" w14:textId="77777777" w:rsidR="007A388C" w:rsidRDefault="007A38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E8C8" w14:textId="77777777" w:rsidR="00C410FD" w:rsidRDefault="007A388C">
    <w:pPr>
      <w:jc w:val="center"/>
    </w:pPr>
    <w:r>
      <w:rPr>
        <w:color w:val="5A6472"/>
        <w:sz w:val="19"/>
        <w:szCs w:val="19"/>
      </w:rPr>
      <w:fldChar w:fldCharType="begin"/>
    </w:r>
    <w:r>
      <w:rPr>
        <w:color w:val="5A6472"/>
        <w:sz w:val="19"/>
        <w:szCs w:val="19"/>
      </w:rPr>
      <w:instrText>PAGE</w:instrText>
    </w:r>
    <w:r>
      <w:rPr>
        <w:color w:val="5A6472"/>
        <w:sz w:val="19"/>
        <w:szCs w:val="19"/>
      </w:rPr>
      <w:fldChar w:fldCharType="separate"/>
    </w:r>
    <w:r>
      <w:rPr>
        <w:color w:val="5A6472"/>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E8E0F" w14:textId="77777777" w:rsidR="007A388C" w:rsidRDefault="007A388C">
      <w:pPr>
        <w:spacing w:line="240" w:lineRule="auto"/>
      </w:pPr>
      <w:r>
        <w:separator/>
      </w:r>
    </w:p>
  </w:footnote>
  <w:footnote w:type="continuationSeparator" w:id="0">
    <w:p w14:paraId="35CC9DC1" w14:textId="77777777" w:rsidR="007A388C" w:rsidRDefault="007A38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D4AFA"/>
    <w:multiLevelType w:val="hybridMultilevel"/>
    <w:tmpl w:val="FFFFFFFF"/>
    <w:lvl w:ilvl="0" w:tplc="60CCC538">
      <w:start w:val="1"/>
      <w:numFmt w:val="bullet"/>
      <w:lvlText w:val="●"/>
      <w:lvlJc w:val="left"/>
      <w:pPr>
        <w:ind w:left="720" w:hanging="360"/>
      </w:pPr>
    </w:lvl>
    <w:lvl w:ilvl="1" w:tplc="AB02DB2E">
      <w:start w:val="1"/>
      <w:numFmt w:val="bullet"/>
      <w:lvlText w:val="○"/>
      <w:lvlJc w:val="left"/>
      <w:pPr>
        <w:ind w:left="1440" w:hanging="360"/>
      </w:pPr>
    </w:lvl>
    <w:lvl w:ilvl="2" w:tplc="F8243526">
      <w:start w:val="1"/>
      <w:numFmt w:val="bullet"/>
      <w:lvlText w:val="■"/>
      <w:lvlJc w:val="left"/>
      <w:pPr>
        <w:ind w:left="2160" w:hanging="360"/>
      </w:pPr>
    </w:lvl>
    <w:lvl w:ilvl="3" w:tplc="448E4B3C">
      <w:start w:val="1"/>
      <w:numFmt w:val="bullet"/>
      <w:lvlText w:val="●"/>
      <w:lvlJc w:val="left"/>
      <w:pPr>
        <w:ind w:left="2880" w:hanging="360"/>
      </w:pPr>
    </w:lvl>
    <w:lvl w:ilvl="4" w:tplc="D212ACC8">
      <w:start w:val="1"/>
      <w:numFmt w:val="bullet"/>
      <w:lvlText w:val="○"/>
      <w:lvlJc w:val="left"/>
      <w:pPr>
        <w:ind w:left="3600" w:hanging="360"/>
      </w:pPr>
    </w:lvl>
    <w:lvl w:ilvl="5" w:tplc="FA8EC15E">
      <w:start w:val="1"/>
      <w:numFmt w:val="bullet"/>
      <w:lvlText w:val="■"/>
      <w:lvlJc w:val="left"/>
      <w:pPr>
        <w:ind w:left="4320" w:hanging="360"/>
      </w:pPr>
    </w:lvl>
    <w:lvl w:ilvl="6" w:tplc="EEAE2162">
      <w:start w:val="1"/>
      <w:numFmt w:val="bullet"/>
      <w:lvlText w:val="●"/>
      <w:lvlJc w:val="left"/>
      <w:pPr>
        <w:ind w:left="5040" w:hanging="360"/>
      </w:pPr>
    </w:lvl>
    <w:lvl w:ilvl="7" w:tplc="266A36CE">
      <w:start w:val="1"/>
      <w:numFmt w:val="bullet"/>
      <w:lvlText w:val="●"/>
      <w:lvlJc w:val="left"/>
      <w:pPr>
        <w:ind w:left="5760" w:hanging="360"/>
      </w:pPr>
    </w:lvl>
    <w:lvl w:ilvl="8" w:tplc="07E41120">
      <w:start w:val="1"/>
      <w:numFmt w:val="bullet"/>
      <w:lvlText w:val="●"/>
      <w:lvlJc w:val="left"/>
      <w:pPr>
        <w:ind w:left="6480" w:hanging="360"/>
      </w:pPr>
    </w:lvl>
  </w:abstractNum>
  <w:num w:numId="1" w16cid:durableId="9552530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0FD"/>
    <w:rsid w:val="007A388C"/>
    <w:rsid w:val="00C410FD"/>
    <w:rsid w:val="00C7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EE4086"/>
  <w15:docId w15:val="{4E4F5A75-043B-8D45-A3E5-FC2A5C98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3671</Words>
  <Characters>20925</Characters>
  <Application>Microsoft Office Word</Application>
  <DocSecurity>0</DocSecurity>
  <Lines>174</Lines>
  <Paragraphs>49</Paragraphs>
  <ScaleCrop>false</ScaleCrop>
  <Company/>
  <LinksUpToDate>false</LinksUpToDate>
  <CharactersWithSpaces>24547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dim</cp:lastModifiedBy>
  <cp:revision>2</cp:revision>
  <dcterms:created xsi:type="dcterms:W3CDTF">2026-08-17T14:50:00Z</dcterms:created>
  <dcterms:modified xsi:type="dcterms:W3CDTF">2026-08-17T14:50:00Z</dcterms:modified>
</cp:coreProperties>
</file>