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B8" w:rsidRDefault="004D48B8" w:rsidP="00205F91">
      <w:pPr>
        <w:pStyle w:val="a6"/>
        <w:numPr>
          <w:ilvl w:val="0"/>
          <w:numId w:val="3"/>
        </w:numPr>
      </w:pPr>
      <w:r>
        <w:t>Введение</w:t>
      </w:r>
    </w:p>
    <w:p w:rsidR="00FA3034" w:rsidRDefault="00FA3034" w:rsidP="00FA3034">
      <w:pPr>
        <w:pStyle w:val="a6"/>
      </w:pPr>
      <w:r>
        <w:t>Туризм сегодня – это глобальный компьютеризированный бизнес, в котором участвуют крупнейшие авиакомпании, гостиничные цепочки и туристические корпорации всего мира. Современный турпродукт становится более гибким и индивидуальным, более привлекательным и доступным для потребителя.</w:t>
      </w:r>
    </w:p>
    <w:p w:rsidR="00FA3034" w:rsidRDefault="00FA3034" w:rsidP="00FA3034">
      <w:pPr>
        <w:pStyle w:val="a6"/>
      </w:pPr>
      <w:r>
        <w:t>Данная экспертная система поможет клиенту выбрать тур по его потребностям в зависимости от пункта назначения, цены, комфорта, а также даты вылета, прилета и других фильтров</w:t>
      </w:r>
      <w:r>
        <w:t>.</w:t>
      </w:r>
      <w:r>
        <w:t xml:space="preserve"> В результате запросов клиента, ему будет предоставлен тур, подходящий под его требования</w:t>
      </w:r>
    </w:p>
    <w:p w:rsidR="004D48B8" w:rsidRDefault="00BD4F10" w:rsidP="00205F91">
      <w:pPr>
        <w:pStyle w:val="a6"/>
        <w:numPr>
          <w:ilvl w:val="1"/>
          <w:numId w:val="3"/>
        </w:numPr>
      </w:pPr>
      <w:r>
        <w:t>Описание предметной области</w:t>
      </w:r>
    </w:p>
    <w:p w:rsidR="00FA3034" w:rsidRDefault="00FA3034" w:rsidP="00C82BC8">
      <w:pPr>
        <w:pStyle w:val="a6"/>
      </w:pPr>
      <w:r>
        <w:t xml:space="preserve">Предметной областью является деятельность тур </w:t>
      </w:r>
      <w:proofErr w:type="spellStart"/>
      <w:r>
        <w:t>опрераторов</w:t>
      </w:r>
      <w:proofErr w:type="spellEnd"/>
      <w:r>
        <w:t xml:space="preserve">, как онлайн, так и </w:t>
      </w:r>
      <w:proofErr w:type="spellStart"/>
      <w:r>
        <w:t>оффлайн</w:t>
      </w:r>
      <w:proofErr w:type="spellEnd"/>
      <w:r>
        <w:t xml:space="preserve">. В </w:t>
      </w:r>
      <w:proofErr w:type="spellStart"/>
      <w:r>
        <w:t>онлайне</w:t>
      </w:r>
      <w:proofErr w:type="spellEnd"/>
      <w:r>
        <w:t xml:space="preserve"> можно найти и отфильтровать свой запрос, как захочешь, каждый тур имеет к примеру количество звезд у отеля, тип номера, номер комнаты, цену и т.д. Также каждый тур содержит в себе перелет в точку назначения и обратно, перелет можно найти с багажом и без, по низким </w:t>
      </w:r>
      <w:proofErr w:type="spellStart"/>
      <w:r>
        <w:t>ценнам</w:t>
      </w:r>
      <w:proofErr w:type="spellEnd"/>
      <w:r>
        <w:t xml:space="preserve"> и по высоким, в зависимости от времени перелета, также при оформлении, вам выдается билет, в котором вы можете увидеть дату отправление, на кого </w:t>
      </w:r>
      <w:proofErr w:type="spellStart"/>
      <w:r>
        <w:t>оформленно</w:t>
      </w:r>
      <w:proofErr w:type="spellEnd"/>
      <w:r>
        <w:t>, дату и время прибытия, а также с багажом он или нет и т.д.</w:t>
      </w:r>
    </w:p>
    <w:p w:rsidR="004D48B8" w:rsidRDefault="004D48B8" w:rsidP="00205F91">
      <w:pPr>
        <w:pStyle w:val="a6"/>
        <w:numPr>
          <w:ilvl w:val="1"/>
          <w:numId w:val="3"/>
        </w:numPr>
      </w:pPr>
      <w:r>
        <w:t>Постановка задачи.</w:t>
      </w:r>
    </w:p>
    <w:p w:rsidR="00BD4F10" w:rsidRPr="00033A3D" w:rsidRDefault="00BD4F10" w:rsidP="00033A3D">
      <w:pPr>
        <w:pStyle w:val="a6"/>
      </w:pPr>
      <w:r>
        <w:t xml:space="preserve">Задачей является разработка экспертной системы, которая позволяет </w:t>
      </w:r>
      <w:r w:rsidR="00C82BC8">
        <w:t xml:space="preserve">подобрать и </w:t>
      </w:r>
      <w:r>
        <w:t>покупать</w:t>
      </w:r>
      <w:r w:rsidR="00C82BC8">
        <w:t xml:space="preserve"> тур по желанию клиента</w:t>
      </w:r>
      <w:r w:rsidR="00033A3D">
        <w:t>.</w:t>
      </w:r>
    </w:p>
    <w:p w:rsidR="004D48B8" w:rsidRDefault="004D48B8" w:rsidP="00205F91">
      <w:pPr>
        <w:pStyle w:val="a6"/>
        <w:numPr>
          <w:ilvl w:val="1"/>
          <w:numId w:val="3"/>
        </w:numPr>
      </w:pPr>
      <w:r>
        <w:t>Онтология предметной области (список терминов, их атрибутов и связей друг с другом – отношений).</w:t>
      </w:r>
    </w:p>
    <w:p w:rsidR="00033A3D" w:rsidRDefault="00033A3D" w:rsidP="00033A3D">
      <w:pPr>
        <w:pStyle w:val="a6"/>
      </w:pPr>
      <w:r>
        <w:t xml:space="preserve">Сервисы по продаже </w:t>
      </w:r>
      <w:r w:rsidR="00C82BC8">
        <w:t>туров</w:t>
      </w:r>
      <w:r>
        <w:t xml:space="preserve"> – осуществляют продажу </w:t>
      </w:r>
      <w:r w:rsidR="00C82BC8">
        <w:t>туров</w:t>
      </w:r>
      <w:r>
        <w:t>, для оплаты и</w:t>
      </w:r>
      <w:r w:rsidR="00A778B9">
        <w:t>спользуются онлайн кошельки.</w:t>
      </w:r>
    </w:p>
    <w:p w:rsidR="00033A3D" w:rsidRDefault="00C82BC8" w:rsidP="00C82BC8">
      <w:pPr>
        <w:pStyle w:val="a6"/>
      </w:pPr>
      <w:r>
        <w:t xml:space="preserve">Тур – </w:t>
      </w:r>
      <w:r>
        <w:t>список документов, которые предоставляют пользователю возможность перелета или переезда в определенную точку и обратно.</w:t>
      </w:r>
    </w:p>
    <w:p w:rsidR="00C82BC8" w:rsidRDefault="00C82BC8" w:rsidP="00C82BC8">
      <w:pPr>
        <w:pStyle w:val="a6"/>
      </w:pPr>
    </w:p>
    <w:p w:rsidR="004D48B8" w:rsidRDefault="004D48B8" w:rsidP="00033A3D">
      <w:pPr>
        <w:pStyle w:val="a6"/>
      </w:pPr>
      <w:r>
        <w:lastRenderedPageBreak/>
        <w:t>2.</w:t>
      </w:r>
      <w:r w:rsidR="00205F91">
        <w:t xml:space="preserve"> </w:t>
      </w:r>
      <w:r>
        <w:t>Опи</w:t>
      </w:r>
      <w:r w:rsidR="00293700">
        <w:t>сание Базы Данных и Базы Знаний</w:t>
      </w:r>
    </w:p>
    <w:p w:rsidR="004D48B8" w:rsidRDefault="004D48B8" w:rsidP="00033A3D">
      <w:pPr>
        <w:pStyle w:val="a6"/>
      </w:pPr>
      <w:r>
        <w:t>2.1.</w:t>
      </w:r>
      <w:r w:rsidR="00205F91">
        <w:t xml:space="preserve"> </w:t>
      </w:r>
      <w:r w:rsidR="00293700">
        <w:t>Исходные и выходные данные</w:t>
      </w:r>
    </w:p>
    <w:p w:rsidR="00A778B9" w:rsidRDefault="00A778B9" w:rsidP="00033A3D">
      <w:pPr>
        <w:pStyle w:val="a6"/>
      </w:pPr>
      <w:r>
        <w:t>Исходные данные: Пункт отправления, пункт прибытия, дата/время, выбор мест, с пересадкой/без пересадки</w:t>
      </w:r>
      <w:r w:rsidR="00C82BC8" w:rsidRPr="00C82BC8">
        <w:t xml:space="preserve">, </w:t>
      </w:r>
      <w:r w:rsidR="00C82BC8">
        <w:t>название отеля, количество звезд, выбор типа комнаты</w:t>
      </w:r>
      <w:r>
        <w:t>.</w:t>
      </w:r>
    </w:p>
    <w:p w:rsidR="00A778B9" w:rsidRDefault="00A778B9" w:rsidP="00033A3D">
      <w:pPr>
        <w:pStyle w:val="a6"/>
      </w:pPr>
      <w:r>
        <w:t xml:space="preserve">Выходные </w:t>
      </w:r>
      <w:r w:rsidR="00C82BC8">
        <w:t>данные: Список рекомендованных туров</w:t>
      </w:r>
      <w:r>
        <w:t>.</w:t>
      </w:r>
    </w:p>
    <w:p w:rsidR="00A778B9" w:rsidRDefault="00A778B9" w:rsidP="00033A3D">
      <w:pPr>
        <w:pStyle w:val="a6"/>
      </w:pPr>
    </w:p>
    <w:p w:rsidR="004D48B8" w:rsidRDefault="004D48B8" w:rsidP="00033A3D">
      <w:pPr>
        <w:pStyle w:val="a6"/>
      </w:pPr>
      <w:r>
        <w:t>2.2.</w:t>
      </w:r>
      <w:r w:rsidR="00205F91">
        <w:t xml:space="preserve"> </w:t>
      </w:r>
      <w:r>
        <w:t xml:space="preserve">Факты, свидетельства, </w:t>
      </w:r>
      <w:r w:rsidR="00293700">
        <w:t>гипотезы (декларативные знания)</w:t>
      </w:r>
    </w:p>
    <w:p w:rsidR="00293700" w:rsidRDefault="00293700" w:rsidP="00353D0B">
      <w:pPr>
        <w:pStyle w:val="a6"/>
      </w:pPr>
      <w:r>
        <w:t xml:space="preserve">1) Если дешёвых </w:t>
      </w:r>
      <w:r w:rsidR="00C82BC8">
        <w:t>туров</w:t>
      </w:r>
      <w:r>
        <w:t xml:space="preserve"> не обнаружено, то вывести те, которые есть.</w:t>
      </w:r>
    </w:p>
    <w:p w:rsidR="00293700" w:rsidRDefault="00C82BC8" w:rsidP="00353D0B">
      <w:pPr>
        <w:pStyle w:val="a6"/>
      </w:pPr>
      <w:r>
        <w:t>2) Если билетов на самолет или брони комнаты в отеле</w:t>
      </w:r>
      <w:r w:rsidR="00293700">
        <w:t xml:space="preserve"> на нуж</w:t>
      </w:r>
      <w:r w:rsidR="00316FFA">
        <w:t>ную дату отсутствуют, то пр</w:t>
      </w:r>
      <w:bookmarkStart w:id="0" w:name="_GoBack"/>
      <w:bookmarkEnd w:id="0"/>
      <w:r w:rsidR="00316FFA">
        <w:t>едложить выгодные</w:t>
      </w:r>
      <w:r w:rsidR="00293700">
        <w:t xml:space="preserve"> </w:t>
      </w:r>
      <w:r w:rsidR="00316FFA">
        <w:t xml:space="preserve">билеты </w:t>
      </w:r>
      <w:r>
        <w:t xml:space="preserve">и брони комнат </w:t>
      </w:r>
      <w:r w:rsidR="00316FFA">
        <w:t xml:space="preserve">на </w:t>
      </w:r>
      <w:r w:rsidR="00293700">
        <w:t>ближайшую дату</w:t>
      </w:r>
      <w:r w:rsidR="00316FFA">
        <w:t>.</w:t>
      </w:r>
    </w:p>
    <w:p w:rsidR="00293700" w:rsidRPr="00316FFA" w:rsidRDefault="00293700" w:rsidP="00353D0B">
      <w:pPr>
        <w:pStyle w:val="a6"/>
      </w:pPr>
      <w:r>
        <w:t xml:space="preserve">3) </w:t>
      </w:r>
      <w:r w:rsidR="00316FFA">
        <w:t>Если выбранные места на рейсе</w:t>
      </w:r>
      <w:r w:rsidR="003C29FC">
        <w:t xml:space="preserve"> или комнаты</w:t>
      </w:r>
      <w:r w:rsidR="00316FFA">
        <w:t xml:space="preserve"> не доступны, то предложить то, что доступно.</w:t>
      </w:r>
    </w:p>
    <w:p w:rsidR="004D48B8" w:rsidRDefault="004D48B8" w:rsidP="00033A3D">
      <w:pPr>
        <w:pStyle w:val="a6"/>
      </w:pPr>
      <w:r>
        <w:t>2.3.</w:t>
      </w:r>
      <w:r w:rsidR="00205F91">
        <w:t xml:space="preserve"> </w:t>
      </w:r>
      <w:r>
        <w:t>Таблица «Управление переходом состояний».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6FFA" w:rsidTr="00316FFA">
        <w:tc>
          <w:tcPr>
            <w:tcW w:w="2336" w:type="dxa"/>
          </w:tcPr>
          <w:p w:rsidR="00316FFA" w:rsidRDefault="00316FFA" w:rsidP="00033A3D">
            <w:pPr>
              <w:pStyle w:val="a6"/>
              <w:ind w:firstLine="0"/>
            </w:pPr>
            <w:r>
              <w:t>Начальное состояние</w:t>
            </w:r>
          </w:p>
        </w:tc>
        <w:tc>
          <w:tcPr>
            <w:tcW w:w="2336" w:type="dxa"/>
          </w:tcPr>
          <w:p w:rsidR="00316FFA" w:rsidRDefault="00316FFA" w:rsidP="00033A3D">
            <w:pPr>
              <w:pStyle w:val="a6"/>
              <w:ind w:firstLine="0"/>
            </w:pPr>
            <w:r>
              <w:t>Конечное состояние</w:t>
            </w:r>
          </w:p>
        </w:tc>
        <w:tc>
          <w:tcPr>
            <w:tcW w:w="2336" w:type="dxa"/>
          </w:tcPr>
          <w:p w:rsidR="00316FFA" w:rsidRDefault="00316FFA" w:rsidP="00033A3D">
            <w:pPr>
              <w:pStyle w:val="a6"/>
              <w:ind w:firstLine="0"/>
            </w:pPr>
            <w:r>
              <w:t>Конец поиска</w:t>
            </w:r>
          </w:p>
        </w:tc>
        <w:tc>
          <w:tcPr>
            <w:tcW w:w="2337" w:type="dxa"/>
          </w:tcPr>
          <w:p w:rsidR="00316FFA" w:rsidRDefault="00316FFA" w:rsidP="00033A3D">
            <w:pPr>
              <w:pStyle w:val="a6"/>
              <w:ind w:firstLine="0"/>
            </w:pPr>
            <w:r>
              <w:t>Ответ пользователя</w:t>
            </w:r>
          </w:p>
        </w:tc>
      </w:tr>
      <w:tr w:rsidR="00704070" w:rsidTr="00316FFA"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7" w:type="dxa"/>
          </w:tcPr>
          <w:p w:rsidR="00704070" w:rsidRDefault="00FC60D1" w:rsidP="00704070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>Нет, я не ограничен в бюджете.</w:t>
            </w:r>
          </w:p>
        </w:tc>
      </w:tr>
      <w:tr w:rsidR="00704070" w:rsidTr="00316FFA"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6" w:type="dxa"/>
          </w:tcPr>
          <w:p w:rsidR="00704070" w:rsidRDefault="00FC60D1" w:rsidP="00704070">
            <w:pPr>
              <w:pStyle w:val="a6"/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</w:p>
        </w:tc>
        <w:tc>
          <w:tcPr>
            <w:tcW w:w="2337" w:type="dxa"/>
          </w:tcPr>
          <w:p w:rsidR="00704070" w:rsidRDefault="00FC60D1" w:rsidP="00704070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>Да, я ограничен в средствах.</w:t>
            </w:r>
          </w:p>
        </w:tc>
      </w:tr>
      <w:tr w:rsidR="00704070" w:rsidTr="00316FFA"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7</w:t>
            </w:r>
          </w:p>
        </w:tc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7" w:type="dxa"/>
          </w:tcPr>
          <w:p w:rsidR="00704070" w:rsidRDefault="00E83618" w:rsidP="00704070">
            <w:pPr>
              <w:pStyle w:val="a6"/>
              <w:ind w:firstLine="0"/>
            </w:pPr>
            <w:r>
              <w:t>Да, нужен.</w:t>
            </w:r>
          </w:p>
        </w:tc>
      </w:tr>
      <w:tr w:rsidR="00704070" w:rsidTr="00316FFA"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7</w:t>
            </w:r>
          </w:p>
        </w:tc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8</w:t>
            </w:r>
          </w:p>
        </w:tc>
        <w:tc>
          <w:tcPr>
            <w:tcW w:w="2336" w:type="dxa"/>
          </w:tcPr>
          <w:p w:rsidR="00704070" w:rsidRDefault="00704070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704070" w:rsidRDefault="00E83618" w:rsidP="00704070">
            <w:pPr>
              <w:pStyle w:val="a6"/>
              <w:ind w:firstLine="0"/>
            </w:pPr>
            <w:r>
              <w:t>Да, необходимо.</w:t>
            </w:r>
          </w:p>
        </w:tc>
      </w:tr>
      <w:tr w:rsidR="00704070" w:rsidTr="00316FFA">
        <w:tc>
          <w:tcPr>
            <w:tcW w:w="2336" w:type="dxa"/>
          </w:tcPr>
          <w:p w:rsidR="00704070" w:rsidRDefault="007A022B" w:rsidP="00704070">
            <w:pPr>
              <w:pStyle w:val="a6"/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704070" w:rsidRDefault="00E83618" w:rsidP="00704070">
            <w:pPr>
              <w:pStyle w:val="a6"/>
              <w:ind w:firstLine="0"/>
            </w:pPr>
            <w:r>
              <w:t>3</w:t>
            </w:r>
          </w:p>
        </w:tc>
        <w:tc>
          <w:tcPr>
            <w:tcW w:w="2336" w:type="dxa"/>
          </w:tcPr>
          <w:p w:rsidR="00704070" w:rsidRDefault="00E83618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7" w:type="dxa"/>
          </w:tcPr>
          <w:p w:rsidR="00704070" w:rsidRDefault="00E83618" w:rsidP="00704070">
            <w:pPr>
              <w:pStyle w:val="a6"/>
              <w:ind w:firstLine="0"/>
            </w:pPr>
            <w:r>
              <w:rPr>
                <w:color w:val="000000"/>
                <w:sz w:val="27"/>
                <w:szCs w:val="27"/>
              </w:rPr>
              <w:t>Нет, не важно.</w:t>
            </w:r>
          </w:p>
        </w:tc>
      </w:tr>
      <w:tr w:rsidR="007A022B" w:rsidTr="00316FFA"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3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4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7A022B" w:rsidRDefault="00E83618" w:rsidP="00704070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Нет, питания не нужно.</w:t>
            </w:r>
          </w:p>
        </w:tc>
      </w:tr>
      <w:tr w:rsidR="007A022B" w:rsidTr="00316FFA"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2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5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0</w:t>
            </w:r>
          </w:p>
        </w:tc>
        <w:tc>
          <w:tcPr>
            <w:tcW w:w="2337" w:type="dxa"/>
          </w:tcPr>
          <w:p w:rsidR="007A022B" w:rsidRDefault="00E83618" w:rsidP="00704070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Да, важно.</w:t>
            </w:r>
          </w:p>
        </w:tc>
      </w:tr>
      <w:tr w:rsidR="007A022B" w:rsidTr="00316FFA"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5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6</w:t>
            </w:r>
          </w:p>
        </w:tc>
        <w:tc>
          <w:tcPr>
            <w:tcW w:w="2336" w:type="dxa"/>
          </w:tcPr>
          <w:p w:rsidR="007A022B" w:rsidRDefault="00E83618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7A022B" w:rsidRDefault="00E83618" w:rsidP="00704070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Да, питания нужно.</w:t>
            </w:r>
          </w:p>
        </w:tc>
      </w:tr>
      <w:tr w:rsidR="00E83618" w:rsidTr="00316FFA">
        <w:tc>
          <w:tcPr>
            <w:tcW w:w="2336" w:type="dxa"/>
          </w:tcPr>
          <w:p w:rsidR="00E83618" w:rsidRDefault="00E83618" w:rsidP="00704070">
            <w:pPr>
              <w:pStyle w:val="a6"/>
              <w:ind w:firstLine="0"/>
            </w:pPr>
            <w:r>
              <w:lastRenderedPageBreak/>
              <w:t>7</w:t>
            </w:r>
          </w:p>
        </w:tc>
        <w:tc>
          <w:tcPr>
            <w:tcW w:w="2336" w:type="dxa"/>
          </w:tcPr>
          <w:p w:rsidR="00E83618" w:rsidRDefault="00E83618" w:rsidP="00704070">
            <w:pPr>
              <w:pStyle w:val="a6"/>
              <w:ind w:firstLine="0"/>
            </w:pPr>
            <w:r>
              <w:t>9</w:t>
            </w:r>
          </w:p>
        </w:tc>
        <w:tc>
          <w:tcPr>
            <w:tcW w:w="2336" w:type="dxa"/>
          </w:tcPr>
          <w:p w:rsidR="00E83618" w:rsidRDefault="00E83618" w:rsidP="00704070">
            <w:pPr>
              <w:pStyle w:val="a6"/>
              <w:ind w:firstLine="0"/>
            </w:pPr>
            <w:r>
              <w:t>1</w:t>
            </w:r>
          </w:p>
        </w:tc>
        <w:tc>
          <w:tcPr>
            <w:tcW w:w="2337" w:type="dxa"/>
          </w:tcPr>
          <w:p w:rsidR="00E83618" w:rsidRPr="00E83618" w:rsidRDefault="00E83618" w:rsidP="00704070">
            <w:pPr>
              <w:pStyle w:val="a6"/>
              <w:ind w:firstLine="0"/>
              <w:rPr>
                <w:color w:val="000000"/>
                <w:sz w:val="27"/>
                <w:szCs w:val="27"/>
                <w:lang w:val="en-US"/>
              </w:rPr>
            </w:pPr>
            <w:r>
              <w:t>Нет, не необходимо.</w:t>
            </w:r>
          </w:p>
        </w:tc>
      </w:tr>
    </w:tbl>
    <w:p w:rsidR="00316FFA" w:rsidRDefault="00316FFA" w:rsidP="00033A3D">
      <w:pPr>
        <w:pStyle w:val="a6"/>
      </w:pPr>
    </w:p>
    <w:p w:rsidR="004D48B8" w:rsidRDefault="004D48B8" w:rsidP="00033A3D">
      <w:pPr>
        <w:pStyle w:val="a6"/>
      </w:pPr>
      <w:r>
        <w:t>2.4.</w:t>
      </w:r>
      <w:r w:rsidR="00205F91">
        <w:t xml:space="preserve"> </w:t>
      </w:r>
      <w:r w:rsidR="00793BDF">
        <w:t>Таблица «Вопросы-ответы»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793BDF" w:rsidTr="00793BDF">
        <w:tc>
          <w:tcPr>
            <w:tcW w:w="562" w:type="dxa"/>
          </w:tcPr>
          <w:p w:rsidR="00793BDF" w:rsidRDefault="00793BDF" w:rsidP="00033A3D">
            <w:pPr>
              <w:pStyle w:val="a6"/>
              <w:ind w:firstLine="0"/>
            </w:pPr>
            <w:r>
              <w:t>0</w:t>
            </w:r>
          </w:p>
        </w:tc>
        <w:tc>
          <w:tcPr>
            <w:tcW w:w="8783" w:type="dxa"/>
          </w:tcPr>
          <w:p w:rsidR="00793BDF" w:rsidRPr="00793BDF" w:rsidRDefault="004F5B3C" w:rsidP="00793BDF">
            <w:pPr>
              <w:pStyle w:val="a6"/>
              <w:ind w:firstLine="0"/>
            </w:pPr>
            <w:r>
              <w:t xml:space="preserve">Вопрос: </w:t>
            </w:r>
            <w:r w:rsidR="003C29FC">
              <w:t>Готовы ли вы потратить большую сумму денег на тур</w:t>
            </w:r>
            <w:r>
              <w:t>?</w:t>
            </w:r>
          </w:p>
        </w:tc>
      </w:tr>
      <w:tr w:rsidR="00793BDF" w:rsidTr="00793BDF">
        <w:tc>
          <w:tcPr>
            <w:tcW w:w="562" w:type="dxa"/>
          </w:tcPr>
          <w:p w:rsidR="00793BDF" w:rsidRDefault="00793BDF" w:rsidP="00033A3D">
            <w:pPr>
              <w:pStyle w:val="a6"/>
              <w:ind w:firstLine="0"/>
            </w:pPr>
            <w:r>
              <w:t>1</w:t>
            </w:r>
          </w:p>
        </w:tc>
        <w:tc>
          <w:tcPr>
            <w:tcW w:w="8783" w:type="dxa"/>
          </w:tcPr>
          <w:p w:rsidR="004F5B3C" w:rsidRDefault="003C29FC" w:rsidP="004F5B3C">
            <w:pPr>
              <w:pStyle w:val="a6"/>
              <w:ind w:firstLine="0"/>
            </w:pPr>
            <w:r>
              <w:t>Ответ</w:t>
            </w:r>
            <w:r w:rsidR="004F5B3C">
              <w:t xml:space="preserve">: </w:t>
            </w:r>
            <w:r>
              <w:t>Нет, я не ограничен в бюджете.</w:t>
            </w:r>
          </w:p>
          <w:p w:rsidR="00811CFB" w:rsidRPr="003C29FC" w:rsidRDefault="003C29FC" w:rsidP="00033A3D">
            <w:pPr>
              <w:pStyle w:val="a6"/>
              <w:ind w:firstLine="0"/>
            </w:pPr>
            <w:r>
              <w:rPr>
                <w:color w:val="000000"/>
                <w:sz w:val="27"/>
                <w:szCs w:val="27"/>
              </w:rPr>
              <w:t>Вопрос</w:t>
            </w:r>
            <w:r w:rsidRPr="003C29F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 xml:space="preserve">Вам нужен </w:t>
            </w:r>
            <w:r w:rsidR="00FC60D1">
              <w:rPr>
                <w:color w:val="000000"/>
                <w:sz w:val="27"/>
                <w:szCs w:val="27"/>
              </w:rPr>
              <w:t>бизнес</w:t>
            </w:r>
            <w:r>
              <w:rPr>
                <w:color w:val="000000"/>
                <w:sz w:val="27"/>
                <w:szCs w:val="27"/>
              </w:rPr>
              <w:t xml:space="preserve"> класс в самолете?</w:t>
            </w:r>
          </w:p>
        </w:tc>
      </w:tr>
      <w:tr w:rsidR="003C29FC" w:rsidTr="00793BDF">
        <w:tc>
          <w:tcPr>
            <w:tcW w:w="562" w:type="dxa"/>
          </w:tcPr>
          <w:p w:rsidR="003C29FC" w:rsidRDefault="003C29FC" w:rsidP="003C29FC">
            <w:pPr>
              <w:pStyle w:val="a6"/>
              <w:ind w:firstLine="0"/>
            </w:pPr>
            <w:r>
              <w:t>2</w:t>
            </w:r>
          </w:p>
        </w:tc>
        <w:tc>
          <w:tcPr>
            <w:tcW w:w="8783" w:type="dxa"/>
          </w:tcPr>
          <w:p w:rsidR="003C29FC" w:rsidRDefault="003C29FC" w:rsidP="003C29FC">
            <w:pPr>
              <w:pStyle w:val="a6"/>
              <w:ind w:firstLine="0"/>
            </w:pPr>
            <w:r>
              <w:t xml:space="preserve">Ответ: </w:t>
            </w:r>
            <w:r>
              <w:t>Да, я ограничен в средствах</w:t>
            </w:r>
            <w:r>
              <w:t>.</w:t>
            </w:r>
          </w:p>
          <w:p w:rsidR="003C29FC" w:rsidRPr="003C29FC" w:rsidRDefault="003C29FC" w:rsidP="00011623">
            <w:pPr>
              <w:pStyle w:val="a6"/>
              <w:ind w:firstLine="0"/>
            </w:pPr>
            <w:r>
              <w:rPr>
                <w:color w:val="000000"/>
                <w:sz w:val="27"/>
                <w:szCs w:val="27"/>
              </w:rPr>
              <w:t>Вопрос</w:t>
            </w:r>
            <w:r w:rsidRPr="003C29FC">
              <w:rPr>
                <w:color w:val="000000"/>
                <w:sz w:val="27"/>
                <w:szCs w:val="27"/>
              </w:rPr>
              <w:t xml:space="preserve">: </w:t>
            </w:r>
            <w:r w:rsidR="00011623">
              <w:rPr>
                <w:color w:val="000000"/>
                <w:sz w:val="27"/>
                <w:szCs w:val="27"/>
              </w:rPr>
              <w:t>Важно ли вам время перелета</w:t>
            </w:r>
            <w:r>
              <w:rPr>
                <w:color w:val="000000"/>
                <w:sz w:val="27"/>
                <w:szCs w:val="27"/>
              </w:rPr>
              <w:t>?</w:t>
            </w:r>
          </w:p>
        </w:tc>
      </w:tr>
      <w:tr w:rsidR="003C29FC" w:rsidTr="00793BDF">
        <w:tc>
          <w:tcPr>
            <w:tcW w:w="562" w:type="dxa"/>
          </w:tcPr>
          <w:p w:rsidR="003C29FC" w:rsidRDefault="003C29FC" w:rsidP="003C29FC">
            <w:pPr>
              <w:pStyle w:val="a6"/>
              <w:ind w:firstLine="0"/>
            </w:pPr>
            <w:r>
              <w:t>3</w:t>
            </w:r>
          </w:p>
        </w:tc>
        <w:tc>
          <w:tcPr>
            <w:tcW w:w="8783" w:type="dxa"/>
          </w:tcPr>
          <w:p w:rsidR="003C29FC" w:rsidRDefault="003C29FC" w:rsidP="00011623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 xml:space="preserve">Ответ: </w:t>
            </w:r>
            <w:r w:rsidR="00011623">
              <w:rPr>
                <w:color w:val="000000"/>
                <w:sz w:val="27"/>
                <w:szCs w:val="27"/>
              </w:rPr>
              <w:t>Нет, не важно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:rsidR="00011623" w:rsidRDefault="00011623" w:rsidP="00011623">
            <w:pPr>
              <w:pStyle w:val="a6"/>
              <w:ind w:firstLine="0"/>
            </w:pPr>
            <w:r>
              <w:t>Вопрос: Вам необходимо питание в отеле?</w:t>
            </w:r>
          </w:p>
        </w:tc>
      </w:tr>
      <w:tr w:rsidR="003C29FC" w:rsidTr="00793BDF">
        <w:tc>
          <w:tcPr>
            <w:tcW w:w="562" w:type="dxa"/>
          </w:tcPr>
          <w:p w:rsidR="003C29FC" w:rsidRDefault="003C29FC" w:rsidP="003C29FC">
            <w:pPr>
              <w:pStyle w:val="a6"/>
              <w:ind w:firstLine="0"/>
            </w:pPr>
            <w:r>
              <w:t>4</w:t>
            </w:r>
          </w:p>
        </w:tc>
        <w:tc>
          <w:tcPr>
            <w:tcW w:w="8783" w:type="dxa"/>
          </w:tcPr>
          <w:p w:rsidR="00011623" w:rsidRDefault="00011623" w:rsidP="00011623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 xml:space="preserve">Ответ: </w:t>
            </w:r>
            <w:r>
              <w:rPr>
                <w:color w:val="000000"/>
                <w:sz w:val="27"/>
                <w:szCs w:val="27"/>
              </w:rPr>
              <w:t>Нет, питания не нужно.</w:t>
            </w:r>
          </w:p>
          <w:p w:rsidR="003C29FC" w:rsidRDefault="00011623" w:rsidP="00011623">
            <w:pPr>
              <w:pStyle w:val="a6"/>
              <w:ind w:firstLine="0"/>
            </w:pPr>
            <w:r>
              <w:t xml:space="preserve">Вам </w:t>
            </w:r>
            <w:r w:rsidR="00FC60D1">
              <w:t>подойдут оте</w:t>
            </w:r>
            <w:r>
              <w:t>ли низкой стоимости 3 звезды и меньше, а также самолеты бюджетные с долгим перелетом</w:t>
            </w:r>
          </w:p>
        </w:tc>
      </w:tr>
      <w:tr w:rsidR="00011623" w:rsidTr="00793BDF">
        <w:tc>
          <w:tcPr>
            <w:tcW w:w="562" w:type="dxa"/>
          </w:tcPr>
          <w:p w:rsidR="00011623" w:rsidRDefault="00011623" w:rsidP="003C29FC">
            <w:pPr>
              <w:pStyle w:val="a6"/>
              <w:ind w:firstLine="0"/>
            </w:pPr>
            <w:r>
              <w:t>5</w:t>
            </w:r>
          </w:p>
        </w:tc>
        <w:tc>
          <w:tcPr>
            <w:tcW w:w="8783" w:type="dxa"/>
          </w:tcPr>
          <w:p w:rsidR="00011623" w:rsidRDefault="00011623" w:rsidP="00011623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 xml:space="preserve">Ответ: </w:t>
            </w:r>
            <w:r>
              <w:rPr>
                <w:color w:val="000000"/>
                <w:sz w:val="27"/>
                <w:szCs w:val="27"/>
              </w:rPr>
              <w:t>Да</w:t>
            </w:r>
            <w:r>
              <w:rPr>
                <w:color w:val="000000"/>
                <w:sz w:val="27"/>
                <w:szCs w:val="27"/>
              </w:rPr>
              <w:t>, важно.</w:t>
            </w:r>
          </w:p>
          <w:p w:rsidR="00011623" w:rsidRDefault="00011623" w:rsidP="00011623">
            <w:pPr>
              <w:pStyle w:val="a6"/>
              <w:ind w:firstLine="0"/>
            </w:pPr>
            <w:r>
              <w:t>Вопрос: Вам необходимо питание в отеле?</w:t>
            </w:r>
          </w:p>
        </w:tc>
      </w:tr>
      <w:tr w:rsidR="00011623" w:rsidTr="00793BDF">
        <w:tc>
          <w:tcPr>
            <w:tcW w:w="562" w:type="dxa"/>
          </w:tcPr>
          <w:p w:rsidR="00011623" w:rsidRDefault="00011623" w:rsidP="003C29FC">
            <w:pPr>
              <w:pStyle w:val="a6"/>
              <w:ind w:firstLine="0"/>
            </w:pPr>
            <w:r>
              <w:t>6</w:t>
            </w:r>
          </w:p>
        </w:tc>
        <w:tc>
          <w:tcPr>
            <w:tcW w:w="8783" w:type="dxa"/>
          </w:tcPr>
          <w:p w:rsidR="00011623" w:rsidRDefault="00011623" w:rsidP="00011623">
            <w:pPr>
              <w:pStyle w:val="a6"/>
              <w:ind w:firstLine="0"/>
              <w:rPr>
                <w:color w:val="000000"/>
                <w:sz w:val="27"/>
                <w:szCs w:val="27"/>
              </w:rPr>
            </w:pPr>
            <w:r>
              <w:t xml:space="preserve">Ответ: </w:t>
            </w:r>
            <w:r w:rsidR="00FC60D1">
              <w:rPr>
                <w:color w:val="000000"/>
                <w:sz w:val="27"/>
                <w:szCs w:val="27"/>
              </w:rPr>
              <w:t>Да</w:t>
            </w:r>
            <w:r>
              <w:rPr>
                <w:color w:val="000000"/>
                <w:sz w:val="27"/>
                <w:szCs w:val="27"/>
              </w:rPr>
              <w:t>, питания нужно.</w:t>
            </w:r>
          </w:p>
          <w:p w:rsidR="00011623" w:rsidRDefault="00011623" w:rsidP="00FC60D1">
            <w:pPr>
              <w:pStyle w:val="a6"/>
              <w:ind w:firstLine="0"/>
            </w:pPr>
            <w:r>
              <w:t xml:space="preserve">Вам </w:t>
            </w:r>
            <w:r w:rsidR="00FC60D1">
              <w:t>подойдут оте</w:t>
            </w:r>
            <w:r>
              <w:t xml:space="preserve">ли </w:t>
            </w:r>
            <w:r w:rsidR="00FC60D1">
              <w:t>средней стоимости</w:t>
            </w:r>
            <w:r>
              <w:t xml:space="preserve">, а также самолеты бюджетные </w:t>
            </w:r>
            <w:r w:rsidR="00FC60D1">
              <w:t>но с максимально коротким перелетом.</w:t>
            </w:r>
          </w:p>
        </w:tc>
      </w:tr>
      <w:tr w:rsidR="00FC60D1" w:rsidTr="00793BDF">
        <w:tc>
          <w:tcPr>
            <w:tcW w:w="562" w:type="dxa"/>
          </w:tcPr>
          <w:p w:rsidR="00FC60D1" w:rsidRDefault="00FC60D1" w:rsidP="00FC60D1">
            <w:pPr>
              <w:pStyle w:val="a6"/>
              <w:ind w:firstLine="0"/>
            </w:pPr>
            <w:r>
              <w:t>7</w:t>
            </w:r>
          </w:p>
        </w:tc>
        <w:tc>
          <w:tcPr>
            <w:tcW w:w="8783" w:type="dxa"/>
          </w:tcPr>
          <w:p w:rsidR="00FC60D1" w:rsidRDefault="00FC60D1" w:rsidP="00FC60D1">
            <w:pPr>
              <w:pStyle w:val="a6"/>
              <w:ind w:firstLine="0"/>
            </w:pPr>
            <w:r>
              <w:t xml:space="preserve">Ответ: </w:t>
            </w:r>
            <w:r>
              <w:t>Да, нужен</w:t>
            </w:r>
            <w:r>
              <w:t>.</w:t>
            </w:r>
          </w:p>
          <w:p w:rsidR="00FC60D1" w:rsidRPr="003C29FC" w:rsidRDefault="00FC60D1" w:rsidP="00FC60D1">
            <w:pPr>
              <w:pStyle w:val="a6"/>
              <w:ind w:firstLine="0"/>
            </w:pPr>
            <w:r>
              <w:rPr>
                <w:color w:val="000000"/>
                <w:sz w:val="27"/>
                <w:szCs w:val="27"/>
              </w:rPr>
              <w:t>Вопрос</w:t>
            </w:r>
            <w:r w:rsidRPr="003C29F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Вам необходимо питание?</w:t>
            </w:r>
          </w:p>
        </w:tc>
      </w:tr>
      <w:tr w:rsidR="00FC60D1" w:rsidTr="00793BDF">
        <w:tc>
          <w:tcPr>
            <w:tcW w:w="562" w:type="dxa"/>
          </w:tcPr>
          <w:p w:rsidR="00FC60D1" w:rsidRDefault="00FC60D1" w:rsidP="00FC60D1">
            <w:pPr>
              <w:pStyle w:val="a6"/>
              <w:ind w:firstLine="0"/>
            </w:pPr>
            <w:r>
              <w:t>8</w:t>
            </w:r>
          </w:p>
        </w:tc>
        <w:tc>
          <w:tcPr>
            <w:tcW w:w="8783" w:type="dxa"/>
          </w:tcPr>
          <w:p w:rsidR="00FC60D1" w:rsidRDefault="00FC60D1" w:rsidP="00FC60D1">
            <w:pPr>
              <w:pStyle w:val="a6"/>
              <w:ind w:firstLine="0"/>
            </w:pPr>
            <w:r>
              <w:t>Ответ: Да</w:t>
            </w:r>
            <w:r>
              <w:t>, необходимо</w:t>
            </w:r>
            <w:r>
              <w:t>.</w:t>
            </w:r>
          </w:p>
          <w:p w:rsidR="00FC60D1" w:rsidRPr="003C29FC" w:rsidRDefault="00FC60D1" w:rsidP="00FC60D1">
            <w:pPr>
              <w:pStyle w:val="a6"/>
              <w:ind w:firstLine="0"/>
            </w:pPr>
            <w:r>
              <w:t xml:space="preserve">Вам подойдут отели </w:t>
            </w:r>
            <w:r>
              <w:t>высокой</w:t>
            </w:r>
            <w:r>
              <w:t xml:space="preserve"> стоимости</w:t>
            </w:r>
            <w:r>
              <w:t xml:space="preserve"> с питанием</w:t>
            </w:r>
            <w:r>
              <w:t xml:space="preserve">, а также самолеты </w:t>
            </w:r>
            <w:r>
              <w:t>с бизнес классом и</w:t>
            </w:r>
            <w:r>
              <w:t xml:space="preserve"> с максимально коротким перелетом</w:t>
            </w:r>
            <w:r w:rsidR="00AC6FF9">
              <w:t>.</w:t>
            </w:r>
          </w:p>
        </w:tc>
      </w:tr>
      <w:tr w:rsidR="00FC60D1" w:rsidTr="00793BDF">
        <w:tc>
          <w:tcPr>
            <w:tcW w:w="562" w:type="dxa"/>
          </w:tcPr>
          <w:p w:rsidR="00FC60D1" w:rsidRDefault="00FC60D1" w:rsidP="00FC60D1">
            <w:pPr>
              <w:pStyle w:val="a6"/>
              <w:ind w:firstLine="0"/>
            </w:pPr>
            <w:r>
              <w:t>9</w:t>
            </w:r>
          </w:p>
        </w:tc>
        <w:tc>
          <w:tcPr>
            <w:tcW w:w="8783" w:type="dxa"/>
          </w:tcPr>
          <w:p w:rsidR="00FC60D1" w:rsidRDefault="00FC60D1" w:rsidP="00FC60D1">
            <w:pPr>
              <w:pStyle w:val="a6"/>
              <w:ind w:firstLine="0"/>
            </w:pPr>
            <w:r>
              <w:t xml:space="preserve">Ответ: </w:t>
            </w:r>
            <w:r>
              <w:t>Нет</w:t>
            </w:r>
            <w:r>
              <w:t xml:space="preserve">, </w:t>
            </w:r>
            <w:r>
              <w:t xml:space="preserve">не </w:t>
            </w:r>
            <w:r>
              <w:t>необходимо.</w:t>
            </w:r>
          </w:p>
          <w:p w:rsidR="00FC60D1" w:rsidRPr="003C29FC" w:rsidRDefault="00FC60D1" w:rsidP="00FC60D1">
            <w:pPr>
              <w:pStyle w:val="a6"/>
              <w:ind w:firstLine="0"/>
            </w:pPr>
            <w:r>
              <w:t>Вам подойдут отели высокой</w:t>
            </w:r>
            <w:r>
              <w:t xml:space="preserve"> стоимости без питания</w:t>
            </w:r>
            <w:r>
              <w:t>, а также самолеты с бизнес классом и с максимально коротким перелетом</w:t>
            </w:r>
          </w:p>
        </w:tc>
      </w:tr>
    </w:tbl>
    <w:p w:rsidR="00793BDF" w:rsidRDefault="00793BDF" w:rsidP="00033A3D">
      <w:pPr>
        <w:pStyle w:val="a6"/>
      </w:pPr>
    </w:p>
    <w:p w:rsidR="004D48B8" w:rsidRDefault="004D48B8" w:rsidP="00205F91">
      <w:pPr>
        <w:pStyle w:val="a6"/>
        <w:numPr>
          <w:ilvl w:val="0"/>
          <w:numId w:val="4"/>
        </w:numPr>
      </w:pPr>
      <w:r>
        <w:t>Машина вывода в виде дерева решений.</w:t>
      </w:r>
    </w:p>
    <w:p w:rsidR="00451C1F" w:rsidRDefault="008B4CFA" w:rsidP="008B4CFA">
      <w:pPr>
        <w:pStyle w:val="a6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41.5pt">
            <v:imagedata r:id="rId5" o:title="matem"/>
          </v:shape>
        </w:pict>
      </w:r>
    </w:p>
    <w:p w:rsidR="00451C1F" w:rsidRDefault="00451C1F" w:rsidP="00451C1F">
      <w:pPr>
        <w:pStyle w:val="a6"/>
        <w:jc w:val="center"/>
      </w:pPr>
      <w:r>
        <w:t>Рисунок – дерево решений</w:t>
      </w:r>
    </w:p>
    <w:p w:rsidR="00451C1F" w:rsidRDefault="00451C1F" w:rsidP="00451C1F">
      <w:pPr>
        <w:pStyle w:val="a6"/>
        <w:jc w:val="center"/>
      </w:pPr>
    </w:p>
    <w:p w:rsidR="00D5021A" w:rsidRDefault="004D48B8" w:rsidP="00205F91">
      <w:pPr>
        <w:pStyle w:val="a6"/>
        <w:numPr>
          <w:ilvl w:val="0"/>
          <w:numId w:val="4"/>
        </w:numPr>
      </w:pPr>
      <w:r>
        <w:t>Компонента объяснения полученных выводов ЭС в виде Таблицы «Объяснение».</w:t>
      </w:r>
    </w:p>
    <w:p w:rsidR="00FD15D5" w:rsidRDefault="00FD15D5" w:rsidP="00FD15D5">
      <w:pPr>
        <w:pStyle w:val="a6"/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3"/>
        <w:gridCol w:w="7862"/>
      </w:tblGrid>
      <w:tr w:rsidR="004F5B3C" w:rsidTr="00FE66D6">
        <w:tc>
          <w:tcPr>
            <w:tcW w:w="1483" w:type="dxa"/>
          </w:tcPr>
          <w:p w:rsidR="004F5B3C" w:rsidRDefault="00FE66D6" w:rsidP="00451C1F">
            <w:pPr>
              <w:pStyle w:val="a6"/>
              <w:ind w:firstLine="0"/>
              <w:jc w:val="left"/>
            </w:pPr>
            <w:r>
              <w:t>Состояние</w:t>
            </w:r>
          </w:p>
        </w:tc>
        <w:tc>
          <w:tcPr>
            <w:tcW w:w="7862" w:type="dxa"/>
          </w:tcPr>
          <w:p w:rsidR="004F5B3C" w:rsidRDefault="00FE66D6" w:rsidP="00451C1F">
            <w:pPr>
              <w:pStyle w:val="a6"/>
              <w:ind w:firstLine="0"/>
              <w:jc w:val="left"/>
            </w:pPr>
            <w:r>
              <w:t>Текст</w:t>
            </w:r>
          </w:p>
        </w:tc>
      </w:tr>
      <w:tr w:rsidR="00FE66D6" w:rsidTr="00FE66D6">
        <w:tc>
          <w:tcPr>
            <w:tcW w:w="1483" w:type="dxa"/>
          </w:tcPr>
          <w:p w:rsidR="00FE66D6" w:rsidRDefault="00FE66D6" w:rsidP="00FE66D6">
            <w:pPr>
              <w:pStyle w:val="a6"/>
              <w:ind w:firstLine="0"/>
              <w:jc w:val="left"/>
            </w:pPr>
            <w:r>
              <w:t>0</w:t>
            </w:r>
          </w:p>
        </w:tc>
        <w:tc>
          <w:tcPr>
            <w:tcW w:w="7862" w:type="dxa"/>
          </w:tcPr>
          <w:p w:rsidR="00FE66D6" w:rsidRPr="006B2775" w:rsidRDefault="00353D0B" w:rsidP="00FE66D6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 вашего бюджета зависит тип перелета. Если ваш бюджет не превышает 50 000 рублей, значит он не может быть бизнес класса.</w:t>
            </w:r>
          </w:p>
        </w:tc>
      </w:tr>
      <w:tr w:rsidR="00FE66D6" w:rsidTr="00FE66D6">
        <w:tc>
          <w:tcPr>
            <w:tcW w:w="1483" w:type="dxa"/>
          </w:tcPr>
          <w:p w:rsidR="00FE66D6" w:rsidRDefault="00FE66D6" w:rsidP="00FE66D6">
            <w:pPr>
              <w:pStyle w:val="a6"/>
              <w:ind w:firstLine="0"/>
              <w:jc w:val="left"/>
            </w:pPr>
            <w:r>
              <w:t>1</w:t>
            </w:r>
          </w:p>
        </w:tc>
        <w:tc>
          <w:tcPr>
            <w:tcW w:w="7862" w:type="dxa"/>
          </w:tcPr>
          <w:p w:rsidR="00FE66D6" w:rsidRPr="006B2775" w:rsidRDefault="00353D0B" w:rsidP="00353D0B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Если вы выбрали бизнес класс, значит ваш бюджет не ограничен</w:t>
            </w:r>
          </w:p>
        </w:tc>
      </w:tr>
      <w:tr w:rsidR="004F5B3C" w:rsidTr="00FE66D6">
        <w:tc>
          <w:tcPr>
            <w:tcW w:w="1483" w:type="dxa"/>
          </w:tcPr>
          <w:p w:rsidR="004F5B3C" w:rsidRDefault="00FE66D6" w:rsidP="00451C1F">
            <w:pPr>
              <w:pStyle w:val="a6"/>
              <w:ind w:firstLine="0"/>
              <w:jc w:val="left"/>
            </w:pPr>
            <w:r>
              <w:t>2</w:t>
            </w:r>
          </w:p>
        </w:tc>
        <w:tc>
          <w:tcPr>
            <w:tcW w:w="7862" w:type="dxa"/>
          </w:tcPr>
          <w:p w:rsidR="004F5B3C" w:rsidRDefault="00353D0B" w:rsidP="00FE66D6">
            <w:pPr>
              <w:pStyle w:val="a6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Если вы выбрали, что вам необходимо питание в отеле, значит будут искаться туры с питанием в отеле.</w:t>
            </w:r>
          </w:p>
        </w:tc>
      </w:tr>
      <w:tr w:rsidR="00346F4C" w:rsidTr="00FE66D6">
        <w:tc>
          <w:tcPr>
            <w:tcW w:w="1483" w:type="dxa"/>
          </w:tcPr>
          <w:p w:rsidR="00346F4C" w:rsidRDefault="00346F4C" w:rsidP="00451C1F">
            <w:pPr>
              <w:pStyle w:val="a6"/>
              <w:ind w:firstLine="0"/>
              <w:jc w:val="left"/>
            </w:pPr>
            <w:r>
              <w:t>3</w:t>
            </w:r>
          </w:p>
        </w:tc>
        <w:tc>
          <w:tcPr>
            <w:tcW w:w="7862" w:type="dxa"/>
          </w:tcPr>
          <w:p w:rsidR="00346F4C" w:rsidRDefault="00353D0B" w:rsidP="00346F4C">
            <w:pPr>
              <w:pStyle w:val="a6"/>
              <w:ind w:firstLine="0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Если вы выбрали, что вам не нужен бизнес класс, и вам не нужно питание, значит вам подойдут отели высокой стоимости без питание и не бизнес класс.</w:t>
            </w:r>
          </w:p>
        </w:tc>
      </w:tr>
      <w:tr w:rsidR="00346F4C" w:rsidTr="00FE66D6">
        <w:tc>
          <w:tcPr>
            <w:tcW w:w="1483" w:type="dxa"/>
          </w:tcPr>
          <w:p w:rsidR="00346F4C" w:rsidRDefault="00346F4C" w:rsidP="00451C1F">
            <w:pPr>
              <w:pStyle w:val="a6"/>
              <w:ind w:firstLine="0"/>
              <w:jc w:val="left"/>
            </w:pPr>
            <w:r>
              <w:t xml:space="preserve">4 </w:t>
            </w:r>
          </w:p>
        </w:tc>
        <w:tc>
          <w:tcPr>
            <w:tcW w:w="7862" w:type="dxa"/>
          </w:tcPr>
          <w:p w:rsidR="00346F4C" w:rsidRDefault="00353D0B" w:rsidP="00353D0B">
            <w:pPr>
              <w:pStyle w:val="a6"/>
              <w:ind w:firstLine="0"/>
              <w:jc w:val="lef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Если вы выбрали, что вам нужен б</w:t>
            </w:r>
            <w:r>
              <w:rPr>
                <w:color w:val="000000"/>
                <w:sz w:val="27"/>
                <w:szCs w:val="27"/>
              </w:rPr>
              <w:t>изнес</w:t>
            </w:r>
            <w:r>
              <w:rPr>
                <w:color w:val="000000"/>
                <w:sz w:val="27"/>
                <w:szCs w:val="27"/>
              </w:rPr>
              <w:t xml:space="preserve"> класс, и вам нужно питание, значит вам подойдут отели высокой стоимости </w:t>
            </w:r>
            <w:r>
              <w:rPr>
                <w:color w:val="000000"/>
                <w:sz w:val="27"/>
                <w:szCs w:val="27"/>
              </w:rPr>
              <w:t>с</w:t>
            </w:r>
            <w:r>
              <w:rPr>
                <w:color w:val="000000"/>
                <w:sz w:val="27"/>
                <w:szCs w:val="27"/>
              </w:rPr>
              <w:t xml:space="preserve"> питание и </w:t>
            </w:r>
            <w:r>
              <w:rPr>
                <w:color w:val="000000"/>
                <w:sz w:val="27"/>
                <w:szCs w:val="27"/>
              </w:rPr>
              <w:t>бизнес</w:t>
            </w:r>
            <w:r>
              <w:rPr>
                <w:color w:val="000000"/>
                <w:sz w:val="27"/>
                <w:szCs w:val="27"/>
              </w:rPr>
              <w:t xml:space="preserve"> класс.</w:t>
            </w:r>
          </w:p>
        </w:tc>
      </w:tr>
      <w:tr w:rsidR="00346F4C" w:rsidTr="00FE66D6">
        <w:tc>
          <w:tcPr>
            <w:tcW w:w="1483" w:type="dxa"/>
          </w:tcPr>
          <w:p w:rsidR="00346F4C" w:rsidRDefault="00346F4C" w:rsidP="00451C1F">
            <w:pPr>
              <w:pStyle w:val="a6"/>
              <w:ind w:firstLine="0"/>
              <w:jc w:val="left"/>
            </w:pPr>
            <w:r>
              <w:t>5</w:t>
            </w:r>
          </w:p>
        </w:tc>
        <w:tc>
          <w:tcPr>
            <w:tcW w:w="7862" w:type="dxa"/>
          </w:tcPr>
          <w:p w:rsidR="00346F4C" w:rsidRPr="00742406" w:rsidRDefault="00353D0B" w:rsidP="00346F4C">
            <w:pPr>
              <w:pStyle w:val="a6"/>
              <w:ind w:firstLine="0"/>
              <w:jc w:val="left"/>
            </w:pPr>
            <w:r>
              <w:rPr>
                <w:color w:val="000000"/>
                <w:sz w:val="27"/>
                <w:szCs w:val="27"/>
              </w:rPr>
              <w:t>Если вы выбрали, что вам важно время перелета и не важно питание, то вам подойдут билеты с быстрым и дешевым перелетом, а также без питания в отеле.</w:t>
            </w:r>
          </w:p>
        </w:tc>
      </w:tr>
    </w:tbl>
    <w:p w:rsidR="00353D0B" w:rsidRDefault="00353D0B" w:rsidP="00FB6FC6">
      <w:pPr>
        <w:pStyle w:val="a6"/>
        <w:jc w:val="center"/>
      </w:pPr>
    </w:p>
    <w:p w:rsidR="00FB6FC6" w:rsidRDefault="00FB6FC6" w:rsidP="00FB6FC6">
      <w:pPr>
        <w:pStyle w:val="a6"/>
        <w:jc w:val="center"/>
      </w:pPr>
      <w:r w:rsidRPr="005457F8">
        <w:t>Контрольные вопросы</w:t>
      </w:r>
    </w:p>
    <w:p w:rsidR="00FB6FC6" w:rsidRPr="005457F8" w:rsidRDefault="00FB6FC6" w:rsidP="00FB6FC6">
      <w:pPr>
        <w:pStyle w:val="a6"/>
      </w:pPr>
    </w:p>
    <w:p w:rsidR="00FB6FC6" w:rsidRPr="00FB6FC6" w:rsidRDefault="00FB6FC6" w:rsidP="00FB6FC6">
      <w:pPr>
        <w:pStyle w:val="a6"/>
      </w:pPr>
      <w:r w:rsidRPr="00FB6FC6">
        <w:t>1. Что входит в понятие «онтологические исследования» в данной ПО?</w:t>
      </w:r>
      <w:r w:rsidRPr="00FB6FC6">
        <w:br/>
      </w:r>
      <w:r w:rsidRPr="00FB6FC6">
        <w:rPr>
          <w:shd w:val="clear" w:color="auto" w:fill="FFFFFF"/>
        </w:rPr>
        <w:t>Онтологический анализ обычно начинается с составления словаря терминов, который используется при обсуждении и исследовании характеристик объектов и процессов, составляющих рассматриваемую систему, а также создания системы точных определений этих терминов. Кроме того, документируются основные логические взаимосвязи между соответствующими введенным терминам понятиями.</w:t>
      </w:r>
    </w:p>
    <w:p w:rsidR="00FB6FC6" w:rsidRPr="00FB6FC6" w:rsidRDefault="00FB6FC6" w:rsidP="00FB6FC6">
      <w:pPr>
        <w:pStyle w:val="a6"/>
      </w:pPr>
      <w:r w:rsidRPr="00FB6FC6">
        <w:t>2. Что представляет собой концептуальная модель знаний?</w:t>
      </w:r>
    </w:p>
    <w:p w:rsidR="00FB6FC6" w:rsidRPr="00FB6FC6" w:rsidRDefault="00FB6FC6" w:rsidP="00FB6FC6">
      <w:pPr>
        <w:pStyle w:val="a6"/>
      </w:pPr>
      <w:r w:rsidRPr="00FB6FC6">
        <w:rPr>
          <w:iCs/>
        </w:rPr>
        <w:t>Концептуальная модель</w:t>
      </w:r>
      <w:r w:rsidRPr="00FB6FC6">
        <w:t> — это совокупность взаимосвязанных понятий, лежащих в основе исследовательского дизайна, системное описание исследуемой области. Это может быть простой список понятий и их возможных связей или более разработанная схематическая диаграмма ключевых влияний, предполагаемых взаимосвязей, возможных решений исследовательской проблемы. Концептуальная модель наглядно описывает структуру моделируемой предметной области и связи между ее элементами.</w:t>
      </w:r>
    </w:p>
    <w:p w:rsidR="00FB6FC6" w:rsidRPr="00FB6FC6" w:rsidRDefault="00FB6FC6" w:rsidP="00FB6FC6">
      <w:pPr>
        <w:pStyle w:val="a6"/>
      </w:pPr>
      <w:r w:rsidRPr="00FB6FC6">
        <w:t>3. Какими особенностями должна обладать концептуальная модель для представления полученных знаний деревом решений? Системой продукционных правил?</w:t>
      </w:r>
    </w:p>
    <w:p w:rsidR="00FB6FC6" w:rsidRPr="00FB6FC6" w:rsidRDefault="00FB6FC6" w:rsidP="00FB6FC6">
      <w:pPr>
        <w:pStyle w:val="a6"/>
      </w:pPr>
      <w:r w:rsidRPr="00FB6FC6">
        <w:t>При построении дерева решений необходимо продумать, с какого вопроса начать и какими вопросами продолжить опрос пользователя, чтобы получилось компактное дерево решений</w:t>
      </w:r>
    </w:p>
    <w:p w:rsidR="00FB6FC6" w:rsidRPr="00FB6FC6" w:rsidRDefault="00FB6FC6" w:rsidP="00FB6FC6">
      <w:pPr>
        <w:pStyle w:val="a6"/>
      </w:pPr>
      <w:r w:rsidRPr="00FB6FC6">
        <w:t>Продукционная модель или модель, основанная на правилах, позволяет представить знания в виде предложений типа "Если (условие), то (действие)".</w:t>
      </w:r>
    </w:p>
    <w:p w:rsidR="00FB6FC6" w:rsidRPr="00FB6FC6" w:rsidRDefault="00FB6FC6" w:rsidP="00FB6FC6">
      <w:pPr>
        <w:pStyle w:val="a6"/>
      </w:pPr>
      <w:r w:rsidRPr="00FB6FC6">
        <w:rPr>
          <w:iCs/>
        </w:rPr>
        <w:t>Продукционная система </w:t>
      </w:r>
      <w:r w:rsidRPr="00FB6FC6">
        <w:t>состоит из множества правил</w:t>
      </w:r>
      <w:r w:rsidRPr="00FB6FC6">
        <w:rPr>
          <w:iCs/>
        </w:rPr>
        <w:t>, интерпретатора правил, </w:t>
      </w:r>
      <w:r w:rsidRPr="00FB6FC6">
        <w:t xml:space="preserve">который решает, когда надлежит применить каждое из них, и рабочей памяти, содержащей данные, описание цели и промежуточные результаты, в совокупности определяющие текущее состояние проблемы. Именно </w:t>
      </w:r>
      <w:r w:rsidRPr="00FB6FC6">
        <w:lastRenderedPageBreak/>
        <w:t>структуры данных в рабочей памяти анализируются и преобразуются порождающими правилами. Обращение к правилам синхронизируется текущими данными, а интерпретатор правил управляет выбором и активизацией определенных правил в каждом цикле.</w:t>
      </w:r>
    </w:p>
    <w:p w:rsidR="00FB6FC6" w:rsidRPr="00FB6FC6" w:rsidRDefault="00FB6FC6" w:rsidP="00FB6FC6">
      <w:pPr>
        <w:pStyle w:val="a6"/>
      </w:pPr>
      <w:r w:rsidRPr="00FB6FC6">
        <w:t>4. Какая связь между деревом решений и системой продукционных правил?</w:t>
      </w:r>
    </w:p>
    <w:p w:rsidR="00FB6FC6" w:rsidRPr="00FB6FC6" w:rsidRDefault="00FB6FC6" w:rsidP="00FB6FC6">
      <w:pPr>
        <w:pStyle w:val="a6"/>
      </w:pPr>
      <w:r w:rsidRPr="00FB6FC6">
        <w:t xml:space="preserve">Они используют общий принцип </w:t>
      </w:r>
      <w:r w:rsidRPr="00FB6FC6">
        <w:rPr>
          <w:lang w:val="en-US"/>
        </w:rPr>
        <w:t>if</w:t>
      </w:r>
      <w:r w:rsidRPr="00FB6FC6">
        <w:t xml:space="preserve"> условие </w:t>
      </w:r>
      <w:r w:rsidRPr="00FB6FC6">
        <w:rPr>
          <w:lang w:val="en-US"/>
        </w:rPr>
        <w:t>then</w:t>
      </w:r>
      <w:r w:rsidRPr="00FB6FC6">
        <w:t xml:space="preserve"> действие</w:t>
      </w:r>
    </w:p>
    <w:p w:rsidR="00FB6FC6" w:rsidRPr="00FB6FC6" w:rsidRDefault="00FB6FC6" w:rsidP="00FB6FC6">
      <w:pPr>
        <w:pStyle w:val="a6"/>
      </w:pPr>
      <w:r w:rsidRPr="00FB6FC6">
        <w:t>5. Как построить решатель в виде дерева решений? С чего начать?</w:t>
      </w:r>
    </w:p>
    <w:p w:rsidR="00FB6FC6" w:rsidRPr="00FB6FC6" w:rsidRDefault="00FB6FC6" w:rsidP="00FB6FC6">
      <w:pPr>
        <w:pStyle w:val="a6"/>
      </w:pPr>
      <w:r w:rsidRPr="00FB6FC6">
        <w:t>Всего </w:t>
      </w:r>
      <w:r w:rsidRPr="00FB6FC6">
        <w:rPr>
          <w:rStyle w:val="bold"/>
          <w:bCs/>
        </w:rPr>
        <w:t>метод дерева решений</w:t>
      </w:r>
      <w:r w:rsidRPr="00FB6FC6">
        <w:t> используют в сложных, но поддающихся классификации задачах принятия решений, когда перед нами есть несколько альтернативных "решений" (проектов, выходов, стратегий), каждое из которых в зависимости от наших действий или действий других лиц (а также глобальных сил, вроде рынка, природы и т.п.) может давать разные последствия (результаты).</w:t>
      </w:r>
    </w:p>
    <w:p w:rsidR="00FB6FC6" w:rsidRPr="00FB6FC6" w:rsidRDefault="00FB6FC6" w:rsidP="00FB6FC6">
      <w:pPr>
        <w:pStyle w:val="a6"/>
      </w:pPr>
      <w:r w:rsidRPr="00FB6FC6">
        <w:t>Задача состоит в том, чтобы правильно отобразить все возможные варианты развития ситуации (ветви дерева) и конечные результаты, вычислить некоторые показатели (например, ожидаемая прибыльность проекта, затраты и т.п.) и на основе полученных данных принять решение и выборе нужной линии поведения.</w:t>
      </w:r>
    </w:p>
    <w:p w:rsidR="00FB6FC6" w:rsidRPr="00FB6FC6" w:rsidRDefault="00FB6FC6" w:rsidP="00FB6FC6">
      <w:pPr>
        <w:pStyle w:val="a6"/>
      </w:pPr>
      <w:r w:rsidRPr="00FB6FC6">
        <w:t>Принятие решений с помощью дерева возможных вариантов производится поэтапно:</w:t>
      </w:r>
    </w:p>
    <w:p w:rsidR="00FB6FC6" w:rsidRPr="00FB6FC6" w:rsidRDefault="00FB6FC6" w:rsidP="00FB6FC6">
      <w:pPr>
        <w:pStyle w:val="a6"/>
      </w:pPr>
      <w:r w:rsidRPr="00FB6FC6">
        <w:rPr>
          <w:rStyle w:val="bold"/>
          <w:bCs/>
        </w:rPr>
        <w:t>Построение дерева решений</w:t>
      </w:r>
      <w:r w:rsidRPr="00FB6FC6">
        <w:t> (</w:t>
      </w:r>
      <w:hyperlink r:id="rId6" w:history="1">
        <w:r w:rsidRPr="00FB6FC6">
          <w:rPr>
            <w:rStyle w:val="a5"/>
            <w:color w:val="auto"/>
          </w:rPr>
          <w:t>графа</w:t>
        </w:r>
      </w:hyperlink>
      <w:r w:rsidRPr="00FB6FC6">
        <w:t> без циклов). Дерево строится по определенным правилам: вершины альтернативных решений, вершины событий, дуги решений, конечные решения - листья вводятся и обозначаются определенным образом в нужном порядке.</w:t>
      </w:r>
    </w:p>
    <w:p w:rsidR="00FB6FC6" w:rsidRPr="00FB6FC6" w:rsidRDefault="00FB6FC6" w:rsidP="00FB6FC6">
      <w:pPr>
        <w:pStyle w:val="a6"/>
      </w:pPr>
      <w:r w:rsidRPr="00FB6FC6">
        <w:rPr>
          <w:rStyle w:val="bold"/>
          <w:bCs/>
        </w:rPr>
        <w:t>Анализ дерева решений</w:t>
      </w:r>
      <w:r w:rsidRPr="00FB6FC6">
        <w:t>: подсчет вероятностей и математических ожиданий (стоимостных оценок решения, EMV), расчет оптимистического и пессимистического прогноза, выбор оптимального решения.</w:t>
      </w:r>
    </w:p>
    <w:p w:rsidR="00FB6FC6" w:rsidRPr="00FB6FC6" w:rsidRDefault="00FB6FC6" w:rsidP="00FB6FC6">
      <w:pPr>
        <w:pStyle w:val="a6"/>
      </w:pPr>
      <w:r w:rsidRPr="00FB6FC6">
        <w:t>6. Расскажите о работе решателя, представленного таблицей переходов.</w:t>
      </w:r>
    </w:p>
    <w:p w:rsidR="00FB6FC6" w:rsidRPr="00FB6FC6" w:rsidRDefault="00FB6FC6" w:rsidP="00FB6FC6">
      <w:pPr>
        <w:pStyle w:val="a6"/>
      </w:pPr>
      <w:r w:rsidRPr="00FB6FC6">
        <w:lastRenderedPageBreak/>
        <w:t>Есть некое стартовое начальное состояние в зависимости от ответа пользователя меняется конечное состояние, и так продолжается движение по ответам пользователя и изменяя конечное состояние</w:t>
      </w:r>
    </w:p>
    <w:p w:rsidR="00FB6FC6" w:rsidRPr="00FB6FC6" w:rsidRDefault="00FB6FC6" w:rsidP="00FB6FC6">
      <w:pPr>
        <w:pStyle w:val="a6"/>
      </w:pPr>
      <w:r w:rsidRPr="00FB6FC6">
        <w:t>7. Что такое экспертная система?</w:t>
      </w:r>
    </w:p>
    <w:p w:rsidR="00FB6FC6" w:rsidRPr="00FB6FC6" w:rsidRDefault="00FB6FC6" w:rsidP="00FB6FC6">
      <w:pPr>
        <w:pStyle w:val="a6"/>
      </w:pPr>
      <w:r w:rsidRPr="00FB6FC6">
        <w:t>Экспертная система - это программное средство, использующее знания экспертов, для высокоэффективного решения задач в интересующей пользователя предметной области. Она называется системой, а не просто программой, так как содержит базу знаний, решатель проблемы и компоненту поддержки. Последняя из них помогает пользователю взаимодействовать с основной программой.</w:t>
      </w:r>
    </w:p>
    <w:p w:rsidR="00FB6FC6" w:rsidRDefault="00FB6FC6" w:rsidP="00FB6FC6">
      <w:pPr>
        <w:pStyle w:val="a6"/>
      </w:pPr>
      <w:r w:rsidRPr="00FB6FC6">
        <w:t>8. Основные компоненты ЭС?</w:t>
      </w:r>
    </w:p>
    <w:p w:rsidR="00E5696A" w:rsidRPr="00FB6FC6" w:rsidRDefault="00E5696A" w:rsidP="00FB6FC6">
      <w:pPr>
        <w:pStyle w:val="a6"/>
      </w:pPr>
    </w:p>
    <w:p w:rsidR="00FB6FC6" w:rsidRDefault="00FB6FC6" w:rsidP="00FB6FC6">
      <w:pPr>
        <w:pStyle w:val="a6"/>
      </w:pPr>
      <w:r w:rsidRPr="00FB6FC6">
        <w:rPr>
          <w:noProof/>
          <w:shd w:val="clear" w:color="auto" w:fill="FFFFEE"/>
        </w:rPr>
        <w:drawing>
          <wp:inline distT="0" distB="0" distL="0" distR="0" wp14:anchorId="35B071AD" wp14:editId="4D05CD2B">
            <wp:extent cx="4448175" cy="164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6A" w:rsidRPr="00FB6FC6" w:rsidRDefault="00E5696A" w:rsidP="00FB6FC6">
      <w:pPr>
        <w:pStyle w:val="a6"/>
      </w:pPr>
    </w:p>
    <w:p w:rsidR="00FB6FC6" w:rsidRPr="00FB6FC6" w:rsidRDefault="00FB6FC6" w:rsidP="00FB6FC6">
      <w:pPr>
        <w:pStyle w:val="a6"/>
      </w:pPr>
      <w:r w:rsidRPr="00FB6FC6">
        <w:t>9. Рассказать об этапах разработки ЭС.</w:t>
      </w:r>
    </w:p>
    <w:p w:rsidR="00FB6FC6" w:rsidRPr="00FB6FC6" w:rsidRDefault="00FB6FC6" w:rsidP="00FB6FC6">
      <w:pPr>
        <w:pStyle w:val="a6"/>
      </w:pPr>
      <w:r w:rsidRPr="00FB6FC6">
        <w:t xml:space="preserve">Инженер по знаниям (студент, создающий экспертную систему) 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Проводит онтологические исследования-(вместе с экспертом) составляет словарь терминов и список взаимосвязей объектов данной проблемной Области -ПО;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r w:rsidRPr="00FB6FC6">
        <w:t>Строитсистему</w:t>
      </w:r>
      <w:proofErr w:type="spellEnd"/>
      <w:r w:rsidRPr="00FB6FC6">
        <w:t xml:space="preserve"> знаний об объектах </w:t>
      </w:r>
      <w:proofErr w:type="gramStart"/>
      <w:r w:rsidRPr="00FB6FC6">
        <w:t>ПО(</w:t>
      </w:r>
      <w:proofErr w:type="gramEnd"/>
      <w:r w:rsidRPr="00FB6FC6">
        <w:t>концептуальная модель знаний) -(вместе с экспертом)определяет важные объекты, их свойства и связи между ними;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Формализует полученную модель знаний-выбирает способ представления знаний на языке представления знаний, например, в виде правил логического вывода, фреймов, продукций и т.д.;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r w:rsidRPr="00FB6FC6">
        <w:lastRenderedPageBreak/>
        <w:t>Определяетстратегию</w:t>
      </w:r>
      <w:proofErr w:type="spellEnd"/>
      <w:r w:rsidRPr="00FB6FC6">
        <w:t xml:space="preserve"> поиска-дерево решений, прямой или обратный вывод, другое;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Строит решатель;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Разрабатывает пользовательский интерфейс;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Создает блок объяснений решений, принимаемых ЭС;</w:t>
      </w:r>
    </w:p>
    <w:p w:rsid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Строит</w:t>
      </w:r>
      <w:r>
        <w:t xml:space="preserve"> </w:t>
      </w:r>
      <w:r w:rsidRPr="00FB6FC6">
        <w:t>прототип</w:t>
      </w:r>
      <w:r>
        <w:t xml:space="preserve"> </w:t>
      </w:r>
      <w:r w:rsidRPr="00FB6FC6">
        <w:t>экспертной системы и пров</w:t>
      </w:r>
      <w:r>
        <w:t xml:space="preserve">одит ее опытную эксплуатацию. </w:t>
      </w:r>
    </w:p>
    <w:p w:rsidR="00FB6FC6" w:rsidRP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>Тестирует</w:t>
      </w:r>
      <w:r>
        <w:t xml:space="preserve"> </w:t>
      </w:r>
      <w:r w:rsidRPr="00FB6FC6">
        <w:t xml:space="preserve">и дорабатывает ЭС-корректирует ошибки, усовершенствует решатель, интерфейс и блок объяснений (с учётом замечаний </w:t>
      </w:r>
      <w:proofErr w:type="gramStart"/>
      <w:r w:rsidRPr="00FB6FC6">
        <w:t>экс-перта</w:t>
      </w:r>
      <w:proofErr w:type="gramEnd"/>
      <w:r w:rsidRPr="00FB6FC6">
        <w:t xml:space="preserve"> и конечного пользователя).</w:t>
      </w:r>
    </w:p>
    <w:p w:rsidR="00FB6FC6" w:rsidRDefault="00FB6FC6" w:rsidP="00FB6FC6">
      <w:pPr>
        <w:pStyle w:val="a6"/>
        <w:numPr>
          <w:ilvl w:val="0"/>
          <w:numId w:val="2"/>
        </w:numPr>
        <w:tabs>
          <w:tab w:val="left" w:pos="993"/>
        </w:tabs>
        <w:ind w:left="0" w:firstLine="709"/>
      </w:pPr>
      <w:r w:rsidRPr="00FB6FC6">
        <w:t xml:space="preserve">После </w:t>
      </w:r>
      <w:proofErr w:type="gramStart"/>
      <w:r w:rsidRPr="00FB6FC6">
        <w:t>выполнения  этих</w:t>
      </w:r>
      <w:proofErr w:type="gramEnd"/>
      <w:r w:rsidRPr="00FB6FC6">
        <w:t xml:space="preserve">  обязательных  этапов он сдаёт  конечному пользователю действующую ЭС и пишет отчет о проделанной работе.</w:t>
      </w:r>
    </w:p>
    <w:p w:rsidR="008E3789" w:rsidRPr="00FB6FC6" w:rsidRDefault="008E3789" w:rsidP="008E3789">
      <w:pPr>
        <w:pStyle w:val="a6"/>
        <w:tabs>
          <w:tab w:val="left" w:pos="993"/>
        </w:tabs>
        <w:ind w:left="709" w:firstLine="0"/>
      </w:pPr>
    </w:p>
    <w:p w:rsidR="00FB6FC6" w:rsidRPr="00FB6FC6" w:rsidRDefault="00FB6FC6" w:rsidP="00FB6FC6">
      <w:pPr>
        <w:pStyle w:val="a6"/>
      </w:pPr>
      <w:r w:rsidRPr="00FB6FC6">
        <w:t>10. Рассказать о компонентах блока объяснений экспертной системы.</w:t>
      </w:r>
    </w:p>
    <w:p w:rsidR="00FB6FC6" w:rsidRPr="00FB6FC6" w:rsidRDefault="00FB6FC6" w:rsidP="00FB6FC6">
      <w:pPr>
        <w:pStyle w:val="a6"/>
      </w:pPr>
      <w:r w:rsidRPr="00FB6FC6">
        <w:rPr>
          <w:bCs/>
        </w:rPr>
        <w:t>Система объяснения принятых решений</w:t>
      </w:r>
    </w:p>
    <w:p w:rsidR="00FB6FC6" w:rsidRPr="00FB6FC6" w:rsidRDefault="00FB6FC6" w:rsidP="00FB6FC6">
      <w:pPr>
        <w:pStyle w:val="a6"/>
      </w:pPr>
      <w:r w:rsidRPr="00FB6FC6">
        <w:t>Человеку часто трудно объяснить, каким образом он принимает свое решение. Система объяснения принятых решений экспертной системы позволяет облегчить процесс общения человека с экспертной системой, объясняя, как система пришла к решению. В таком случае, при необходимости, человек может вмешаться в процесс принятия решения.</w:t>
      </w:r>
    </w:p>
    <w:p w:rsidR="00FB6FC6" w:rsidRPr="00FB6FC6" w:rsidRDefault="00FB6FC6" w:rsidP="00FB6FC6">
      <w:pPr>
        <w:pStyle w:val="a6"/>
      </w:pPr>
      <w:r w:rsidRPr="00FB6FC6">
        <w:t>11. Зачем нужно тестирование и опытная эксплуатация ЭС?</w:t>
      </w:r>
    </w:p>
    <w:p w:rsidR="00FB6FC6" w:rsidRPr="00FB6FC6" w:rsidRDefault="00FB6FC6" w:rsidP="00FB6FC6">
      <w:pPr>
        <w:pStyle w:val="a6"/>
        <w:rPr>
          <w:shd w:val="clear" w:color="auto" w:fill="FAFAFA"/>
        </w:rPr>
      </w:pPr>
      <w:r w:rsidRPr="00FB6FC6">
        <w:rPr>
          <w:shd w:val="clear" w:color="auto" w:fill="FAFAFA"/>
        </w:rPr>
        <w:t>На этапе опытной эксплуатации и внедрения проверяется пригодность экспертной системы для конечного пользователя. Здесь система занимается решением всех возможных задач при работе с различными пользователями.</w:t>
      </w:r>
    </w:p>
    <w:p w:rsidR="00FB6FC6" w:rsidRPr="00FB6FC6" w:rsidRDefault="00FB6FC6" w:rsidP="00FB6FC6">
      <w:pPr>
        <w:pStyle w:val="a6"/>
      </w:pPr>
      <w:r w:rsidRPr="00FB6FC6">
        <w:t xml:space="preserve">Этап тестирования оценивает экспертную систему с позиции двух критериев: точности и полезности. Точность работы: правильность заключений, адекватность базы знаний проблемной области, соответствие методов решения проблемы экспертным. Полезность: ответы на запросы пользователя; удобство интерфейса; объяснение получаемых результатов; надежность, </w:t>
      </w:r>
      <w:proofErr w:type="spellStart"/>
      <w:r w:rsidRPr="00FB6FC6">
        <w:t>адаптирумость</w:t>
      </w:r>
      <w:proofErr w:type="spellEnd"/>
      <w:r w:rsidRPr="00FB6FC6">
        <w:t>, производительность и стоимость эксплуатации.</w:t>
      </w:r>
    </w:p>
    <w:p w:rsidR="00FB6FC6" w:rsidRDefault="00FB6FC6" w:rsidP="00E5696A">
      <w:pPr>
        <w:pStyle w:val="a6"/>
      </w:pPr>
      <w:r w:rsidRPr="00FB6FC6">
        <w:lastRenderedPageBreak/>
        <w:t>12. В чём может заключаться доработка ЭС?</w:t>
      </w:r>
    </w:p>
    <w:p w:rsidR="00451C1F" w:rsidRPr="00FB6FC6" w:rsidRDefault="00FB6FC6" w:rsidP="00E5696A">
      <w:pPr>
        <w:pStyle w:val="a6"/>
      </w:pPr>
      <w:r w:rsidRPr="00FB6FC6">
        <w:t xml:space="preserve">Исправление базы знаний, правильности заключений, подсказок. </w:t>
      </w:r>
      <w:r w:rsidRPr="00FB6FC6">
        <w:rPr>
          <w:snapToGrid w:val="0"/>
        </w:rPr>
        <w:t>корректирует ошибки, усовершенствует решатель, интерфейс и блок объяснений (с учётом замечаний эксперта и конечного пользователя).</w:t>
      </w:r>
    </w:p>
    <w:sectPr w:rsidR="00451C1F" w:rsidRPr="00FB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DE0"/>
    <w:multiLevelType w:val="multilevel"/>
    <w:tmpl w:val="E65E39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ACA6C2B"/>
    <w:multiLevelType w:val="hybridMultilevel"/>
    <w:tmpl w:val="1B480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7064BA"/>
    <w:multiLevelType w:val="multilevel"/>
    <w:tmpl w:val="E630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E46E7"/>
    <w:multiLevelType w:val="hybridMultilevel"/>
    <w:tmpl w:val="CA56F064"/>
    <w:lvl w:ilvl="0" w:tplc="33F0C43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11"/>
    <w:rsid w:val="00011623"/>
    <w:rsid w:val="00033A3D"/>
    <w:rsid w:val="000810A1"/>
    <w:rsid w:val="00205F91"/>
    <w:rsid w:val="00293700"/>
    <w:rsid w:val="00316FFA"/>
    <w:rsid w:val="00346F4C"/>
    <w:rsid w:val="00353D0B"/>
    <w:rsid w:val="003C29FC"/>
    <w:rsid w:val="00451C1F"/>
    <w:rsid w:val="004D48B8"/>
    <w:rsid w:val="004E6F11"/>
    <w:rsid w:val="004F5B3C"/>
    <w:rsid w:val="00704070"/>
    <w:rsid w:val="00742406"/>
    <w:rsid w:val="00793BDF"/>
    <w:rsid w:val="007A022B"/>
    <w:rsid w:val="00811CFB"/>
    <w:rsid w:val="008B4CFA"/>
    <w:rsid w:val="008B7394"/>
    <w:rsid w:val="008E3789"/>
    <w:rsid w:val="00A778B9"/>
    <w:rsid w:val="00AC6FF9"/>
    <w:rsid w:val="00AE3A32"/>
    <w:rsid w:val="00BD4F10"/>
    <w:rsid w:val="00C82BC8"/>
    <w:rsid w:val="00D3445C"/>
    <w:rsid w:val="00D5021A"/>
    <w:rsid w:val="00D53EB9"/>
    <w:rsid w:val="00E5696A"/>
    <w:rsid w:val="00E83618"/>
    <w:rsid w:val="00FA3034"/>
    <w:rsid w:val="00FB6FC6"/>
    <w:rsid w:val="00FC60D1"/>
    <w:rsid w:val="00FD15D5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B070"/>
  <w15:chartTrackingRefBased/>
  <w15:docId w15:val="{1874EC2B-B13E-489F-9B84-8097986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4D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53EB9"/>
    <w:rPr>
      <w:color w:val="0000FF"/>
      <w:u w:val="single"/>
    </w:rPr>
  </w:style>
  <w:style w:type="paragraph" w:customStyle="1" w:styleId="a6">
    <w:name w:val="Стильмой"/>
    <w:basedOn w:val="a3"/>
    <w:link w:val="a7"/>
    <w:qFormat/>
    <w:rsid w:val="00033A3D"/>
    <w:pPr>
      <w:spacing w:before="0" w:beforeAutospacing="0" w:after="0" w:afterAutospacing="0" w:line="360" w:lineRule="auto"/>
      <w:ind w:firstLine="709"/>
      <w:jc w:val="both"/>
    </w:pPr>
    <w:rPr>
      <w:color w:val="000000" w:themeColor="text1"/>
      <w:sz w:val="28"/>
      <w:szCs w:val="28"/>
    </w:rPr>
  </w:style>
  <w:style w:type="table" w:styleId="a8">
    <w:name w:val="Table Grid"/>
    <w:basedOn w:val="a1"/>
    <w:uiPriority w:val="39"/>
    <w:rsid w:val="0031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веб) Знак"/>
    <w:basedOn w:val="a0"/>
    <w:link w:val="a3"/>
    <w:uiPriority w:val="99"/>
    <w:rsid w:val="00BD4F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Стильмой Знак"/>
    <w:basedOn w:val="a4"/>
    <w:link w:val="a6"/>
    <w:rsid w:val="00033A3D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bold">
    <w:name w:val="bold"/>
    <w:basedOn w:val="a0"/>
    <w:rsid w:val="00FB6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buro.ru/ex_dm.php?p1=dmgra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16</cp:revision>
  <dcterms:created xsi:type="dcterms:W3CDTF">2021-11-25T13:06:00Z</dcterms:created>
  <dcterms:modified xsi:type="dcterms:W3CDTF">2021-12-14T16:57:00Z</dcterms:modified>
</cp:coreProperties>
</file>