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embeddings/oleObject1.bin" ContentType="application/vnd.openxmlformats-officedocument.oleObjec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8559" w:type="dxa"/>
        <w:jc w:val="left"/>
        <w:tblInd w:w="-65" w:type="dxa"/>
        <w:tblCellMar>
          <w:top w:w="0" w:type="dxa"/>
          <w:left w:w="3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778"/>
        <w:gridCol w:w="342"/>
        <w:gridCol w:w="1972"/>
        <w:gridCol w:w="1466"/>
      </w:tblGrid>
      <w:tr>
        <w:trPr/>
        <w:tc>
          <w:tcPr>
            <w:tcW w:w="47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FFFFFF" w:val="clear"/>
          </w:tcPr>
          <w:p>
            <w:pPr>
              <w:pStyle w:val="Normal"/>
              <w:spacing w:before="0" w:after="0"/>
              <w:jc w:val="both"/>
              <w:rPr>
                <w:rFonts w:ascii="Arial Narrow" w:hAnsi="Arial Narrow"/>
                <w:caps/>
              </w:rPr>
            </w:pPr>
            <w:bookmarkStart w:id="0" w:name="_Hlk3384246"/>
            <w:bookmarkEnd w:id="0"/>
            <w:r>
              <w:rPr>
                <w:rFonts w:ascii="Arial Narrow" w:hAnsi="Arial Narrow"/>
                <w:caps/>
              </w:rPr>
              <w:t>Nome Completo:</w:t>
            </w:r>
          </w:p>
          <w:p>
            <w:pPr>
              <w:pStyle w:val="Normal"/>
              <w:spacing w:before="0" w:after="0"/>
              <w:jc w:val="both"/>
              <w:rPr>
                <w:rFonts w:ascii="Arial Narrow" w:hAnsi="Arial Narrow"/>
                <w:caps/>
              </w:rPr>
            </w:pPr>
            <w:r>
              <w:rPr>
                <w:rFonts w:ascii="Arial Narrow" w:hAnsi="Arial Narrow"/>
                <w:caps/>
              </w:rPr>
              <w:t>Raquel EmANUELA DE MEDEIROS</w:t>
            </w:r>
          </w:p>
        </w:tc>
        <w:tc>
          <w:tcPr>
            <w:tcW w:w="342" w:type="dxa"/>
            <w:tcBorders>
              <w:left w:val="single" w:sz="4" w:space="0" w:color="00000A"/>
              <w:right w:val="single" w:sz="4" w:space="0" w:color="00000A"/>
            </w:tcBorders>
            <w:shd w:color="auto" w:fill="FFFFFF" w:val="clear"/>
          </w:tcPr>
          <w:p>
            <w:pPr>
              <w:pStyle w:val="Normal"/>
              <w:spacing w:before="0" w:after="0"/>
              <w:jc w:val="both"/>
              <w:rPr>
                <w:rFonts w:ascii="Arial Narrow" w:hAnsi="Arial Narrow"/>
                <w:caps/>
              </w:rPr>
            </w:pPr>
            <w:r>
              <w:rPr>
                <w:rFonts w:ascii="Arial Narrow" w:hAnsi="Arial Narrow"/>
                <w:caps/>
              </w:rPr>
            </w:r>
          </w:p>
        </w:tc>
        <w:tc>
          <w:tcPr>
            <w:tcW w:w="1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FFFFFF" w:val="clear"/>
          </w:tcPr>
          <w:p>
            <w:pPr>
              <w:pStyle w:val="ListParagraph"/>
              <w:spacing w:before="0" w:after="20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Matrícula:</w:t>
            </w:r>
          </w:p>
        </w:tc>
        <w:tc>
          <w:tcPr>
            <w:tcW w:w="14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FFFFFF" w:val="clear"/>
          </w:tcPr>
          <w:p>
            <w:pPr>
              <w:pStyle w:val="Normal"/>
              <w:spacing w:before="0" w:after="0"/>
              <w:jc w:val="both"/>
              <w:rPr>
                <w:rFonts w:ascii="Arial Narrow" w:hAnsi="Arial Narrow"/>
                <w:caps/>
              </w:rPr>
            </w:pPr>
            <w:r>
              <w:rPr>
                <w:rFonts w:ascii="Arial Narrow" w:hAnsi="Arial Narrow"/>
                <w:caps/>
              </w:rPr>
              <w:t>TURMA:</w:t>
            </w:r>
          </w:p>
        </w:tc>
      </w:tr>
    </w:tbl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ListParagraph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Respostas da Lista 03</w:t>
      </w:r>
    </w:p>
    <w:p>
      <w:pPr>
        <w:pStyle w:val="ListParagraph"/>
        <w:jc w:val="both"/>
        <w:rPr>
          <w:rFonts w:ascii="Times New Roman" w:hAnsi="Times New Roman" w:cs="Times New Roman"/>
          <w:b/>
          <w:b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-421005</wp:posOffset>
            </wp:positionH>
            <wp:positionV relativeFrom="paragraph">
              <wp:posOffset>-133350</wp:posOffset>
            </wp:positionV>
            <wp:extent cx="6138545" cy="482219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-278130</wp:posOffset>
            </wp:positionH>
            <wp:positionV relativeFrom="paragraph">
              <wp:posOffset>4796790</wp:posOffset>
            </wp:positionV>
            <wp:extent cx="5991860" cy="336994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-532130</wp:posOffset>
            </wp:positionH>
            <wp:positionV relativeFrom="paragraph">
              <wp:posOffset>30480</wp:posOffset>
            </wp:positionV>
            <wp:extent cx="7098030" cy="399161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03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-247650</wp:posOffset>
            </wp:positionH>
            <wp:positionV relativeFrom="paragraph">
              <wp:posOffset>4088130</wp:posOffset>
            </wp:positionV>
            <wp:extent cx="6163310" cy="346646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ListParagraph"/>
        <w:spacing w:before="0" w:after="200"/>
        <w:ind w:left="0" w:hanging="0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/>
      </w:r>
    </w:p>
    <w:sectPr>
      <w:headerReference w:type="default" r:id="rId6"/>
      <w:type w:val="nextPage"/>
      <w:pgSz w:w="11906" w:h="16838"/>
      <w:pgMar w:left="1701" w:right="1701" w:header="708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Narrow"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8647" w:type="dxa"/>
      <w:jc w:val="left"/>
      <w:tblInd w:w="-142" w:type="dxa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4110"/>
      <w:gridCol w:w="4536"/>
    </w:tblGrid>
    <w:tr>
      <w:trPr/>
      <w:tc>
        <w:tcPr>
          <w:tcW w:w="4110" w:type="dxa"/>
          <w:tcBorders/>
          <w:shd w:color="auto" w:fill="FFFFFF" w:val="clear"/>
        </w:tcPr>
        <w:p>
          <w:pPr>
            <w:pStyle w:val="Cabealho"/>
            <w:rPr>
              <w:rFonts w:ascii="Times New Roman" w:hAnsi="Times New Roman" w:cs="Times New Roman"/>
              <w:sz w:val="20"/>
              <w:szCs w:val="20"/>
            </w:rPr>
          </w:pPr>
          <w:r>
            <w:rPr/>
            <w:object>
              <v:shape id="ole_rId1" style="width:157.8pt;height:48.6pt" o:ole="">
                <v:imagedata r:id="rId2" o:title=""/>
              </v:shape>
              <o:OLEObject Type="Embed" ProgID="PBrush" ShapeID="ole_rId1" DrawAspect="Content" ObjectID="_1586216401" r:id="rId1"/>
            </w:object>
          </w:r>
        </w:p>
      </w:tc>
      <w:tc>
        <w:tcPr>
          <w:tcW w:w="4536" w:type="dxa"/>
          <w:tcBorders/>
          <w:shd w:color="auto" w:fill="FFFFFF" w:val="clear"/>
        </w:tcPr>
        <w:p>
          <w:pPr>
            <w:pStyle w:val="Cabealho"/>
            <w:jc w:val="both"/>
            <w:rPr>
              <w:rFonts w:ascii="Times New Roman" w:hAnsi="Times New Roman" w:cs="Times New Roman"/>
              <w:b/>
              <w:b/>
              <w:sz w:val="20"/>
              <w:szCs w:val="20"/>
            </w:rPr>
          </w:pPr>
          <w:r>
            <w:rPr>
              <w:rFonts w:cs="Times New Roman" w:ascii="Times New Roman" w:hAnsi="Times New Roman"/>
              <w:b/>
              <w:sz w:val="20"/>
              <w:szCs w:val="20"/>
            </w:rPr>
            <w:t>INSTITUTO INTERNACIONAL DE NEUROCIÊNCIAS EDMOND E LILY SAFRA</w:t>
          </w:r>
        </w:p>
        <w:p>
          <w:pPr>
            <w:pStyle w:val="Cabealho"/>
            <w:jc w:val="both"/>
            <w:rPr>
              <w:rFonts w:ascii="Times New Roman" w:hAnsi="Times New Roman" w:cs="Times New Roman"/>
              <w:b/>
              <w:b/>
              <w:sz w:val="20"/>
              <w:szCs w:val="20"/>
            </w:rPr>
          </w:pPr>
          <w:r>
            <w:rPr>
              <w:rFonts w:cs="Times New Roman" w:ascii="Times New Roman" w:hAnsi="Times New Roman"/>
              <w:b/>
              <w:sz w:val="20"/>
              <w:szCs w:val="20"/>
            </w:rPr>
            <w:t>Fundamentos de Programação e Desenvolvimento de Projetos aplicados à Neuroengenharia – 2020.2</w:t>
          </w:r>
        </w:p>
      </w:tc>
    </w:tr>
  </w:tbl>
  <w:p>
    <w:pPr>
      <w:pStyle w:val="Cabealho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Cabealho"/>
    <w:uiPriority w:val="99"/>
    <w:qFormat/>
    <w:rsid w:val="005e010e"/>
    <w:rPr/>
  </w:style>
  <w:style w:type="character" w:styleId="RodapChar" w:customStyle="1">
    <w:name w:val="Rodapé Char"/>
    <w:basedOn w:val="DefaultParagraphFont"/>
    <w:link w:val="Rodap"/>
    <w:uiPriority w:val="99"/>
    <w:qFormat/>
    <w:rsid w:val="005e010e"/>
    <w:rPr/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5e010e"/>
    <w:rPr>
      <w:rFonts w:ascii="Segoe UI" w:hAnsi="Segoe UI" w:cs="Segoe UI"/>
      <w:sz w:val="18"/>
      <w:szCs w:val="18"/>
    </w:rPr>
  </w:style>
  <w:style w:type="character" w:styleId="LinkdaInternet">
    <w:name w:val="Link da Internet"/>
    <w:basedOn w:val="DefaultParagraphFont"/>
    <w:uiPriority w:val="99"/>
    <w:unhideWhenUsed/>
    <w:rsid w:val="002b0a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b0a3d"/>
    <w:rPr>
      <w:color w:val="605E5C"/>
      <w:shd w:fill="E1DFDD" w:val="clear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5e010e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5e010e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5e010e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81f26"/>
    <w:pPr>
      <w:suppressAutoHyphens w:val="true"/>
      <w:spacing w:lineRule="auto" w:line="276" w:before="0" w:after="200"/>
      <w:ind w:left="720" w:hanging="0"/>
      <w:contextualSpacing/>
    </w:pPr>
    <w:rPr>
      <w:rFonts w:ascii="Calibri" w:hAnsi="Calibri" w:eastAsia="Droid Sans Fallback" w:cs="Calibri"/>
      <w:color w:val="00000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oleObject" Target="embeddings/oleObject1.bin"/><Relationship Id="rId2" Type="http://schemas.openxmlformats.org/officeDocument/2006/relationships/image" Target="media/image5.png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Application>LibreOffice/6.4.7.2$Linux_X86_64 LibreOffice_project/40$Build-2</Application>
  <Pages>3</Pages>
  <Words>31</Words>
  <Characters>206</Characters>
  <CharactersWithSpaces>231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2020-08-03T13:43:00Z</dcterms:created>
  <dc:creator>Andre F. Dantas</dc:creator>
  <dc:description/>
  <dc:language>pt-BR</dc:language>
  <cp:lastModifiedBy/>
  <dcterms:modified xsi:type="dcterms:W3CDTF">2021-09-13T16:42:18Z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