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54A47" w14:textId="77777777" w:rsidR="00AF4C9B" w:rsidRPr="00AF4C9B" w:rsidRDefault="00AF4C9B" w:rsidP="00BC0130">
      <w:pPr>
        <w:tabs>
          <w:tab w:val="left" w:pos="892"/>
        </w:tabs>
        <w:spacing w:after="0" w:line="240" w:lineRule="auto"/>
        <w:jc w:val="center"/>
        <w:rPr>
          <w:rFonts w:ascii="Times New Roman" w:hAnsi="Times New Roman" w:cs="Times New Roman"/>
          <w:b/>
          <w:sz w:val="28"/>
          <w:szCs w:val="28"/>
        </w:rPr>
      </w:pPr>
      <w:r w:rsidRPr="00AF4C9B">
        <w:rPr>
          <w:rFonts w:ascii="Times New Roman" w:hAnsi="Times New Roman" w:cs="Times New Roman"/>
          <w:b/>
          <w:sz w:val="28"/>
          <w:szCs w:val="28"/>
        </w:rPr>
        <w:t>Контрольная работа №2</w:t>
      </w:r>
    </w:p>
    <w:p w14:paraId="4C4F9056" w14:textId="77777777" w:rsidR="00265941" w:rsidRDefault="00265941" w:rsidP="00BC0130">
      <w:pPr>
        <w:tabs>
          <w:tab w:val="left" w:pos="892"/>
        </w:tabs>
        <w:spacing w:after="0" w:line="240" w:lineRule="auto"/>
        <w:jc w:val="both"/>
        <w:rPr>
          <w:rFonts w:ascii="Times New Roman" w:hAnsi="Times New Roman" w:cs="Times New Roman"/>
          <w:b/>
          <w:sz w:val="28"/>
          <w:szCs w:val="28"/>
        </w:rPr>
      </w:pPr>
    </w:p>
    <w:p w14:paraId="2361078A" w14:textId="77777777" w:rsidR="00AF4C9B" w:rsidRDefault="00AF4C9B" w:rsidP="00BC0130">
      <w:pPr>
        <w:tabs>
          <w:tab w:val="left" w:pos="892"/>
        </w:tabs>
        <w:spacing w:after="0" w:line="240" w:lineRule="auto"/>
        <w:jc w:val="center"/>
        <w:rPr>
          <w:rFonts w:ascii="Times New Roman" w:hAnsi="Times New Roman" w:cs="Times New Roman"/>
          <w:b/>
          <w:sz w:val="28"/>
          <w:szCs w:val="28"/>
        </w:rPr>
      </w:pPr>
      <w:r w:rsidRPr="00AF4C9B">
        <w:rPr>
          <w:rFonts w:ascii="Times New Roman" w:hAnsi="Times New Roman" w:cs="Times New Roman"/>
          <w:b/>
          <w:sz w:val="28"/>
          <w:szCs w:val="28"/>
        </w:rPr>
        <w:t>Вариант 1</w:t>
      </w:r>
    </w:p>
    <w:p w14:paraId="5C6AF9DF" w14:textId="77777777" w:rsidR="004A11E5" w:rsidRPr="004A11E5" w:rsidRDefault="004A11E5" w:rsidP="00BC0130">
      <w:pPr>
        <w:tabs>
          <w:tab w:val="left" w:pos="892"/>
        </w:tabs>
        <w:spacing w:after="0" w:line="240" w:lineRule="auto"/>
        <w:jc w:val="both"/>
        <w:rPr>
          <w:rFonts w:ascii="Times New Roman" w:hAnsi="Times New Roman" w:cs="Times New Roman"/>
          <w:sz w:val="28"/>
          <w:szCs w:val="28"/>
        </w:rPr>
      </w:pPr>
      <w:r w:rsidRPr="004A11E5">
        <w:rPr>
          <w:rFonts w:ascii="Times New Roman" w:hAnsi="Times New Roman" w:cs="Times New Roman"/>
          <w:sz w:val="28"/>
          <w:szCs w:val="28"/>
        </w:rPr>
        <w:t>Основная ссылка:</w:t>
      </w:r>
    </w:p>
    <w:p w14:paraId="0F00B775" w14:textId="77777777" w:rsidR="004A11E5" w:rsidRDefault="004A11E5" w:rsidP="00BC0130">
      <w:pPr>
        <w:tabs>
          <w:tab w:val="left" w:pos="892"/>
        </w:tabs>
        <w:spacing w:after="0" w:line="240" w:lineRule="auto"/>
        <w:jc w:val="both"/>
        <w:rPr>
          <w:rFonts w:ascii="Times New Roman" w:hAnsi="Times New Roman" w:cs="Times New Roman"/>
          <w:b/>
          <w:sz w:val="28"/>
          <w:szCs w:val="28"/>
        </w:rPr>
      </w:pPr>
      <w:r w:rsidRPr="004A11E5">
        <w:rPr>
          <w:rFonts w:ascii="Times New Roman" w:hAnsi="Times New Roman" w:cs="Times New Roman"/>
          <w:sz w:val="28"/>
          <w:szCs w:val="28"/>
        </w:rPr>
        <w:t>https://onlinetestpad.com/q63mj6y7dvl3i</w:t>
      </w:r>
      <w:r w:rsidRPr="004A11E5">
        <w:rPr>
          <w:rFonts w:ascii="Times New Roman" w:hAnsi="Times New Roman" w:cs="Times New Roman"/>
          <w:b/>
          <w:sz w:val="28"/>
          <w:szCs w:val="28"/>
        </w:rPr>
        <w:t xml:space="preserve"> </w:t>
      </w:r>
    </w:p>
    <w:p w14:paraId="298AB602" w14:textId="77777777" w:rsidR="000B01CC" w:rsidRPr="00AE7099" w:rsidRDefault="000B01CC" w:rsidP="00BC0130">
      <w:pPr>
        <w:tabs>
          <w:tab w:val="left" w:pos="892"/>
        </w:tabs>
        <w:spacing w:after="0" w:line="240" w:lineRule="auto"/>
        <w:jc w:val="both"/>
        <w:rPr>
          <w:rFonts w:ascii="Times New Roman" w:hAnsi="Times New Roman" w:cs="Times New Roman"/>
          <w:b/>
          <w:sz w:val="28"/>
          <w:szCs w:val="28"/>
        </w:rPr>
      </w:pPr>
      <w:r w:rsidRPr="00AE7099">
        <w:rPr>
          <w:rFonts w:ascii="Times New Roman" w:hAnsi="Times New Roman" w:cs="Times New Roman"/>
          <w:b/>
          <w:sz w:val="28"/>
          <w:szCs w:val="28"/>
        </w:rPr>
        <w:t>Задание 1.</w:t>
      </w:r>
    </w:p>
    <w:p w14:paraId="19411FE8" w14:textId="4EE188CF" w:rsidR="00BC0130" w:rsidRDefault="00AE7099" w:rsidP="00BC0130">
      <w:pPr>
        <w:pStyle w:val="a3"/>
        <w:numPr>
          <w:ilvl w:val="0"/>
          <w:numId w:val="4"/>
        </w:numPr>
        <w:tabs>
          <w:tab w:val="left" w:pos="892"/>
        </w:tabs>
        <w:spacing w:after="0" w:line="240" w:lineRule="auto"/>
        <w:jc w:val="both"/>
        <w:rPr>
          <w:rFonts w:ascii="Times New Roman" w:hAnsi="Times New Roman" w:cs="Times New Roman"/>
          <w:sz w:val="28"/>
          <w:szCs w:val="28"/>
        </w:rPr>
      </w:pPr>
      <w:r w:rsidRPr="009B176F">
        <w:rPr>
          <w:rFonts w:ascii="Times New Roman" w:hAnsi="Times New Roman" w:cs="Times New Roman"/>
          <w:sz w:val="28"/>
          <w:szCs w:val="28"/>
        </w:rPr>
        <w:t xml:space="preserve">Что такое </w:t>
      </w:r>
      <w:r w:rsidR="00FF031A">
        <w:rPr>
          <w:rFonts w:ascii="Times New Roman" w:hAnsi="Times New Roman" w:cs="Times New Roman"/>
          <w:sz w:val="28"/>
          <w:szCs w:val="28"/>
        </w:rPr>
        <w:t>г</w:t>
      </w:r>
      <w:r w:rsidR="000B01CC" w:rsidRPr="009B176F">
        <w:rPr>
          <w:rFonts w:ascii="Times New Roman" w:hAnsi="Times New Roman" w:cs="Times New Roman"/>
          <w:sz w:val="28"/>
          <w:szCs w:val="28"/>
        </w:rPr>
        <w:t>аз</w:t>
      </w:r>
      <w:r w:rsidRPr="009B176F">
        <w:rPr>
          <w:rFonts w:ascii="Times New Roman" w:hAnsi="Times New Roman" w:cs="Times New Roman"/>
          <w:sz w:val="28"/>
          <w:szCs w:val="28"/>
        </w:rPr>
        <w:t>?</w:t>
      </w:r>
      <w:r w:rsidR="000B01CC" w:rsidRPr="009B176F">
        <w:rPr>
          <w:rFonts w:ascii="Times New Roman" w:hAnsi="Times New Roman" w:cs="Times New Roman"/>
          <w:sz w:val="28"/>
          <w:szCs w:val="28"/>
        </w:rPr>
        <w:t xml:space="preserve"> Лимит газа</w:t>
      </w:r>
      <w:r w:rsidR="00FF031A" w:rsidRPr="00FF031A">
        <w:rPr>
          <w:rFonts w:ascii="Times New Roman" w:hAnsi="Times New Roman" w:cs="Times New Roman"/>
          <w:sz w:val="28"/>
          <w:szCs w:val="28"/>
        </w:rPr>
        <w:t>?</w:t>
      </w:r>
      <w:r w:rsidR="000B01CC" w:rsidRPr="009B176F">
        <w:rPr>
          <w:rFonts w:ascii="Times New Roman" w:hAnsi="Times New Roman" w:cs="Times New Roman"/>
          <w:sz w:val="28"/>
          <w:szCs w:val="28"/>
        </w:rPr>
        <w:t xml:space="preserve"> Оценка стоимости выполнения кода смарт-контракта</w:t>
      </w:r>
    </w:p>
    <w:p w14:paraId="649FC74C" w14:textId="77777777" w:rsidR="00BC0130" w:rsidRPr="00BC0130" w:rsidRDefault="00BC0130" w:rsidP="00BC0130">
      <w:pPr>
        <w:pStyle w:val="a3"/>
        <w:tabs>
          <w:tab w:val="left" w:pos="892"/>
        </w:tabs>
        <w:spacing w:after="0" w:line="240" w:lineRule="auto"/>
        <w:jc w:val="both"/>
        <w:rPr>
          <w:rFonts w:ascii="Times New Roman" w:hAnsi="Times New Roman" w:cs="Times New Roman"/>
          <w:sz w:val="28"/>
          <w:szCs w:val="28"/>
        </w:rPr>
      </w:pPr>
    </w:p>
    <w:p w14:paraId="266D7334" w14:textId="77777777" w:rsidR="00BC0130" w:rsidRDefault="00BC0130" w:rsidP="00BC0130">
      <w:pPr>
        <w:pStyle w:val="a3"/>
        <w:tabs>
          <w:tab w:val="left" w:pos="892"/>
        </w:tabs>
        <w:spacing w:after="0" w:line="240" w:lineRule="auto"/>
        <w:ind w:left="0"/>
        <w:jc w:val="both"/>
        <w:rPr>
          <w:rFonts w:ascii="Times New Roman" w:hAnsi="Times New Roman" w:cs="Times New Roman"/>
          <w:sz w:val="28"/>
          <w:szCs w:val="28"/>
        </w:rPr>
      </w:pPr>
      <w:r w:rsidRPr="00BA5929">
        <w:rPr>
          <w:rFonts w:ascii="Times New Roman" w:hAnsi="Times New Roman" w:cs="Times New Roman"/>
          <w:b/>
          <w:bCs/>
          <w:sz w:val="28"/>
          <w:szCs w:val="28"/>
          <w:lang w:val="en-US"/>
        </w:rPr>
        <w:t>Gas</w:t>
      </w:r>
      <w:r w:rsidR="009A2B15">
        <w:rPr>
          <w:rFonts w:ascii="Times New Roman" w:hAnsi="Times New Roman" w:cs="Times New Roman"/>
          <w:sz w:val="28"/>
          <w:szCs w:val="28"/>
        </w:rPr>
        <w:t xml:space="preserve"> – единицы, в которых измеряется стоимость выполнения операции.</w:t>
      </w:r>
    </w:p>
    <w:p w14:paraId="40844119" w14:textId="24CB4D9E" w:rsidR="009A2B15" w:rsidRDefault="00BC0130" w:rsidP="00BC0130">
      <w:pPr>
        <w:pStyle w:val="a3"/>
        <w:tabs>
          <w:tab w:val="left" w:pos="892"/>
        </w:tabs>
        <w:spacing w:after="0" w:line="240" w:lineRule="auto"/>
        <w:ind w:left="0"/>
        <w:jc w:val="both"/>
        <w:rPr>
          <w:rFonts w:ascii="Times New Roman" w:hAnsi="Times New Roman" w:cs="Times New Roman"/>
          <w:sz w:val="28"/>
          <w:szCs w:val="28"/>
        </w:rPr>
      </w:pPr>
      <w:r w:rsidRPr="00BA5929">
        <w:rPr>
          <w:rFonts w:ascii="Times New Roman" w:hAnsi="Times New Roman" w:cs="Times New Roman"/>
          <w:b/>
          <w:bCs/>
          <w:sz w:val="28"/>
          <w:szCs w:val="28"/>
          <w:lang w:val="en-US"/>
        </w:rPr>
        <w:t>Gas</w:t>
      </w:r>
      <w:r w:rsidRPr="00BA5929">
        <w:rPr>
          <w:rFonts w:ascii="Times New Roman" w:hAnsi="Times New Roman" w:cs="Times New Roman"/>
          <w:b/>
          <w:bCs/>
          <w:sz w:val="28"/>
          <w:szCs w:val="28"/>
        </w:rPr>
        <w:t xml:space="preserve"> </w:t>
      </w:r>
      <w:r w:rsidRPr="00BA5929">
        <w:rPr>
          <w:rFonts w:ascii="Times New Roman" w:hAnsi="Times New Roman" w:cs="Times New Roman"/>
          <w:b/>
          <w:bCs/>
          <w:sz w:val="28"/>
          <w:szCs w:val="28"/>
          <w:lang w:val="en-US"/>
        </w:rPr>
        <w:t>Limit</w:t>
      </w:r>
      <w:r w:rsidRPr="00BC0130">
        <w:rPr>
          <w:rFonts w:ascii="Times New Roman" w:hAnsi="Times New Roman" w:cs="Times New Roman"/>
          <w:sz w:val="28"/>
          <w:szCs w:val="28"/>
        </w:rPr>
        <w:t xml:space="preserve"> – </w:t>
      </w:r>
      <w:r>
        <w:rPr>
          <w:rFonts w:ascii="Times New Roman" w:hAnsi="Times New Roman" w:cs="Times New Roman"/>
          <w:sz w:val="28"/>
          <w:szCs w:val="28"/>
        </w:rPr>
        <w:t xml:space="preserve">максимальное кол-во единиц </w:t>
      </w:r>
      <w:r>
        <w:rPr>
          <w:rFonts w:ascii="Times New Roman" w:hAnsi="Times New Roman" w:cs="Times New Roman"/>
          <w:sz w:val="28"/>
          <w:szCs w:val="28"/>
          <w:lang w:val="en-US"/>
        </w:rPr>
        <w:t>gas</w:t>
      </w:r>
      <w:r w:rsidRPr="00BC0130">
        <w:rPr>
          <w:rFonts w:ascii="Times New Roman" w:hAnsi="Times New Roman" w:cs="Times New Roman"/>
          <w:sz w:val="28"/>
          <w:szCs w:val="28"/>
        </w:rPr>
        <w:t>’</w:t>
      </w:r>
      <w:r>
        <w:rPr>
          <w:rFonts w:ascii="Times New Roman" w:hAnsi="Times New Roman" w:cs="Times New Roman"/>
          <w:sz w:val="28"/>
          <w:szCs w:val="28"/>
        </w:rPr>
        <w:t xml:space="preserve">а, которое вы можете заплатить в транзакции (нужен, чтобы избежать бесконечного списывания единиц </w:t>
      </w:r>
      <w:r>
        <w:rPr>
          <w:rFonts w:ascii="Times New Roman" w:hAnsi="Times New Roman" w:cs="Times New Roman"/>
          <w:sz w:val="28"/>
          <w:szCs w:val="28"/>
          <w:lang w:val="en-US"/>
        </w:rPr>
        <w:t>gas</w:t>
      </w:r>
      <w:r w:rsidRPr="00BC0130">
        <w:rPr>
          <w:rFonts w:ascii="Times New Roman" w:hAnsi="Times New Roman" w:cs="Times New Roman"/>
          <w:sz w:val="28"/>
          <w:szCs w:val="28"/>
        </w:rPr>
        <w:t>’</w:t>
      </w:r>
      <w:r>
        <w:rPr>
          <w:rFonts w:ascii="Times New Roman" w:hAnsi="Times New Roman" w:cs="Times New Roman"/>
          <w:sz w:val="28"/>
          <w:szCs w:val="28"/>
        </w:rPr>
        <w:t>а в цикле).</w:t>
      </w:r>
    </w:p>
    <w:p w14:paraId="5C4C80B1" w14:textId="73F433AC" w:rsidR="00BC0130" w:rsidRDefault="00BC0130" w:rsidP="00BC0130">
      <w:pPr>
        <w:pStyle w:val="a3"/>
        <w:tabs>
          <w:tab w:val="left" w:pos="892"/>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Стоимость операций зависит от:</w:t>
      </w:r>
    </w:p>
    <w:p w14:paraId="1915C0EE" w14:textId="2CE9EE79" w:rsidR="00BC0130" w:rsidRDefault="00BC0130" w:rsidP="00BC0130">
      <w:pPr>
        <w:pStyle w:val="a3"/>
        <w:numPr>
          <w:ilvl w:val="0"/>
          <w:numId w:val="6"/>
        </w:numPr>
        <w:tabs>
          <w:tab w:val="left" w:pos="89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Сложности выполняемой операции (включая наличие циклов, создание и изменение переменных и т.п.)</w:t>
      </w:r>
      <w:r w:rsidR="00925D3F" w:rsidRPr="00925D3F">
        <w:rPr>
          <w:rFonts w:ascii="Times New Roman" w:hAnsi="Times New Roman" w:cs="Times New Roman"/>
          <w:sz w:val="28"/>
          <w:szCs w:val="28"/>
        </w:rPr>
        <w:t>;</w:t>
      </w:r>
    </w:p>
    <w:p w14:paraId="72D7B46A" w14:textId="54B20B70" w:rsidR="00BC0130" w:rsidRPr="00BC0130" w:rsidRDefault="00BC0130" w:rsidP="00BC0130">
      <w:pPr>
        <w:pStyle w:val="a3"/>
        <w:numPr>
          <w:ilvl w:val="0"/>
          <w:numId w:val="6"/>
        </w:numPr>
        <w:tabs>
          <w:tab w:val="left" w:pos="892"/>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Нагруженности сети в момент транзакции</w:t>
      </w:r>
      <w:r w:rsidR="00925D3F" w:rsidRPr="00925D3F">
        <w:rPr>
          <w:rFonts w:ascii="Times New Roman" w:hAnsi="Times New Roman" w:cs="Times New Roman"/>
          <w:sz w:val="28"/>
          <w:szCs w:val="28"/>
        </w:rPr>
        <w:t>.</w:t>
      </w:r>
    </w:p>
    <w:p w14:paraId="44224CCB" w14:textId="77777777" w:rsidR="00BC0130" w:rsidRPr="00BC0130" w:rsidRDefault="00BC0130" w:rsidP="00BC0130">
      <w:pPr>
        <w:pStyle w:val="a3"/>
        <w:tabs>
          <w:tab w:val="left" w:pos="892"/>
        </w:tabs>
        <w:spacing w:after="0" w:line="240" w:lineRule="auto"/>
        <w:ind w:left="-993"/>
        <w:jc w:val="both"/>
        <w:rPr>
          <w:rFonts w:ascii="Times New Roman" w:hAnsi="Times New Roman" w:cs="Times New Roman"/>
          <w:sz w:val="28"/>
          <w:szCs w:val="28"/>
        </w:rPr>
      </w:pPr>
    </w:p>
    <w:p w14:paraId="2F87265F" w14:textId="77777777" w:rsidR="009B176F" w:rsidRPr="00BA5929" w:rsidRDefault="009B176F" w:rsidP="00BC0130">
      <w:pPr>
        <w:pStyle w:val="a3"/>
        <w:numPr>
          <w:ilvl w:val="0"/>
          <w:numId w:val="4"/>
        </w:numPr>
        <w:tabs>
          <w:tab w:val="left" w:pos="892"/>
        </w:tabs>
        <w:spacing w:after="0" w:line="240" w:lineRule="auto"/>
        <w:jc w:val="both"/>
        <w:rPr>
          <w:rFonts w:ascii="Times New Roman" w:hAnsi="Times New Roman" w:cs="Times New Roman"/>
          <w:sz w:val="28"/>
          <w:szCs w:val="28"/>
        </w:rPr>
      </w:pPr>
      <w:r w:rsidRPr="009B176F">
        <w:rPr>
          <w:rFonts w:ascii="Times New Roman" w:hAnsi="Times New Roman" w:cs="Times New Roman"/>
          <w:sz w:val="28"/>
          <w:szCs w:val="28"/>
        </w:rPr>
        <w:t>Что делает смарт-контракт Ethereum таким особенным по сравнению с другими программами?</w:t>
      </w:r>
    </w:p>
    <w:p w14:paraId="257C8EB3" w14:textId="77777777" w:rsidR="00BA5929" w:rsidRDefault="00BA5929" w:rsidP="00BA5929">
      <w:pPr>
        <w:pStyle w:val="a3"/>
        <w:tabs>
          <w:tab w:val="left" w:pos="892"/>
        </w:tabs>
        <w:spacing w:after="0" w:line="240" w:lineRule="auto"/>
        <w:jc w:val="both"/>
        <w:rPr>
          <w:rFonts w:ascii="Times New Roman" w:hAnsi="Times New Roman" w:cs="Times New Roman"/>
          <w:sz w:val="28"/>
          <w:szCs w:val="28"/>
        </w:rPr>
      </w:pPr>
    </w:p>
    <w:p w14:paraId="7D07CD8F" w14:textId="0790373E" w:rsidR="00BC0130" w:rsidRPr="00890C23" w:rsidRDefault="00E4555E" w:rsidP="00E4555E">
      <w:pPr>
        <w:pStyle w:val="a3"/>
        <w:tabs>
          <w:tab w:val="left" w:pos="892"/>
        </w:tabs>
        <w:spacing w:after="0" w:line="240" w:lineRule="auto"/>
        <w:ind w:left="0"/>
        <w:jc w:val="both"/>
        <w:rPr>
          <w:rFonts w:ascii="Times New Roman" w:hAnsi="Times New Roman" w:cs="Times New Roman"/>
          <w:sz w:val="28"/>
          <w:szCs w:val="28"/>
        </w:rPr>
      </w:pPr>
      <w:r w:rsidRPr="00BA5929">
        <w:rPr>
          <w:rFonts w:ascii="Times New Roman" w:hAnsi="Times New Roman" w:cs="Times New Roman"/>
          <w:b/>
          <w:bCs/>
          <w:sz w:val="28"/>
          <w:szCs w:val="28"/>
          <w:lang w:val="en-US"/>
        </w:rPr>
        <w:t>Ethereum</w:t>
      </w:r>
      <w:r w:rsidRPr="00E4555E">
        <w:rPr>
          <w:rFonts w:ascii="Times New Roman" w:hAnsi="Times New Roman" w:cs="Times New Roman"/>
          <w:sz w:val="28"/>
          <w:szCs w:val="28"/>
        </w:rPr>
        <w:t xml:space="preserve"> </w:t>
      </w:r>
      <w:r>
        <w:rPr>
          <w:rFonts w:ascii="Times New Roman" w:hAnsi="Times New Roman" w:cs="Times New Roman"/>
          <w:sz w:val="28"/>
          <w:szCs w:val="28"/>
        </w:rPr>
        <w:t>– многоцелевая система (в отличии от биткоина), в которой можно написать не только контракты, но и децентрализованные приложения (однако использование функций будет иметь свою стоимость)</w:t>
      </w:r>
      <w:r w:rsidR="00890C23" w:rsidRPr="00890C23">
        <w:rPr>
          <w:rFonts w:ascii="Times New Roman" w:hAnsi="Times New Roman" w:cs="Times New Roman"/>
          <w:sz w:val="28"/>
          <w:szCs w:val="28"/>
        </w:rPr>
        <w:t xml:space="preserve"> </w:t>
      </w:r>
      <w:r w:rsidR="00890C23">
        <w:rPr>
          <w:rFonts w:ascii="Times New Roman" w:hAnsi="Times New Roman" w:cs="Times New Roman"/>
          <w:sz w:val="28"/>
          <w:szCs w:val="28"/>
        </w:rPr>
        <w:t xml:space="preserve">с использованием языка </w:t>
      </w:r>
      <w:r w:rsidR="00890C23">
        <w:rPr>
          <w:rFonts w:ascii="Times New Roman" w:hAnsi="Times New Roman" w:cs="Times New Roman"/>
          <w:sz w:val="28"/>
          <w:szCs w:val="28"/>
          <w:lang w:val="en-US"/>
        </w:rPr>
        <w:t>Solidity</w:t>
      </w:r>
      <w:r>
        <w:rPr>
          <w:rFonts w:ascii="Times New Roman" w:hAnsi="Times New Roman" w:cs="Times New Roman"/>
          <w:sz w:val="28"/>
          <w:szCs w:val="28"/>
        </w:rPr>
        <w:t xml:space="preserve">. Из минусов – смарт-контракты </w:t>
      </w:r>
      <w:r>
        <w:rPr>
          <w:rFonts w:ascii="Times New Roman" w:hAnsi="Times New Roman" w:cs="Times New Roman"/>
          <w:sz w:val="28"/>
          <w:szCs w:val="28"/>
          <w:lang w:val="en-US"/>
        </w:rPr>
        <w:t>Ethereum</w:t>
      </w:r>
      <w:r w:rsidRPr="00890C23">
        <w:rPr>
          <w:rFonts w:ascii="Times New Roman" w:hAnsi="Times New Roman" w:cs="Times New Roman"/>
          <w:sz w:val="28"/>
          <w:szCs w:val="28"/>
        </w:rPr>
        <w:t xml:space="preserve"> </w:t>
      </w:r>
      <w:r>
        <w:rPr>
          <w:rFonts w:ascii="Times New Roman" w:hAnsi="Times New Roman" w:cs="Times New Roman"/>
          <w:sz w:val="28"/>
          <w:szCs w:val="28"/>
        </w:rPr>
        <w:t>работают медленно.</w:t>
      </w:r>
    </w:p>
    <w:p w14:paraId="2FD83BCD" w14:textId="187490BF" w:rsidR="00BC0130" w:rsidRPr="008C176C" w:rsidRDefault="008C176C" w:rsidP="008C176C">
      <w:pPr>
        <w:rPr>
          <w:rFonts w:ascii="Times New Roman" w:hAnsi="Times New Roman" w:cs="Times New Roman"/>
          <w:sz w:val="28"/>
          <w:szCs w:val="28"/>
          <w:lang w:val="en-US"/>
        </w:rPr>
      </w:pPr>
      <w:r>
        <w:rPr>
          <w:rFonts w:ascii="Times New Roman" w:hAnsi="Times New Roman" w:cs="Times New Roman"/>
          <w:sz w:val="28"/>
          <w:szCs w:val="28"/>
        </w:rPr>
        <w:br w:type="page"/>
      </w:r>
    </w:p>
    <w:p w14:paraId="6ED7D3DD" w14:textId="77777777" w:rsidR="000B01CC" w:rsidRPr="000B01CC" w:rsidRDefault="000B01CC" w:rsidP="00BC0130">
      <w:pPr>
        <w:tabs>
          <w:tab w:val="left" w:pos="892"/>
        </w:tabs>
        <w:spacing w:after="0" w:line="240" w:lineRule="auto"/>
        <w:jc w:val="both"/>
        <w:rPr>
          <w:rFonts w:ascii="Times New Roman" w:hAnsi="Times New Roman" w:cs="Times New Roman"/>
          <w:sz w:val="28"/>
          <w:szCs w:val="28"/>
        </w:rPr>
      </w:pPr>
      <w:r w:rsidRPr="00AE7099">
        <w:rPr>
          <w:rFonts w:ascii="Times New Roman" w:hAnsi="Times New Roman" w:cs="Times New Roman"/>
          <w:b/>
          <w:sz w:val="28"/>
          <w:szCs w:val="28"/>
        </w:rPr>
        <w:lastRenderedPageBreak/>
        <w:t>Задание 2</w:t>
      </w:r>
      <w:r>
        <w:rPr>
          <w:rFonts w:ascii="Times New Roman" w:hAnsi="Times New Roman" w:cs="Times New Roman"/>
          <w:sz w:val="28"/>
          <w:szCs w:val="28"/>
        </w:rPr>
        <w:t>.</w:t>
      </w:r>
    </w:p>
    <w:p w14:paraId="68E7BED1" w14:textId="5CB9D1B3" w:rsidR="00606B21" w:rsidRDefault="00AF4C9B" w:rsidP="003E2D39">
      <w:pPr>
        <w:tabs>
          <w:tab w:val="left" w:pos="892"/>
        </w:tabs>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Разработка смарт-контракта «С</w:t>
      </w:r>
      <w:r w:rsidR="008271AF">
        <w:rPr>
          <w:rFonts w:ascii="Times New Roman" w:hAnsi="Times New Roman" w:cs="Times New Roman"/>
          <w:sz w:val="28"/>
          <w:szCs w:val="28"/>
        </w:rPr>
        <w:t>в</w:t>
      </w:r>
      <w:r>
        <w:rPr>
          <w:rFonts w:ascii="Times New Roman" w:hAnsi="Times New Roman" w:cs="Times New Roman"/>
          <w:sz w:val="28"/>
          <w:szCs w:val="28"/>
        </w:rPr>
        <w:t>етофор» с  функциями: 1) вывода информации о текущем сигнале с</w:t>
      </w:r>
      <w:r w:rsidR="008271AF">
        <w:rPr>
          <w:rFonts w:ascii="Times New Roman" w:hAnsi="Times New Roman" w:cs="Times New Roman"/>
          <w:sz w:val="28"/>
          <w:szCs w:val="28"/>
        </w:rPr>
        <w:t>в</w:t>
      </w:r>
      <w:r>
        <w:rPr>
          <w:rFonts w:ascii="Times New Roman" w:hAnsi="Times New Roman" w:cs="Times New Roman"/>
          <w:sz w:val="28"/>
          <w:szCs w:val="28"/>
        </w:rPr>
        <w:t xml:space="preserve">етофора (красный, жёлтый, зелёный,), 2) функции установки сигнала светофора. Функция должна проверять, что если установлен красный, то следующий сигнал должен быть жёлтым, если жёлтый, то следующий зелёный, если зелёный, то следующий красный. </w:t>
      </w:r>
    </w:p>
    <w:p w14:paraId="1D9049BF" w14:textId="5FAEB8E3" w:rsidR="008C7CE5" w:rsidRDefault="008C7CE5" w:rsidP="003E2D39">
      <w:pPr>
        <w:tabs>
          <w:tab w:val="left" w:pos="892"/>
        </w:tabs>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Выложить его в тестовую сеть и протестировать работу: </w:t>
      </w:r>
    </w:p>
    <w:p w14:paraId="4369D47E" w14:textId="77777777" w:rsidR="008C7CE5" w:rsidRDefault="008C7CE5" w:rsidP="00BC0130">
      <w:pPr>
        <w:pStyle w:val="a3"/>
        <w:numPr>
          <w:ilvl w:val="0"/>
          <w:numId w:val="1"/>
        </w:numPr>
        <w:tabs>
          <w:tab w:val="left" w:pos="892"/>
        </w:tabs>
        <w:spacing w:after="0" w:line="240" w:lineRule="auto"/>
        <w:jc w:val="both"/>
        <w:rPr>
          <w:rFonts w:ascii="Times New Roman" w:hAnsi="Times New Roman" w:cs="Times New Roman"/>
          <w:sz w:val="28"/>
          <w:szCs w:val="28"/>
        </w:rPr>
      </w:pPr>
      <w:r w:rsidRPr="008C7CE5">
        <w:rPr>
          <w:rFonts w:ascii="Times New Roman" w:hAnsi="Times New Roman" w:cs="Times New Roman"/>
          <w:sz w:val="28"/>
          <w:szCs w:val="28"/>
        </w:rPr>
        <w:t xml:space="preserve">на </w:t>
      </w:r>
      <w:r w:rsidRPr="008C7CE5">
        <w:rPr>
          <w:rFonts w:ascii="Times New Roman" w:hAnsi="Times New Roman" w:cs="Times New Roman"/>
          <w:sz w:val="28"/>
          <w:szCs w:val="28"/>
          <w:lang w:val="en-US"/>
        </w:rPr>
        <w:t>JavaScript</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Virtual</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Machine</w:t>
      </w:r>
      <w:r w:rsidRPr="008C7CE5">
        <w:rPr>
          <w:rFonts w:ascii="Times New Roman" w:hAnsi="Times New Roman" w:cs="Times New Roman"/>
          <w:sz w:val="28"/>
          <w:szCs w:val="28"/>
        </w:rPr>
        <w:t xml:space="preserve">, </w:t>
      </w:r>
    </w:p>
    <w:p w14:paraId="4E09B0C7" w14:textId="77777777" w:rsidR="008C7CE5" w:rsidRDefault="008C7CE5" w:rsidP="00BC0130">
      <w:pPr>
        <w:pStyle w:val="a3"/>
        <w:numPr>
          <w:ilvl w:val="0"/>
          <w:numId w:val="1"/>
        </w:numPr>
        <w:tabs>
          <w:tab w:val="left" w:pos="892"/>
        </w:tabs>
        <w:spacing w:after="0" w:line="240" w:lineRule="auto"/>
        <w:jc w:val="both"/>
        <w:rPr>
          <w:rFonts w:ascii="Times New Roman" w:hAnsi="Times New Roman" w:cs="Times New Roman"/>
          <w:sz w:val="28"/>
          <w:szCs w:val="28"/>
        </w:rPr>
      </w:pPr>
      <w:r w:rsidRPr="008C7CE5">
        <w:rPr>
          <w:rFonts w:ascii="Times New Roman" w:hAnsi="Times New Roman" w:cs="Times New Roman"/>
          <w:sz w:val="28"/>
          <w:szCs w:val="28"/>
        </w:rPr>
        <w:t>в тестовой сети</w:t>
      </w:r>
      <w:r>
        <w:rPr>
          <w:rFonts w:ascii="Times New Roman" w:hAnsi="Times New Roman" w:cs="Times New Roman"/>
          <w:sz w:val="28"/>
          <w:szCs w:val="28"/>
        </w:rPr>
        <w:t>, записать время ожидания подтверждения транзакции создания смарт-контракта</w:t>
      </w:r>
      <w:r w:rsidRPr="008C7CE5">
        <w:rPr>
          <w:rFonts w:ascii="Times New Roman" w:hAnsi="Times New Roman" w:cs="Times New Roman"/>
          <w:sz w:val="28"/>
          <w:szCs w:val="28"/>
        </w:rPr>
        <w:t xml:space="preserve"> </w:t>
      </w:r>
    </w:p>
    <w:p w14:paraId="7022DA5D" w14:textId="2D8900E7" w:rsidR="00BC0130" w:rsidRPr="003E2D39" w:rsidRDefault="00833EAB" w:rsidP="00833EAB">
      <w:pPr>
        <w:pStyle w:val="a3"/>
        <w:tabs>
          <w:tab w:val="left" w:pos="892"/>
        </w:tabs>
        <w:spacing w:after="0" w:line="240" w:lineRule="auto"/>
        <w:ind w:left="0"/>
        <w:rPr>
          <w:rFonts w:ascii="Times New Roman" w:hAnsi="Times New Roman" w:cs="Times New Roman"/>
          <w:sz w:val="28"/>
          <w:szCs w:val="28"/>
        </w:rPr>
      </w:pPr>
      <w:r w:rsidRPr="00833EAB">
        <w:rPr>
          <w:noProof/>
        </w:rPr>
        <w:drawing>
          <wp:inline distT="0" distB="0" distL="0" distR="0" wp14:anchorId="7BF4756E" wp14:editId="78679FFC">
            <wp:extent cx="4737101" cy="4410665"/>
            <wp:effectExtent l="0" t="0" r="6350" b="9525"/>
            <wp:docPr id="1270809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9616" name=""/>
                    <pic:cNvPicPr/>
                  </pic:nvPicPr>
                  <pic:blipFill>
                    <a:blip r:embed="rId5"/>
                    <a:stretch>
                      <a:fillRect/>
                    </a:stretch>
                  </pic:blipFill>
                  <pic:spPr>
                    <a:xfrm>
                      <a:off x="0" y="0"/>
                      <a:ext cx="4738990" cy="4412424"/>
                    </a:xfrm>
                    <a:prstGeom prst="rect">
                      <a:avLst/>
                    </a:prstGeom>
                  </pic:spPr>
                </pic:pic>
              </a:graphicData>
            </a:graphic>
          </wp:inline>
        </w:drawing>
      </w:r>
      <w:r w:rsidRPr="00833EAB">
        <w:rPr>
          <w:noProof/>
        </w:rPr>
        <w:t xml:space="preserve"> </w:t>
      </w:r>
      <w:r w:rsidRPr="00833EAB">
        <w:rPr>
          <w:rFonts w:ascii="Times New Roman" w:hAnsi="Times New Roman" w:cs="Times New Roman"/>
          <w:sz w:val="28"/>
          <w:szCs w:val="28"/>
          <w:lang w:val="en-US"/>
        </w:rPr>
        <w:drawing>
          <wp:inline distT="0" distB="0" distL="0" distR="0" wp14:anchorId="76FBCC59" wp14:editId="2D647B90">
            <wp:extent cx="1943100" cy="3475994"/>
            <wp:effectExtent l="0" t="0" r="0" b="0"/>
            <wp:docPr id="768916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6000" name=""/>
                    <pic:cNvPicPr/>
                  </pic:nvPicPr>
                  <pic:blipFill>
                    <a:blip r:embed="rId6"/>
                    <a:stretch>
                      <a:fillRect/>
                    </a:stretch>
                  </pic:blipFill>
                  <pic:spPr>
                    <a:xfrm>
                      <a:off x="0" y="0"/>
                      <a:ext cx="1955874" cy="3498845"/>
                    </a:xfrm>
                    <a:prstGeom prst="rect">
                      <a:avLst/>
                    </a:prstGeom>
                  </pic:spPr>
                </pic:pic>
              </a:graphicData>
            </a:graphic>
          </wp:inline>
        </w:drawing>
      </w:r>
    </w:p>
    <w:p w14:paraId="6A0665B1" w14:textId="12782B11" w:rsidR="00E845E3" w:rsidRPr="003E2D39" w:rsidRDefault="00E845E3" w:rsidP="00E845E3">
      <w:pPr>
        <w:rPr>
          <w:rFonts w:ascii="Times New Roman" w:hAnsi="Times New Roman" w:cs="Times New Roman"/>
          <w:sz w:val="28"/>
          <w:szCs w:val="28"/>
        </w:rPr>
      </w:pPr>
      <w:r w:rsidRPr="003E2D39">
        <w:rPr>
          <w:rFonts w:ascii="Times New Roman" w:hAnsi="Times New Roman" w:cs="Times New Roman"/>
          <w:sz w:val="28"/>
          <w:szCs w:val="28"/>
        </w:rPr>
        <w:br w:type="page"/>
      </w:r>
    </w:p>
    <w:p w14:paraId="64CF9550" w14:textId="77777777" w:rsidR="000B01CC" w:rsidRDefault="004A11E5" w:rsidP="00BC0130">
      <w:pPr>
        <w:tabs>
          <w:tab w:val="left" w:pos="892"/>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Задание 3</w:t>
      </w:r>
    </w:p>
    <w:p w14:paraId="0AA001CC" w14:textId="77777777" w:rsidR="004A11E5" w:rsidRPr="004A11E5" w:rsidRDefault="004A11E5" w:rsidP="003E2D39">
      <w:pPr>
        <w:tabs>
          <w:tab w:val="left" w:pos="892"/>
        </w:tabs>
        <w:spacing w:after="0" w:line="240" w:lineRule="auto"/>
        <w:ind w:firstLine="851"/>
        <w:jc w:val="both"/>
        <w:rPr>
          <w:rFonts w:ascii="Times New Roman" w:hAnsi="Times New Roman" w:cs="Times New Roman"/>
          <w:sz w:val="28"/>
          <w:szCs w:val="28"/>
        </w:rPr>
      </w:pPr>
      <w:r w:rsidRPr="004A11E5">
        <w:rPr>
          <w:rFonts w:ascii="Times New Roman" w:hAnsi="Times New Roman" w:cs="Times New Roman"/>
          <w:sz w:val="28"/>
          <w:szCs w:val="28"/>
        </w:rPr>
        <w:t>Смарт-контракт для децентрализованного благотворительного фонда</w:t>
      </w:r>
    </w:p>
    <w:p w14:paraId="37719985" w14:textId="77777777" w:rsidR="004A11E5" w:rsidRPr="004A11E5" w:rsidRDefault="004A11E5" w:rsidP="003E2D39">
      <w:pPr>
        <w:tabs>
          <w:tab w:val="left" w:pos="892"/>
        </w:tabs>
        <w:spacing w:after="0" w:line="240" w:lineRule="auto"/>
        <w:ind w:firstLine="851"/>
        <w:jc w:val="both"/>
        <w:rPr>
          <w:rFonts w:ascii="Times New Roman" w:hAnsi="Times New Roman" w:cs="Times New Roman"/>
          <w:sz w:val="28"/>
          <w:szCs w:val="28"/>
        </w:rPr>
      </w:pPr>
      <w:r w:rsidRPr="009D0D76">
        <w:rPr>
          <w:rFonts w:ascii="Times New Roman" w:hAnsi="Times New Roman" w:cs="Times New Roman"/>
          <w:b/>
          <w:sz w:val="28"/>
          <w:szCs w:val="28"/>
        </w:rPr>
        <w:t>Описание задачи</w:t>
      </w:r>
      <w:r w:rsidRPr="004A11E5">
        <w:rPr>
          <w:rFonts w:ascii="Times New Roman" w:hAnsi="Times New Roman" w:cs="Times New Roman"/>
          <w:sz w:val="28"/>
          <w:szCs w:val="28"/>
        </w:rPr>
        <w:t>:</w:t>
      </w:r>
    </w:p>
    <w:p w14:paraId="1C1B55D1" w14:textId="77777777" w:rsidR="004A11E5" w:rsidRDefault="004A11E5" w:rsidP="003E2D39">
      <w:pPr>
        <w:tabs>
          <w:tab w:val="left" w:pos="892"/>
        </w:tabs>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Р</w:t>
      </w:r>
      <w:r w:rsidRPr="004A11E5">
        <w:rPr>
          <w:rFonts w:ascii="Times New Roman" w:hAnsi="Times New Roman" w:cs="Times New Roman"/>
          <w:sz w:val="28"/>
          <w:szCs w:val="28"/>
        </w:rPr>
        <w:t>азработать смарт-контракт на Ethereum для децентрализованного благотворительного фонда. Смарт-контракт должен позволять пользователям отправлять ETH на контракт в качестве пожертвований. Владелец контракта (администратор фонда) может перевести собранные средства на указанные благотворительные организации (адреса). Дополнительно, контракт должен предоставлять информацию о суммарных пожертвованиях и перечне организаций-получателей.</w:t>
      </w:r>
    </w:p>
    <w:p w14:paraId="5FB7E5E0" w14:textId="77777777" w:rsidR="004A11E5" w:rsidRPr="004A11E5" w:rsidRDefault="004A11E5" w:rsidP="003E2D39">
      <w:pPr>
        <w:tabs>
          <w:tab w:val="left" w:pos="892"/>
        </w:tabs>
        <w:spacing w:after="0" w:line="240" w:lineRule="auto"/>
        <w:ind w:firstLine="851"/>
        <w:jc w:val="both"/>
        <w:rPr>
          <w:rFonts w:ascii="Times New Roman" w:hAnsi="Times New Roman" w:cs="Times New Roman"/>
          <w:sz w:val="28"/>
          <w:szCs w:val="28"/>
        </w:rPr>
      </w:pPr>
      <w:r w:rsidRPr="009D0D76">
        <w:rPr>
          <w:rFonts w:ascii="Times New Roman" w:hAnsi="Times New Roman" w:cs="Times New Roman"/>
          <w:b/>
          <w:sz w:val="28"/>
          <w:szCs w:val="28"/>
        </w:rPr>
        <w:t>Требования к функционалу</w:t>
      </w:r>
      <w:r w:rsidRPr="004A11E5">
        <w:rPr>
          <w:rFonts w:ascii="Times New Roman" w:hAnsi="Times New Roman" w:cs="Times New Roman"/>
          <w:sz w:val="28"/>
          <w:szCs w:val="28"/>
        </w:rPr>
        <w:t>:</w:t>
      </w:r>
    </w:p>
    <w:p w14:paraId="2CFAAFFF" w14:textId="77777777" w:rsidR="004A11E5" w:rsidRPr="004A11E5" w:rsidRDefault="004A11E5" w:rsidP="003E2D39">
      <w:pPr>
        <w:tabs>
          <w:tab w:val="left" w:pos="892"/>
        </w:tabs>
        <w:spacing w:after="0" w:line="240" w:lineRule="auto"/>
        <w:ind w:firstLine="851"/>
        <w:jc w:val="both"/>
        <w:rPr>
          <w:rFonts w:ascii="Times New Roman" w:hAnsi="Times New Roman" w:cs="Times New Roman"/>
          <w:sz w:val="28"/>
          <w:szCs w:val="28"/>
        </w:rPr>
      </w:pPr>
      <w:r w:rsidRPr="009D0D76">
        <w:rPr>
          <w:rFonts w:ascii="Times New Roman" w:hAnsi="Times New Roman" w:cs="Times New Roman"/>
          <w:b/>
          <w:sz w:val="28"/>
          <w:szCs w:val="28"/>
        </w:rPr>
        <w:t>Функция пожертвования</w:t>
      </w:r>
      <w:r w:rsidRPr="004A11E5">
        <w:rPr>
          <w:rFonts w:ascii="Times New Roman" w:hAnsi="Times New Roman" w:cs="Times New Roman"/>
          <w:sz w:val="28"/>
          <w:szCs w:val="28"/>
        </w:rPr>
        <w:t>: Позволяет любому пользователю отправить ETH на контракт. При отправке средств пользователь может указать, в честь какого события или цели он делает пожертвование.</w:t>
      </w:r>
    </w:p>
    <w:p w14:paraId="283E9983" w14:textId="77777777" w:rsidR="004A11E5" w:rsidRPr="004A11E5" w:rsidRDefault="004A11E5" w:rsidP="003E2D39">
      <w:pPr>
        <w:tabs>
          <w:tab w:val="left" w:pos="892"/>
        </w:tabs>
        <w:spacing w:after="0" w:line="240" w:lineRule="auto"/>
        <w:ind w:firstLine="851"/>
        <w:jc w:val="both"/>
        <w:rPr>
          <w:rFonts w:ascii="Times New Roman" w:hAnsi="Times New Roman" w:cs="Times New Roman"/>
          <w:sz w:val="28"/>
          <w:szCs w:val="28"/>
        </w:rPr>
      </w:pPr>
      <w:r w:rsidRPr="009D0D76">
        <w:rPr>
          <w:rFonts w:ascii="Times New Roman" w:hAnsi="Times New Roman" w:cs="Times New Roman"/>
          <w:b/>
          <w:sz w:val="28"/>
          <w:szCs w:val="28"/>
        </w:rPr>
        <w:t>Функция перевода средств</w:t>
      </w:r>
      <w:r w:rsidRPr="004A11E5">
        <w:rPr>
          <w:rFonts w:ascii="Times New Roman" w:hAnsi="Times New Roman" w:cs="Times New Roman"/>
          <w:sz w:val="28"/>
          <w:szCs w:val="28"/>
        </w:rPr>
        <w:t>: Владелец контракта может перевести накопленные средства на другой счет (адрес организации). Данная функция должна быть защищена модификатором, ограничивающим вызов только владельцем.</w:t>
      </w:r>
    </w:p>
    <w:p w14:paraId="4D9CD13B" w14:textId="5ECC0A7A" w:rsidR="0059145F" w:rsidRDefault="004A11E5" w:rsidP="003E2D39">
      <w:pPr>
        <w:tabs>
          <w:tab w:val="left" w:pos="892"/>
        </w:tabs>
        <w:spacing w:after="0" w:line="240" w:lineRule="auto"/>
        <w:ind w:firstLine="851"/>
        <w:jc w:val="both"/>
        <w:rPr>
          <w:rFonts w:ascii="Times New Roman" w:hAnsi="Times New Roman" w:cs="Times New Roman"/>
          <w:sz w:val="28"/>
          <w:szCs w:val="28"/>
          <w:lang w:val="en-US"/>
        </w:rPr>
      </w:pPr>
      <w:r w:rsidRPr="009D0D76">
        <w:rPr>
          <w:rFonts w:ascii="Times New Roman" w:hAnsi="Times New Roman" w:cs="Times New Roman"/>
          <w:b/>
          <w:sz w:val="28"/>
          <w:szCs w:val="28"/>
        </w:rPr>
        <w:t>Отчетность:</w:t>
      </w:r>
      <w:r w:rsidRPr="004A11E5">
        <w:rPr>
          <w:rFonts w:ascii="Times New Roman" w:hAnsi="Times New Roman" w:cs="Times New Roman"/>
          <w:sz w:val="28"/>
          <w:szCs w:val="28"/>
        </w:rPr>
        <w:t xml:space="preserve"> Контракт должен вести историю пожертвований и переводов, позволяя просматривать общее количество пожертвований и список получателей.</w:t>
      </w:r>
    </w:p>
    <w:p w14:paraId="1C98B37A" w14:textId="2628BF69" w:rsidR="003A10CF" w:rsidRPr="00155F51" w:rsidRDefault="00155F51" w:rsidP="003E2D39">
      <w:pPr>
        <w:tabs>
          <w:tab w:val="left" w:pos="892"/>
        </w:tabs>
        <w:spacing w:after="0" w:line="240" w:lineRule="auto"/>
        <w:ind w:firstLine="851"/>
        <w:jc w:val="both"/>
        <w:rPr>
          <w:rFonts w:ascii="Times New Roman" w:hAnsi="Times New Roman" w:cs="Times New Roman"/>
          <w:sz w:val="28"/>
          <w:szCs w:val="28"/>
          <w:lang w:val="en-US"/>
        </w:rPr>
      </w:pPr>
      <w:r w:rsidRPr="00155F51">
        <w:rPr>
          <w:rFonts w:ascii="Times New Roman" w:hAnsi="Times New Roman" w:cs="Times New Roman"/>
          <w:sz w:val="28"/>
          <w:szCs w:val="28"/>
          <w:lang w:val="en-US"/>
        </w:rPr>
        <w:drawing>
          <wp:inline distT="0" distB="0" distL="0" distR="0" wp14:anchorId="0443E5CE" wp14:editId="762F1363">
            <wp:extent cx="5708678" cy="6000750"/>
            <wp:effectExtent l="0" t="0" r="6350" b="0"/>
            <wp:docPr id="1345196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96769" name=""/>
                    <pic:cNvPicPr/>
                  </pic:nvPicPr>
                  <pic:blipFill>
                    <a:blip r:embed="rId7"/>
                    <a:stretch>
                      <a:fillRect/>
                    </a:stretch>
                  </pic:blipFill>
                  <pic:spPr>
                    <a:xfrm>
                      <a:off x="0" y="0"/>
                      <a:ext cx="5712947" cy="6005237"/>
                    </a:xfrm>
                    <a:prstGeom prst="rect">
                      <a:avLst/>
                    </a:prstGeom>
                  </pic:spPr>
                </pic:pic>
              </a:graphicData>
            </a:graphic>
          </wp:inline>
        </w:drawing>
      </w:r>
    </w:p>
    <w:sectPr w:rsidR="003A10CF" w:rsidRPr="00155F51" w:rsidSect="00A12D5C">
      <w:pgSz w:w="11906" w:h="16838"/>
      <w:pgMar w:top="426" w:right="85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262F"/>
    <w:multiLevelType w:val="hybridMultilevel"/>
    <w:tmpl w:val="FBC0BB70"/>
    <w:lvl w:ilvl="0" w:tplc="5608CF1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47249"/>
    <w:multiLevelType w:val="hybridMultilevel"/>
    <w:tmpl w:val="48A2F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FC55AA"/>
    <w:multiLevelType w:val="hybridMultilevel"/>
    <w:tmpl w:val="79C864A2"/>
    <w:lvl w:ilvl="0" w:tplc="F91A10A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754BE5"/>
    <w:multiLevelType w:val="hybridMultilevel"/>
    <w:tmpl w:val="1EB8DCF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BD37E4"/>
    <w:multiLevelType w:val="hybridMultilevel"/>
    <w:tmpl w:val="F64C5046"/>
    <w:lvl w:ilvl="0" w:tplc="0180D2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88C5456"/>
    <w:multiLevelType w:val="hybridMultilevel"/>
    <w:tmpl w:val="24EA8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2948199">
    <w:abstractNumId w:val="2"/>
  </w:num>
  <w:num w:numId="2" w16cid:durableId="800997596">
    <w:abstractNumId w:val="4"/>
  </w:num>
  <w:num w:numId="3" w16cid:durableId="526065683">
    <w:abstractNumId w:val="5"/>
  </w:num>
  <w:num w:numId="4" w16cid:durableId="1257711967">
    <w:abstractNumId w:val="0"/>
  </w:num>
  <w:num w:numId="5" w16cid:durableId="1818497122">
    <w:abstractNumId w:val="3"/>
  </w:num>
  <w:num w:numId="6" w16cid:durableId="73573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C9B"/>
    <w:rsid w:val="000B01CC"/>
    <w:rsid w:val="000B6426"/>
    <w:rsid w:val="00155F51"/>
    <w:rsid w:val="00181D61"/>
    <w:rsid w:val="00265941"/>
    <w:rsid w:val="002E5303"/>
    <w:rsid w:val="003A10CF"/>
    <w:rsid w:val="003E2D39"/>
    <w:rsid w:val="004A11E5"/>
    <w:rsid w:val="0059145F"/>
    <w:rsid w:val="00596D98"/>
    <w:rsid w:val="00606B21"/>
    <w:rsid w:val="00803CD8"/>
    <w:rsid w:val="008271AF"/>
    <w:rsid w:val="00833EAB"/>
    <w:rsid w:val="00890C23"/>
    <w:rsid w:val="008C176C"/>
    <w:rsid w:val="008C7CE5"/>
    <w:rsid w:val="00911DEB"/>
    <w:rsid w:val="00923E8E"/>
    <w:rsid w:val="00925D3F"/>
    <w:rsid w:val="009A2B15"/>
    <w:rsid w:val="009B176F"/>
    <w:rsid w:val="009D0D76"/>
    <w:rsid w:val="00A12D5C"/>
    <w:rsid w:val="00AE7099"/>
    <w:rsid w:val="00AF4C9B"/>
    <w:rsid w:val="00B84026"/>
    <w:rsid w:val="00BA5929"/>
    <w:rsid w:val="00BC0130"/>
    <w:rsid w:val="00CB008F"/>
    <w:rsid w:val="00E4555E"/>
    <w:rsid w:val="00E75EB3"/>
    <w:rsid w:val="00E845E3"/>
    <w:rsid w:val="00EF76E0"/>
    <w:rsid w:val="00F32329"/>
    <w:rsid w:val="00FB6C80"/>
    <w:rsid w:val="00FF0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554"/>
  <w15:docId w15:val="{FE43CA7A-D09C-4863-90FF-62E50EAF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C9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384</Words>
  <Characters>2191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Шам Оцоков</dc:creator>
  <cp:lastModifiedBy>Николай Кретов</cp:lastModifiedBy>
  <cp:revision>17</cp:revision>
  <dcterms:created xsi:type="dcterms:W3CDTF">2024-04-01T02:18:00Z</dcterms:created>
  <dcterms:modified xsi:type="dcterms:W3CDTF">2024-04-01T17:11:00Z</dcterms:modified>
</cp:coreProperties>
</file>