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C13984" w14:paraId="587ADB7B" w14:textId="77777777" w:rsidTr="00C13984">
        <w:tc>
          <w:tcPr>
            <w:tcW w:w="11330" w:type="dxa"/>
          </w:tcPr>
          <w:p w14:paraId="5C92A472" w14:textId="4B28E648" w:rsidR="00C13984" w:rsidRDefault="00C13984" w:rsidP="00512AD5">
            <w:pPr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39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Задание </w:t>
            </w:r>
            <w:r w:rsidR="00E579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  <w:r w:rsidRPr="00C139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 w14:paraId="2C47565C" w14:textId="7F39843A" w:rsidR="00C13984" w:rsidRPr="00C13984" w:rsidRDefault="00C13984" w:rsidP="00512AD5">
            <w:pPr>
              <w:ind w:firstLine="594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3984">
              <w:rPr>
                <w:rFonts w:ascii="Times New Roman" w:hAnsi="Times New Roman" w:cs="Times New Roman"/>
                <w:sz w:val="28"/>
                <w:szCs w:val="28"/>
              </w:rPr>
              <w:t>Ознакомьтесь с ГОСТ Р-54869 ТРЕБОВАНИЯ К УПРАВЛЕНИЮ ПРОЕКТОМ, ГОСТ Р54870 ТРЕБОВАНИЯ К УПРАВЛЕНИЮ ПОРТФЕЛЕМ ПРОЕКТОВ и ГОСТ Р54871 ТРЕБОВАНИЯ К УПРАВЛЕНИЮ ПРОГРАММОЙ, объясните, что в соответствии с перечисленными документами означает:</w:t>
            </w:r>
          </w:p>
          <w:p w14:paraId="47C8DBDE" w14:textId="16804573" w:rsidR="00C13984" w:rsidRPr="00C13984" w:rsidRDefault="00C13984" w:rsidP="00512AD5">
            <w:pPr>
              <w:pStyle w:val="a3"/>
              <w:numPr>
                <w:ilvl w:val="0"/>
                <w:numId w:val="1"/>
              </w:numPr>
              <w:ind w:left="87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3984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</w:t>
            </w:r>
            <w:r w:rsidR="007F3CED" w:rsidRPr="004E4F2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содержанием программ</w:t>
            </w:r>
            <w:r w:rsidR="004E4F23" w:rsidRPr="004E4F2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ой</w:t>
            </w:r>
            <w:r w:rsidR="007F3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FA7A252" w14:textId="354606B9" w:rsidR="00C13984" w:rsidRPr="00C13984" w:rsidRDefault="00C13984" w:rsidP="00512AD5">
            <w:pPr>
              <w:pStyle w:val="a3"/>
              <w:numPr>
                <w:ilvl w:val="0"/>
                <w:numId w:val="1"/>
              </w:numPr>
              <w:ind w:left="87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3984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</w:t>
            </w:r>
            <w:r w:rsidR="007F3CED">
              <w:rPr>
                <w:rFonts w:ascii="Times New Roman" w:hAnsi="Times New Roman" w:cs="Times New Roman"/>
                <w:sz w:val="28"/>
                <w:szCs w:val="28"/>
              </w:rPr>
              <w:t>сроками</w:t>
            </w:r>
            <w:r w:rsidRPr="00C13984">
              <w:rPr>
                <w:rFonts w:ascii="Times New Roman" w:hAnsi="Times New Roman" w:cs="Times New Roman"/>
                <w:sz w:val="28"/>
                <w:szCs w:val="28"/>
              </w:rPr>
              <w:t xml:space="preserve"> проекта;</w:t>
            </w:r>
          </w:p>
          <w:p w14:paraId="049EBB0F" w14:textId="71585850" w:rsidR="00C13984" w:rsidRPr="00C13984" w:rsidRDefault="00C13984" w:rsidP="00512AD5">
            <w:pPr>
              <w:pStyle w:val="a3"/>
              <w:numPr>
                <w:ilvl w:val="0"/>
                <w:numId w:val="1"/>
              </w:numPr>
              <w:spacing w:after="160"/>
              <w:ind w:left="87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3984">
              <w:rPr>
                <w:rFonts w:ascii="Times New Roman" w:hAnsi="Times New Roman" w:cs="Times New Roman"/>
                <w:sz w:val="28"/>
                <w:szCs w:val="28"/>
              </w:rPr>
              <w:t>управление поставками в проекте;</w:t>
            </w:r>
          </w:p>
        </w:tc>
      </w:tr>
    </w:tbl>
    <w:p w14:paraId="0E9CBCC4" w14:textId="66E75411" w:rsidR="007A316C" w:rsidRPr="00DA5619" w:rsidRDefault="00512AD5" w:rsidP="00512AD5">
      <w:pPr>
        <w:pStyle w:val="a3"/>
        <w:spacing w:before="24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561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а) управление </w:t>
      </w:r>
      <w:r w:rsidR="007F3CED" w:rsidRPr="007F3CED">
        <w:rPr>
          <w:rFonts w:ascii="Times New Roman" w:hAnsi="Times New Roman" w:cs="Times New Roman"/>
          <w:b/>
          <w:bCs/>
          <w:sz w:val="28"/>
          <w:szCs w:val="28"/>
          <w:u w:val="single"/>
        </w:rPr>
        <w:t>содержанием программ</w:t>
      </w:r>
      <w:r w:rsidR="004E4F23">
        <w:rPr>
          <w:rFonts w:ascii="Times New Roman" w:hAnsi="Times New Roman" w:cs="Times New Roman"/>
          <w:b/>
          <w:bCs/>
          <w:sz w:val="28"/>
          <w:szCs w:val="28"/>
          <w:u w:val="single"/>
        </w:rPr>
        <w:t>ой</w:t>
      </w:r>
    </w:p>
    <w:p w14:paraId="7B993429" w14:textId="782C1E32" w:rsidR="004E4F23" w:rsidRPr="004E4F23" w:rsidRDefault="004E4F23" w:rsidP="00DA5619">
      <w:pPr>
        <w:spacing w:after="0" w:line="240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4E4F23">
        <w:rPr>
          <w:rFonts w:ascii="Times New Roman" w:hAnsi="Times New Roman" w:cs="Times New Roman"/>
          <w:color w:val="FF0000"/>
          <w:sz w:val="28"/>
          <w:szCs w:val="28"/>
        </w:rPr>
        <w:t>Формулировка задания не верна</w:t>
      </w:r>
    </w:p>
    <w:p w14:paraId="4BE4B211" w14:textId="3718ACB1" w:rsidR="004E4F23" w:rsidRPr="0007586E" w:rsidRDefault="004E4F23" w:rsidP="00DA5619">
      <w:pPr>
        <w:spacing w:after="0" w:line="240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07586E">
        <w:rPr>
          <w:rFonts w:ascii="Times New Roman" w:hAnsi="Times New Roman" w:cs="Times New Roman"/>
          <w:color w:val="FF0000"/>
          <w:sz w:val="28"/>
          <w:szCs w:val="28"/>
        </w:rPr>
        <w:t xml:space="preserve">Если имелось ввиду </w:t>
      </w:r>
      <w:r w:rsidRPr="00CF3165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управление содержанием проекта</w:t>
      </w:r>
      <w:r w:rsidRPr="0007586E">
        <w:rPr>
          <w:rFonts w:ascii="Times New Roman" w:hAnsi="Times New Roman" w:cs="Times New Roman"/>
          <w:color w:val="FF0000"/>
          <w:sz w:val="28"/>
          <w:szCs w:val="28"/>
        </w:rPr>
        <w:t>, то:</w:t>
      </w:r>
    </w:p>
    <w:p w14:paraId="29F7EAD4" w14:textId="77777777" w:rsidR="004E4F23" w:rsidRPr="00EA398C" w:rsidRDefault="004E4F23" w:rsidP="004E4F23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A398C">
        <w:rPr>
          <w:rFonts w:ascii="Times New Roman" w:hAnsi="Times New Roman" w:cs="Times New Roman"/>
          <w:sz w:val="28"/>
          <w:szCs w:val="28"/>
        </w:rPr>
        <w:t>ГОСТ Р 54869-2011:</w:t>
      </w:r>
    </w:p>
    <w:p w14:paraId="51A7ADDD" w14:textId="1CC2C1CC" w:rsidR="00EF1C68" w:rsidRDefault="00EF1C68" w:rsidP="00EF1C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AD5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</w:t>
      </w:r>
      <w:r w:rsidRPr="00EF1C68">
        <w:rPr>
          <w:rFonts w:ascii="Times New Roman" w:hAnsi="Times New Roman" w:cs="Times New Roman"/>
          <w:b/>
          <w:bCs/>
          <w:sz w:val="28"/>
          <w:szCs w:val="28"/>
        </w:rPr>
        <w:t>со</w:t>
      </w:r>
      <w:r>
        <w:rPr>
          <w:rFonts w:ascii="Times New Roman" w:hAnsi="Times New Roman" w:cs="Times New Roman"/>
          <w:b/>
          <w:bCs/>
          <w:sz w:val="28"/>
          <w:szCs w:val="28"/>
        </w:rPr>
        <w:t>держанием</w:t>
      </w:r>
      <w:r w:rsidRPr="00E74022">
        <w:rPr>
          <w:rFonts w:ascii="Times New Roman" w:hAnsi="Times New Roman" w:cs="Times New Roman"/>
          <w:b/>
          <w:bCs/>
          <w:sz w:val="28"/>
          <w:szCs w:val="28"/>
        </w:rPr>
        <w:t xml:space="preserve"> проек</w:t>
      </w:r>
      <w:r w:rsidRPr="00512AD5">
        <w:rPr>
          <w:rFonts w:ascii="Times New Roman" w:hAnsi="Times New Roman" w:cs="Times New Roman"/>
          <w:b/>
          <w:bCs/>
          <w:sz w:val="28"/>
          <w:szCs w:val="28"/>
        </w:rPr>
        <w:t>та</w:t>
      </w:r>
      <w:r w:rsidRPr="00512A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12AD5">
        <w:rPr>
          <w:rFonts w:ascii="Times New Roman" w:hAnsi="Times New Roman" w:cs="Times New Roman"/>
          <w:sz w:val="28"/>
          <w:szCs w:val="28"/>
        </w:rPr>
        <w:t xml:space="preserve"> одн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12AD5">
        <w:rPr>
          <w:rFonts w:ascii="Times New Roman" w:hAnsi="Times New Roman" w:cs="Times New Roman"/>
          <w:sz w:val="28"/>
          <w:szCs w:val="28"/>
        </w:rPr>
        <w:t xml:space="preserve"> из функциональных областей управления проектом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2AD974" w14:textId="2502A054" w:rsidR="004E4F23" w:rsidRDefault="00EF1C68" w:rsidP="00DA5619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EF1C68">
        <w:rPr>
          <w:rFonts w:ascii="Times New Roman" w:hAnsi="Times New Roman" w:cs="Times New Roman"/>
          <w:b/>
          <w:bCs/>
          <w:sz w:val="28"/>
          <w:szCs w:val="28"/>
        </w:rPr>
        <w:t>5.3.1 Процесс планирования содержания проекта</w:t>
      </w:r>
    </w:p>
    <w:p w14:paraId="12E16758" w14:textId="77777777" w:rsidR="00EF1C68" w:rsidRPr="00EF1C68" w:rsidRDefault="00EF1C68" w:rsidP="00EF1C6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F1C68">
        <w:rPr>
          <w:rFonts w:ascii="Times New Roman" w:hAnsi="Times New Roman" w:cs="Times New Roman"/>
          <w:sz w:val="28"/>
          <w:szCs w:val="28"/>
        </w:rPr>
        <w:t>Цель процесса: определение требований проекта и состава работ проекта.</w:t>
      </w:r>
    </w:p>
    <w:p w14:paraId="6C466106" w14:textId="77777777" w:rsidR="00EF1C68" w:rsidRPr="00EF1C68" w:rsidRDefault="00EF1C68" w:rsidP="00EF1C6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F1C68">
        <w:rPr>
          <w:rFonts w:ascii="Times New Roman" w:hAnsi="Times New Roman" w:cs="Times New Roman"/>
          <w:sz w:val="28"/>
          <w:szCs w:val="28"/>
        </w:rPr>
        <w:t>Выходы процесса:</w:t>
      </w:r>
    </w:p>
    <w:p w14:paraId="12BF45DB" w14:textId="36607F95" w:rsidR="00EF1C68" w:rsidRPr="00EF1C68" w:rsidRDefault="00EF1C68" w:rsidP="00EF1C6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F1C68">
        <w:rPr>
          <w:rFonts w:ascii="Times New Roman" w:hAnsi="Times New Roman" w:cs="Times New Roman"/>
          <w:sz w:val="28"/>
          <w:szCs w:val="28"/>
        </w:rPr>
        <w:t>а) требования к проекту со стороны заказчика, других заинтересованных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C68">
        <w:rPr>
          <w:rFonts w:ascii="Times New Roman" w:hAnsi="Times New Roman" w:cs="Times New Roman"/>
          <w:sz w:val="28"/>
          <w:szCs w:val="28"/>
        </w:rPr>
        <w:t>сторон проекта, а также законодательства и нормативных актов определены,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C68">
        <w:rPr>
          <w:rFonts w:ascii="Times New Roman" w:hAnsi="Times New Roman" w:cs="Times New Roman"/>
          <w:sz w:val="28"/>
          <w:szCs w:val="28"/>
        </w:rPr>
        <w:t>проанализированы на предмет возможности их выполнения, согласованы с заказчиком проекта и документированы;</w:t>
      </w:r>
    </w:p>
    <w:p w14:paraId="2933BDC0" w14:textId="5C17BAD7" w:rsidR="00EF1C68" w:rsidRPr="00EF1C68" w:rsidRDefault="00EF1C68" w:rsidP="00EF1C6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F1C68">
        <w:rPr>
          <w:rFonts w:ascii="Times New Roman" w:hAnsi="Times New Roman" w:cs="Times New Roman"/>
          <w:sz w:val="28"/>
          <w:szCs w:val="28"/>
        </w:rPr>
        <w:t>б) определены, согласованы с заказчиком и документированы ключевые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C68">
        <w:rPr>
          <w:rFonts w:ascii="Times New Roman" w:hAnsi="Times New Roman" w:cs="Times New Roman"/>
          <w:sz w:val="28"/>
          <w:szCs w:val="28"/>
        </w:rPr>
        <w:t>данные по продукту проекта, а именно:</w:t>
      </w:r>
    </w:p>
    <w:p w14:paraId="4103266C" w14:textId="77777777" w:rsidR="00EF1C68" w:rsidRPr="00EF1C68" w:rsidRDefault="00EF1C68" w:rsidP="00EF1C68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EF1C68">
        <w:rPr>
          <w:rFonts w:ascii="Times New Roman" w:hAnsi="Times New Roman" w:cs="Times New Roman"/>
          <w:sz w:val="28"/>
          <w:szCs w:val="28"/>
        </w:rPr>
        <w:t>1) назначение, свойства и характеристики продукта;</w:t>
      </w:r>
    </w:p>
    <w:p w14:paraId="30E5D580" w14:textId="77777777" w:rsidR="00EF1C68" w:rsidRPr="00EF1C68" w:rsidRDefault="00EF1C68" w:rsidP="00EF1C68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EF1C68">
        <w:rPr>
          <w:rFonts w:ascii="Times New Roman" w:hAnsi="Times New Roman" w:cs="Times New Roman"/>
          <w:sz w:val="28"/>
          <w:szCs w:val="28"/>
        </w:rPr>
        <w:t>2) критерии и методы приемки продукта проекта и его составных частей;</w:t>
      </w:r>
    </w:p>
    <w:p w14:paraId="7C3C6849" w14:textId="77777777" w:rsidR="00EF1C68" w:rsidRPr="00EF1C68" w:rsidRDefault="00EF1C68" w:rsidP="00EF1C68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EF1C68">
        <w:rPr>
          <w:rFonts w:ascii="Times New Roman" w:hAnsi="Times New Roman" w:cs="Times New Roman"/>
          <w:sz w:val="28"/>
          <w:szCs w:val="28"/>
        </w:rPr>
        <w:t>3) допущения и исключения, касающиеся продукта проекта;</w:t>
      </w:r>
    </w:p>
    <w:p w14:paraId="3479C217" w14:textId="77777777" w:rsidR="00EF1C68" w:rsidRPr="00EF1C68" w:rsidRDefault="00EF1C68" w:rsidP="00EF1C6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F1C68">
        <w:rPr>
          <w:rFonts w:ascii="Times New Roman" w:hAnsi="Times New Roman" w:cs="Times New Roman"/>
          <w:sz w:val="28"/>
          <w:szCs w:val="28"/>
        </w:rPr>
        <w:t>в) определены, согласованы с заказчиком и документированы работы</w:t>
      </w:r>
    </w:p>
    <w:p w14:paraId="1564D00F" w14:textId="3E17B2B7" w:rsidR="00EF1C68" w:rsidRPr="00EF1C68" w:rsidRDefault="00EF1C68" w:rsidP="00EF1C6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F1C68">
        <w:rPr>
          <w:rFonts w:ascii="Times New Roman" w:hAnsi="Times New Roman" w:cs="Times New Roman"/>
          <w:sz w:val="28"/>
          <w:szCs w:val="28"/>
        </w:rPr>
        <w:t>проекта, а также допущения и исключения, касающиеся работ проекта.</w:t>
      </w:r>
      <w:r w:rsidRPr="00EF1C68">
        <w:rPr>
          <w:rFonts w:ascii="Times New Roman" w:hAnsi="Times New Roman" w:cs="Times New Roman"/>
          <w:sz w:val="28"/>
          <w:szCs w:val="28"/>
        </w:rPr>
        <w:cr/>
      </w:r>
    </w:p>
    <w:p w14:paraId="69198C8F" w14:textId="05796783" w:rsidR="004E4F23" w:rsidRPr="0007586E" w:rsidRDefault="004E4F23" w:rsidP="004E4F23">
      <w:pPr>
        <w:spacing w:after="0" w:line="240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07586E">
        <w:rPr>
          <w:rFonts w:ascii="Times New Roman" w:hAnsi="Times New Roman" w:cs="Times New Roman"/>
          <w:color w:val="FF0000"/>
          <w:sz w:val="28"/>
          <w:szCs w:val="28"/>
        </w:rPr>
        <w:t xml:space="preserve">А если имелось ввиду </w:t>
      </w:r>
      <w:r w:rsidRPr="00CF3165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управление программой</w:t>
      </w:r>
      <w:r w:rsidRPr="0007586E">
        <w:rPr>
          <w:rFonts w:ascii="Times New Roman" w:hAnsi="Times New Roman" w:cs="Times New Roman"/>
          <w:color w:val="FF0000"/>
          <w:sz w:val="28"/>
          <w:szCs w:val="28"/>
        </w:rPr>
        <w:t>, то:</w:t>
      </w:r>
    </w:p>
    <w:p w14:paraId="26F88E20" w14:textId="76AE252F" w:rsidR="004E4F23" w:rsidRPr="00EA398C" w:rsidRDefault="004E4F23" w:rsidP="004E4F23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A398C">
        <w:rPr>
          <w:rFonts w:ascii="Times New Roman" w:hAnsi="Times New Roman" w:cs="Times New Roman"/>
          <w:sz w:val="28"/>
          <w:szCs w:val="28"/>
        </w:rPr>
        <w:t>ГОСТ Р 548</w:t>
      </w:r>
      <w:r>
        <w:rPr>
          <w:rFonts w:ascii="Times New Roman" w:hAnsi="Times New Roman" w:cs="Times New Roman"/>
          <w:sz w:val="28"/>
          <w:szCs w:val="28"/>
        </w:rPr>
        <w:t>71</w:t>
      </w:r>
      <w:r w:rsidRPr="00EA398C">
        <w:rPr>
          <w:rFonts w:ascii="Times New Roman" w:hAnsi="Times New Roman" w:cs="Times New Roman"/>
          <w:sz w:val="28"/>
          <w:szCs w:val="28"/>
        </w:rPr>
        <w:t>-2011:</w:t>
      </w:r>
    </w:p>
    <w:p w14:paraId="71C31A1F" w14:textId="77777777" w:rsidR="004E4F23" w:rsidRDefault="004E4F23" w:rsidP="004E4F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4F23">
        <w:rPr>
          <w:rFonts w:ascii="Times New Roman" w:hAnsi="Times New Roman" w:cs="Times New Roman"/>
          <w:sz w:val="28"/>
          <w:szCs w:val="28"/>
        </w:rPr>
        <w:t xml:space="preserve">3.16 </w:t>
      </w:r>
      <w:r w:rsidRPr="004E4F23">
        <w:rPr>
          <w:rFonts w:ascii="Times New Roman" w:hAnsi="Times New Roman" w:cs="Times New Roman"/>
          <w:b/>
          <w:bCs/>
          <w:sz w:val="28"/>
          <w:szCs w:val="28"/>
        </w:rPr>
        <w:t>управление программой</w:t>
      </w:r>
      <w:r w:rsidRPr="004E4F23">
        <w:rPr>
          <w:rFonts w:ascii="Times New Roman" w:hAnsi="Times New Roman" w:cs="Times New Roman"/>
          <w:sz w:val="28"/>
          <w:szCs w:val="28"/>
        </w:rPr>
        <w:t>: Централизованные координирующие действия,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F23">
        <w:rPr>
          <w:rFonts w:ascii="Times New Roman" w:hAnsi="Times New Roman" w:cs="Times New Roman"/>
          <w:sz w:val="28"/>
          <w:szCs w:val="28"/>
        </w:rPr>
        <w:t>предпринимаемые для достижения целей и реализации (извлечения) выгод программы.</w:t>
      </w:r>
    </w:p>
    <w:p w14:paraId="194E3A26" w14:textId="19306C9A" w:rsidR="004E4F23" w:rsidRDefault="004E4F23" w:rsidP="004E4F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4F23">
        <w:rPr>
          <w:rFonts w:ascii="Times New Roman" w:hAnsi="Times New Roman" w:cs="Times New Roman"/>
          <w:b/>
          <w:bCs/>
          <w:sz w:val="28"/>
          <w:szCs w:val="28"/>
        </w:rPr>
        <w:t>Управление программой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руководителем программы.</w:t>
      </w:r>
    </w:p>
    <w:p w14:paraId="7D325DA9" w14:textId="77777777" w:rsidR="004E4F23" w:rsidRPr="004E4F23" w:rsidRDefault="004E4F23" w:rsidP="004E4F23">
      <w:pPr>
        <w:spacing w:before="240"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4F23">
        <w:rPr>
          <w:rFonts w:ascii="Times New Roman" w:hAnsi="Times New Roman" w:cs="Times New Roman"/>
          <w:b/>
          <w:bCs/>
          <w:sz w:val="28"/>
          <w:szCs w:val="28"/>
        </w:rPr>
        <w:t>5 Управление программой</w:t>
      </w:r>
    </w:p>
    <w:p w14:paraId="1040236B" w14:textId="77777777" w:rsidR="004E4F23" w:rsidRPr="004E4F23" w:rsidRDefault="004E4F23" w:rsidP="004E4F2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4F23">
        <w:rPr>
          <w:rFonts w:ascii="Times New Roman" w:hAnsi="Times New Roman" w:cs="Times New Roman"/>
          <w:b/>
          <w:bCs/>
          <w:sz w:val="28"/>
          <w:szCs w:val="28"/>
        </w:rPr>
        <w:t>5.1 Общие положения</w:t>
      </w:r>
    </w:p>
    <w:p w14:paraId="737C59CB" w14:textId="72A1CBEB" w:rsidR="004E4F23" w:rsidRPr="004E4F23" w:rsidRDefault="004E4F23" w:rsidP="004E4F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4F23">
        <w:rPr>
          <w:rFonts w:ascii="Times New Roman" w:hAnsi="Times New Roman" w:cs="Times New Roman"/>
          <w:b/>
          <w:bCs/>
          <w:sz w:val="28"/>
          <w:szCs w:val="28"/>
        </w:rPr>
        <w:t>Управление программой</w:t>
      </w:r>
      <w:r w:rsidRPr="004E4F23">
        <w:rPr>
          <w:rFonts w:ascii="Times New Roman" w:hAnsi="Times New Roman" w:cs="Times New Roman"/>
          <w:sz w:val="28"/>
          <w:szCs w:val="28"/>
        </w:rPr>
        <w:t xml:space="preserve"> включает совокупность процессов управления</w:t>
      </w:r>
      <w:r w:rsidR="00A1656B">
        <w:rPr>
          <w:rFonts w:ascii="Times New Roman" w:hAnsi="Times New Roman" w:cs="Times New Roman"/>
          <w:sz w:val="28"/>
          <w:szCs w:val="28"/>
        </w:rPr>
        <w:t xml:space="preserve"> </w:t>
      </w:r>
      <w:r w:rsidR="00A1656B" w:rsidRPr="00A1656B">
        <w:rPr>
          <w:rFonts w:ascii="Times New Roman" w:hAnsi="Times New Roman" w:cs="Times New Roman"/>
          <w:color w:val="00B0F0"/>
          <w:sz w:val="28"/>
          <w:szCs w:val="28"/>
        </w:rPr>
        <w:t>(процесс инициации программы, процессы планирования программы, процесс обеспечения исполнения программы, процесс запуска проекта программы, процесс контроля выполнения программы и управления изменениями программы, процесс приемки результатов проектов и организация использования промежуточных выгод программы, процесс закрытия проекта программы и процесс завершения программы)</w:t>
      </w:r>
      <w:r w:rsidRPr="004E4F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F23">
        <w:rPr>
          <w:rFonts w:ascii="Times New Roman" w:hAnsi="Times New Roman" w:cs="Times New Roman"/>
          <w:sz w:val="28"/>
          <w:szCs w:val="28"/>
        </w:rPr>
        <w:t>которые могут выполняться как последовательно, так и параллельно. Отдельные процессы могут выполняться многократно в ходе реализации программы.</w:t>
      </w:r>
    </w:p>
    <w:p w14:paraId="499265AB" w14:textId="6D6917A6" w:rsidR="004E4F23" w:rsidRPr="004E4F23" w:rsidRDefault="004E4F23" w:rsidP="004E4F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4F23">
        <w:rPr>
          <w:rFonts w:ascii="Times New Roman" w:hAnsi="Times New Roman" w:cs="Times New Roman"/>
          <w:sz w:val="28"/>
          <w:szCs w:val="28"/>
        </w:rPr>
        <w:t xml:space="preserve">Последовательность процессов </w:t>
      </w:r>
      <w:r w:rsidRPr="004E4F23">
        <w:rPr>
          <w:rFonts w:ascii="Times New Roman" w:hAnsi="Times New Roman" w:cs="Times New Roman"/>
          <w:b/>
          <w:bCs/>
          <w:sz w:val="28"/>
          <w:szCs w:val="28"/>
        </w:rPr>
        <w:t>управления программой</w:t>
      </w:r>
      <w:r w:rsidRPr="004E4F23">
        <w:rPr>
          <w:rFonts w:ascii="Times New Roman" w:hAnsi="Times New Roman" w:cs="Times New Roman"/>
          <w:sz w:val="28"/>
          <w:szCs w:val="28"/>
        </w:rPr>
        <w:t xml:space="preserve"> 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F23">
        <w:rPr>
          <w:rFonts w:ascii="Times New Roman" w:hAnsi="Times New Roman" w:cs="Times New Roman"/>
          <w:sz w:val="28"/>
          <w:szCs w:val="28"/>
        </w:rPr>
        <w:t>условиями и спецификой конкретной программы, при этом:</w:t>
      </w:r>
    </w:p>
    <w:p w14:paraId="105321BF" w14:textId="77777777" w:rsidR="004E4F23" w:rsidRPr="004E4F23" w:rsidRDefault="004E4F23" w:rsidP="004E4F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4F23">
        <w:rPr>
          <w:rFonts w:ascii="Times New Roman" w:hAnsi="Times New Roman" w:cs="Times New Roman"/>
          <w:sz w:val="28"/>
          <w:szCs w:val="28"/>
        </w:rPr>
        <w:t>- программа должна начинаться с процесса инициации программы;</w:t>
      </w:r>
    </w:p>
    <w:p w14:paraId="4362C831" w14:textId="449937EF" w:rsidR="00552E98" w:rsidRDefault="004E4F23" w:rsidP="002A7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4F23">
        <w:rPr>
          <w:rFonts w:ascii="Times New Roman" w:hAnsi="Times New Roman" w:cs="Times New Roman"/>
          <w:sz w:val="28"/>
          <w:szCs w:val="28"/>
        </w:rPr>
        <w:t>- программа должна оканчиваться процессом завершения программы.</w:t>
      </w:r>
    </w:p>
    <w:p w14:paraId="0DD3917F" w14:textId="7FE81E37" w:rsidR="00512AD5" w:rsidRPr="00DA5619" w:rsidRDefault="00512AD5" w:rsidP="00512AD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561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б) управление </w:t>
      </w:r>
      <w:r w:rsidR="007F3CED" w:rsidRPr="007F3CE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сроками </w:t>
      </w:r>
      <w:r w:rsidRPr="00DA5619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проекта</w:t>
      </w:r>
    </w:p>
    <w:p w14:paraId="05331B2C" w14:textId="793D0F4E" w:rsidR="00512AD5" w:rsidRPr="00EA398C" w:rsidRDefault="00512AD5" w:rsidP="00512A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398C">
        <w:rPr>
          <w:rFonts w:ascii="Times New Roman" w:hAnsi="Times New Roman" w:cs="Times New Roman"/>
          <w:sz w:val="28"/>
          <w:szCs w:val="28"/>
        </w:rPr>
        <w:t>ГОСТ Р 54869-2011:</w:t>
      </w:r>
    </w:p>
    <w:p w14:paraId="072C2439" w14:textId="7E28E6D1" w:rsidR="005018DA" w:rsidRDefault="005018DA" w:rsidP="005018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AD5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сроками</w:t>
      </w:r>
      <w:r w:rsidRPr="00E74022">
        <w:rPr>
          <w:rFonts w:ascii="Times New Roman" w:hAnsi="Times New Roman" w:cs="Times New Roman"/>
          <w:b/>
          <w:bCs/>
          <w:sz w:val="28"/>
          <w:szCs w:val="28"/>
        </w:rPr>
        <w:t xml:space="preserve"> проек</w:t>
      </w:r>
      <w:r w:rsidRPr="00512AD5">
        <w:rPr>
          <w:rFonts w:ascii="Times New Roman" w:hAnsi="Times New Roman" w:cs="Times New Roman"/>
          <w:b/>
          <w:bCs/>
          <w:sz w:val="28"/>
          <w:szCs w:val="28"/>
        </w:rPr>
        <w:t>та</w:t>
      </w:r>
      <w:r w:rsidRPr="00512A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12AD5">
        <w:rPr>
          <w:rFonts w:ascii="Times New Roman" w:hAnsi="Times New Roman" w:cs="Times New Roman"/>
          <w:sz w:val="28"/>
          <w:szCs w:val="28"/>
        </w:rPr>
        <w:t xml:space="preserve"> одн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12AD5">
        <w:rPr>
          <w:rFonts w:ascii="Times New Roman" w:hAnsi="Times New Roman" w:cs="Times New Roman"/>
          <w:sz w:val="28"/>
          <w:szCs w:val="28"/>
        </w:rPr>
        <w:t xml:space="preserve"> из функциональных областей управления проектом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C407A6" w14:textId="69AAFEF1" w:rsidR="00D11CC7" w:rsidRPr="000C2FFA" w:rsidRDefault="00D11CC7" w:rsidP="00512A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процессы планирования проекта вход</w:t>
      </w:r>
      <w:r w:rsidR="000C2FF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т процесс разработки </w:t>
      </w:r>
      <w:r w:rsidRPr="00D11CC7">
        <w:rPr>
          <w:rFonts w:ascii="Times New Roman" w:hAnsi="Times New Roman" w:cs="Times New Roman"/>
          <w:b/>
          <w:bCs/>
          <w:sz w:val="28"/>
          <w:szCs w:val="28"/>
        </w:rPr>
        <w:t>расписания</w:t>
      </w:r>
      <w:r w:rsidR="000C2FFA">
        <w:rPr>
          <w:rFonts w:ascii="Times New Roman" w:hAnsi="Times New Roman" w:cs="Times New Roman"/>
          <w:sz w:val="28"/>
          <w:szCs w:val="28"/>
        </w:rPr>
        <w:t>.</w:t>
      </w:r>
    </w:p>
    <w:p w14:paraId="2CD34549" w14:textId="5AF22A33" w:rsidR="000C2FFA" w:rsidRPr="000C2FFA" w:rsidRDefault="000C2FFA" w:rsidP="00BD3E68">
      <w:pPr>
        <w:spacing w:before="240"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2FFA">
        <w:rPr>
          <w:rFonts w:ascii="Times New Roman" w:hAnsi="Times New Roman" w:cs="Times New Roman"/>
          <w:b/>
          <w:bCs/>
          <w:sz w:val="28"/>
          <w:szCs w:val="28"/>
        </w:rPr>
        <w:t>5.3.2 Процесс разработки расписания</w:t>
      </w:r>
    </w:p>
    <w:p w14:paraId="1FA06208" w14:textId="23346A00" w:rsidR="00D11CC7" w:rsidRPr="00D11CC7" w:rsidRDefault="00D11CC7" w:rsidP="00D11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C7">
        <w:rPr>
          <w:rFonts w:ascii="Times New Roman" w:hAnsi="Times New Roman" w:cs="Times New Roman"/>
          <w:sz w:val="28"/>
          <w:szCs w:val="28"/>
        </w:rPr>
        <w:t xml:space="preserve">Цель процесса: определение </w:t>
      </w:r>
      <w:r w:rsidRPr="00D11CC7">
        <w:rPr>
          <w:rFonts w:ascii="Times New Roman" w:hAnsi="Times New Roman" w:cs="Times New Roman"/>
          <w:b/>
          <w:bCs/>
          <w:sz w:val="28"/>
          <w:szCs w:val="28"/>
        </w:rPr>
        <w:t xml:space="preserve">дат </w:t>
      </w:r>
      <w:r w:rsidRPr="000C2FFA">
        <w:rPr>
          <w:rFonts w:ascii="Times New Roman" w:hAnsi="Times New Roman" w:cs="Times New Roman"/>
          <w:sz w:val="28"/>
          <w:szCs w:val="28"/>
        </w:rPr>
        <w:t>начала</w:t>
      </w:r>
      <w:r w:rsidRPr="00D11CC7">
        <w:rPr>
          <w:rFonts w:ascii="Times New Roman" w:hAnsi="Times New Roman" w:cs="Times New Roman"/>
          <w:sz w:val="28"/>
          <w:szCs w:val="28"/>
        </w:rPr>
        <w:t xml:space="preserve"> и </w:t>
      </w:r>
      <w:r w:rsidRPr="000C2FFA">
        <w:rPr>
          <w:rFonts w:ascii="Times New Roman" w:hAnsi="Times New Roman" w:cs="Times New Roman"/>
          <w:sz w:val="28"/>
          <w:szCs w:val="28"/>
        </w:rPr>
        <w:t>окончания</w:t>
      </w:r>
      <w:r w:rsidRPr="00D11CC7">
        <w:rPr>
          <w:rFonts w:ascii="Times New Roman" w:hAnsi="Times New Roman" w:cs="Times New Roman"/>
          <w:sz w:val="28"/>
          <w:szCs w:val="28"/>
        </w:rPr>
        <w:t xml:space="preserve"> работ проекта, ключевых событий, этапов и проекта в целом.</w:t>
      </w:r>
    </w:p>
    <w:p w14:paraId="66DDA0AD" w14:textId="77777777" w:rsidR="00D11CC7" w:rsidRPr="00D11CC7" w:rsidRDefault="00D11CC7" w:rsidP="00D11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C7">
        <w:rPr>
          <w:rFonts w:ascii="Times New Roman" w:hAnsi="Times New Roman" w:cs="Times New Roman"/>
          <w:sz w:val="28"/>
          <w:szCs w:val="28"/>
        </w:rPr>
        <w:t>Выходы процесса:</w:t>
      </w:r>
    </w:p>
    <w:p w14:paraId="5F69E988" w14:textId="1346CBA7" w:rsidR="00D11CC7" w:rsidRPr="00D11CC7" w:rsidRDefault="00D11CC7" w:rsidP="00D11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C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7D30FAB1" w14:textId="77777777" w:rsidR="00D11CC7" w:rsidRPr="00D11CC7" w:rsidRDefault="00D11CC7" w:rsidP="00D11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C7">
        <w:rPr>
          <w:rFonts w:ascii="Times New Roman" w:hAnsi="Times New Roman" w:cs="Times New Roman"/>
          <w:sz w:val="28"/>
          <w:szCs w:val="28"/>
        </w:rPr>
        <w:t xml:space="preserve">- проведена оценка </w:t>
      </w:r>
      <w:r w:rsidRPr="000C2FFA">
        <w:rPr>
          <w:rFonts w:ascii="Times New Roman" w:hAnsi="Times New Roman" w:cs="Times New Roman"/>
          <w:b/>
          <w:bCs/>
          <w:sz w:val="28"/>
          <w:szCs w:val="28"/>
        </w:rPr>
        <w:t>длительности</w:t>
      </w:r>
      <w:r w:rsidRPr="00D11CC7">
        <w:rPr>
          <w:rFonts w:ascii="Times New Roman" w:hAnsi="Times New Roman" w:cs="Times New Roman"/>
          <w:sz w:val="28"/>
          <w:szCs w:val="28"/>
        </w:rPr>
        <w:t xml:space="preserve"> работ проекта;</w:t>
      </w:r>
    </w:p>
    <w:p w14:paraId="4FDC24D1" w14:textId="111192D6" w:rsidR="00D11CC7" w:rsidRPr="00D11CC7" w:rsidRDefault="00D11CC7" w:rsidP="00D11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C7">
        <w:rPr>
          <w:rFonts w:ascii="Times New Roman" w:hAnsi="Times New Roman" w:cs="Times New Roman"/>
          <w:sz w:val="28"/>
          <w:szCs w:val="28"/>
        </w:rPr>
        <w:t xml:space="preserve">- определен и утвержден </w:t>
      </w:r>
      <w:r w:rsidRPr="000C2FFA">
        <w:rPr>
          <w:rFonts w:ascii="Times New Roman" w:hAnsi="Times New Roman" w:cs="Times New Roman"/>
          <w:b/>
          <w:bCs/>
          <w:sz w:val="28"/>
          <w:szCs w:val="28"/>
        </w:rPr>
        <w:t>график</w:t>
      </w:r>
      <w:r w:rsidRPr="00D11CC7">
        <w:rPr>
          <w:rFonts w:ascii="Times New Roman" w:hAnsi="Times New Roman" w:cs="Times New Roman"/>
          <w:sz w:val="28"/>
          <w:szCs w:val="28"/>
        </w:rPr>
        <w:t xml:space="preserve"> привлечения ресурсов, необходимых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CC7">
        <w:rPr>
          <w:rFonts w:ascii="Times New Roman" w:hAnsi="Times New Roman" w:cs="Times New Roman"/>
          <w:sz w:val="28"/>
          <w:szCs w:val="28"/>
        </w:rPr>
        <w:t xml:space="preserve">выполнения проекта </w:t>
      </w:r>
      <w:r w:rsidRPr="000C2FFA">
        <w:rPr>
          <w:rFonts w:ascii="Times New Roman" w:hAnsi="Times New Roman" w:cs="Times New Roman"/>
          <w:b/>
          <w:bCs/>
          <w:sz w:val="28"/>
          <w:szCs w:val="28"/>
        </w:rPr>
        <w:t>в срок</w:t>
      </w:r>
      <w:r w:rsidRPr="00D11CC7">
        <w:rPr>
          <w:rFonts w:ascii="Times New Roman" w:hAnsi="Times New Roman" w:cs="Times New Roman"/>
          <w:sz w:val="28"/>
          <w:szCs w:val="28"/>
        </w:rPr>
        <w:t>;</w:t>
      </w:r>
    </w:p>
    <w:p w14:paraId="6A6A6581" w14:textId="77777777" w:rsidR="00D11CC7" w:rsidRPr="00D11CC7" w:rsidRDefault="00D11CC7" w:rsidP="00D11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C7">
        <w:rPr>
          <w:rFonts w:ascii="Times New Roman" w:hAnsi="Times New Roman" w:cs="Times New Roman"/>
          <w:sz w:val="28"/>
          <w:szCs w:val="28"/>
        </w:rPr>
        <w:t xml:space="preserve">- определено и документировано </w:t>
      </w:r>
      <w:r w:rsidRPr="000C2FFA">
        <w:rPr>
          <w:rFonts w:ascii="Times New Roman" w:hAnsi="Times New Roman" w:cs="Times New Roman"/>
          <w:b/>
          <w:bCs/>
          <w:sz w:val="28"/>
          <w:szCs w:val="28"/>
        </w:rPr>
        <w:t>расписание</w:t>
      </w:r>
      <w:r w:rsidRPr="00D11CC7">
        <w:rPr>
          <w:rFonts w:ascii="Times New Roman" w:hAnsi="Times New Roman" w:cs="Times New Roman"/>
          <w:sz w:val="28"/>
          <w:szCs w:val="28"/>
        </w:rPr>
        <w:t xml:space="preserve"> проекта;</w:t>
      </w:r>
    </w:p>
    <w:p w14:paraId="34E80E69" w14:textId="0EC4EC4B" w:rsidR="00D11CC7" w:rsidRDefault="00D11CC7" w:rsidP="00D11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C7">
        <w:rPr>
          <w:rFonts w:ascii="Times New Roman" w:hAnsi="Times New Roman" w:cs="Times New Roman"/>
          <w:sz w:val="28"/>
          <w:szCs w:val="28"/>
        </w:rPr>
        <w:t xml:space="preserve">- утвержден базовый </w:t>
      </w:r>
      <w:r w:rsidRPr="000C2FFA">
        <w:rPr>
          <w:rFonts w:ascii="Times New Roman" w:hAnsi="Times New Roman" w:cs="Times New Roman"/>
          <w:b/>
          <w:bCs/>
          <w:sz w:val="28"/>
          <w:szCs w:val="28"/>
        </w:rPr>
        <w:t>календарный план</w:t>
      </w:r>
      <w:r w:rsidRPr="00D11CC7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68D8C3FD" w14:textId="0359A1B5" w:rsidR="00512AD5" w:rsidRPr="000C2FFA" w:rsidRDefault="000C2FFA" w:rsidP="00BD3E68">
      <w:pPr>
        <w:spacing w:before="240"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0C2FFA">
        <w:rPr>
          <w:rFonts w:ascii="Times New Roman" w:hAnsi="Times New Roman" w:cs="Times New Roman"/>
          <w:b/>
          <w:bCs/>
          <w:sz w:val="28"/>
          <w:szCs w:val="28"/>
        </w:rPr>
        <w:t>5.3.5 Процесс планирования закупок в проекте</w:t>
      </w:r>
    </w:p>
    <w:p w14:paraId="4B97D613" w14:textId="2CDEAB8F" w:rsidR="000C2FFA" w:rsidRDefault="000C2FFA" w:rsidP="00512AD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4172C299" w14:textId="302010E3" w:rsidR="000C2FFA" w:rsidRDefault="000C2FFA" w:rsidP="00512AD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C2FFA">
        <w:rPr>
          <w:rFonts w:ascii="Times New Roman" w:hAnsi="Times New Roman" w:cs="Times New Roman"/>
          <w:sz w:val="28"/>
          <w:szCs w:val="28"/>
        </w:rPr>
        <w:t>Выходы процесса:</w:t>
      </w:r>
    </w:p>
    <w:p w14:paraId="21A0D827" w14:textId="64898726" w:rsidR="000C2FFA" w:rsidRDefault="000C2FFA" w:rsidP="00512AD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…</w:t>
      </w:r>
    </w:p>
    <w:p w14:paraId="6706DD20" w14:textId="4CFF7574" w:rsidR="000C2FFA" w:rsidRDefault="000C2FFA" w:rsidP="00512AD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0C2FFA">
        <w:rPr>
          <w:rFonts w:ascii="Times New Roman" w:hAnsi="Times New Roman" w:cs="Times New Roman"/>
          <w:sz w:val="28"/>
          <w:szCs w:val="28"/>
        </w:rPr>
        <w:t>в случае, если по результатам анализа принято решение о целесообразности закупок продукции и/или услуг в проекте, то:</w:t>
      </w:r>
    </w:p>
    <w:p w14:paraId="4B11B8C9" w14:textId="620ECCA8" w:rsidR="000C2FFA" w:rsidRDefault="000C2FFA" w:rsidP="000C2FFA">
      <w:pPr>
        <w:pStyle w:val="a3"/>
        <w:numPr>
          <w:ilvl w:val="0"/>
          <w:numId w:val="3"/>
        </w:numPr>
        <w:spacing w:after="0" w:line="24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0C2FFA">
        <w:rPr>
          <w:rFonts w:ascii="Times New Roman" w:hAnsi="Times New Roman" w:cs="Times New Roman"/>
          <w:sz w:val="28"/>
          <w:szCs w:val="28"/>
        </w:rPr>
        <w:t xml:space="preserve">определены требования к закупаемой продукции (услугам), в том числе ограничения по стоимости и </w:t>
      </w:r>
      <w:r w:rsidRPr="000C2FFA">
        <w:rPr>
          <w:rFonts w:ascii="Times New Roman" w:hAnsi="Times New Roman" w:cs="Times New Roman"/>
          <w:b/>
          <w:bCs/>
          <w:sz w:val="28"/>
          <w:szCs w:val="28"/>
        </w:rPr>
        <w:t>срокам поставки</w:t>
      </w:r>
      <w:r w:rsidRPr="000C2FFA">
        <w:rPr>
          <w:rFonts w:ascii="Times New Roman" w:hAnsi="Times New Roman" w:cs="Times New Roman"/>
          <w:sz w:val="28"/>
          <w:szCs w:val="28"/>
        </w:rPr>
        <w:t>;</w:t>
      </w:r>
    </w:p>
    <w:p w14:paraId="6959420B" w14:textId="5606AEDE" w:rsidR="00F77A6E" w:rsidRDefault="000C2FFA" w:rsidP="00F77A6E">
      <w:pPr>
        <w:pStyle w:val="a3"/>
        <w:numPr>
          <w:ilvl w:val="0"/>
          <w:numId w:val="3"/>
        </w:numPr>
        <w:spacing w:after="0" w:line="24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1EA4759C" w14:textId="77777777" w:rsidR="00F77A6E" w:rsidRPr="00F77A6E" w:rsidRDefault="00F77A6E" w:rsidP="00F77A6E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B71CD9B" w14:textId="62BE06E3" w:rsidR="00512AD5" w:rsidRPr="00DA5619" w:rsidRDefault="00512AD5" w:rsidP="00512AD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5619">
        <w:rPr>
          <w:rFonts w:ascii="Times New Roman" w:hAnsi="Times New Roman" w:cs="Times New Roman"/>
          <w:b/>
          <w:bCs/>
          <w:sz w:val="28"/>
          <w:szCs w:val="28"/>
          <w:u w:val="single"/>
        </w:rPr>
        <w:t>в) управление поставками в проекте</w:t>
      </w:r>
    </w:p>
    <w:p w14:paraId="4C763129" w14:textId="12B3D75F" w:rsidR="00512AD5" w:rsidRPr="00EA398C" w:rsidRDefault="00512AD5" w:rsidP="00512A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398C">
        <w:rPr>
          <w:rFonts w:ascii="Times New Roman" w:hAnsi="Times New Roman" w:cs="Times New Roman"/>
          <w:sz w:val="28"/>
          <w:szCs w:val="28"/>
        </w:rPr>
        <w:t>ГОСТ Р 54869-2011:</w:t>
      </w:r>
    </w:p>
    <w:p w14:paraId="35386FD2" w14:textId="3B60A4D0" w:rsidR="00E74022" w:rsidRDefault="00E74022" w:rsidP="00E740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AD5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</w:t>
      </w:r>
      <w:r w:rsidRPr="00E74022">
        <w:rPr>
          <w:rFonts w:ascii="Times New Roman" w:hAnsi="Times New Roman" w:cs="Times New Roman"/>
          <w:b/>
          <w:bCs/>
          <w:sz w:val="28"/>
          <w:szCs w:val="28"/>
        </w:rPr>
        <w:t>поставками проек</w:t>
      </w:r>
      <w:r w:rsidRPr="00512AD5">
        <w:rPr>
          <w:rFonts w:ascii="Times New Roman" w:hAnsi="Times New Roman" w:cs="Times New Roman"/>
          <w:b/>
          <w:bCs/>
          <w:sz w:val="28"/>
          <w:szCs w:val="28"/>
        </w:rPr>
        <w:t>та</w:t>
      </w:r>
      <w:r w:rsidRPr="00512AD5">
        <w:rPr>
          <w:rFonts w:ascii="Times New Roman" w:hAnsi="Times New Roman" w:cs="Times New Roman"/>
          <w:sz w:val="28"/>
          <w:szCs w:val="28"/>
        </w:rPr>
        <w:t xml:space="preserve"> </w:t>
      </w:r>
      <w:r w:rsidR="007F3CED">
        <w:rPr>
          <w:rFonts w:ascii="Times New Roman" w:hAnsi="Times New Roman" w:cs="Times New Roman"/>
          <w:sz w:val="28"/>
          <w:szCs w:val="28"/>
        </w:rPr>
        <w:t>–</w:t>
      </w:r>
      <w:r w:rsidRPr="00512AD5">
        <w:rPr>
          <w:rFonts w:ascii="Times New Roman" w:hAnsi="Times New Roman" w:cs="Times New Roman"/>
          <w:sz w:val="28"/>
          <w:szCs w:val="28"/>
        </w:rPr>
        <w:t xml:space="preserve"> одн</w:t>
      </w:r>
      <w:r w:rsidR="007F3CED">
        <w:rPr>
          <w:rFonts w:ascii="Times New Roman" w:hAnsi="Times New Roman" w:cs="Times New Roman"/>
          <w:sz w:val="28"/>
          <w:szCs w:val="28"/>
        </w:rPr>
        <w:t>а</w:t>
      </w:r>
      <w:r w:rsidRPr="00512AD5">
        <w:rPr>
          <w:rFonts w:ascii="Times New Roman" w:hAnsi="Times New Roman" w:cs="Times New Roman"/>
          <w:sz w:val="28"/>
          <w:szCs w:val="28"/>
        </w:rPr>
        <w:t xml:space="preserve"> из функциональных областей управления проектом</w:t>
      </w:r>
      <w:r w:rsidR="007F3CED">
        <w:rPr>
          <w:rFonts w:ascii="Times New Roman" w:hAnsi="Times New Roman" w:cs="Times New Roman"/>
          <w:sz w:val="28"/>
          <w:szCs w:val="28"/>
        </w:rPr>
        <w:t>.</w:t>
      </w:r>
    </w:p>
    <w:p w14:paraId="2061C57E" w14:textId="61E2304A" w:rsidR="00184CC2" w:rsidRPr="00184CC2" w:rsidRDefault="00184CC2" w:rsidP="00184CC2">
      <w:pPr>
        <w:spacing w:before="240"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C2">
        <w:rPr>
          <w:rFonts w:ascii="Times New Roman" w:hAnsi="Times New Roman" w:cs="Times New Roman"/>
          <w:b/>
          <w:bCs/>
          <w:sz w:val="28"/>
          <w:szCs w:val="28"/>
        </w:rPr>
        <w:t>5.3.5 Процесс планирования закупок в проекте</w:t>
      </w:r>
    </w:p>
    <w:p w14:paraId="42E2C90D" w14:textId="77777777" w:rsidR="00184CC2" w:rsidRPr="00184CC2" w:rsidRDefault="00184CC2" w:rsidP="00184C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4CC2">
        <w:rPr>
          <w:rFonts w:ascii="Times New Roman" w:hAnsi="Times New Roman" w:cs="Times New Roman"/>
          <w:sz w:val="28"/>
          <w:szCs w:val="28"/>
        </w:rPr>
        <w:t>Цель процесса: определение порядка и объема обеспечения проекта продукцией и услугами, приобретаемыми у сторонних организаций.</w:t>
      </w:r>
    </w:p>
    <w:p w14:paraId="1147C6B3" w14:textId="77777777" w:rsidR="00184CC2" w:rsidRPr="00184CC2" w:rsidRDefault="00184CC2" w:rsidP="00184C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4CC2">
        <w:rPr>
          <w:rFonts w:ascii="Times New Roman" w:hAnsi="Times New Roman" w:cs="Times New Roman"/>
          <w:sz w:val="28"/>
          <w:szCs w:val="28"/>
        </w:rPr>
        <w:t>Выходы процесса:</w:t>
      </w:r>
    </w:p>
    <w:p w14:paraId="099E85BE" w14:textId="77777777" w:rsidR="00184CC2" w:rsidRPr="00184CC2" w:rsidRDefault="00184CC2" w:rsidP="00184C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4CC2">
        <w:rPr>
          <w:rFonts w:ascii="Times New Roman" w:hAnsi="Times New Roman" w:cs="Times New Roman"/>
          <w:sz w:val="28"/>
          <w:szCs w:val="28"/>
        </w:rPr>
        <w:t>а) проведен анализ необходимости закупки продукции и услуг для достижения целей проекта;</w:t>
      </w:r>
    </w:p>
    <w:p w14:paraId="217D6CCB" w14:textId="77777777" w:rsidR="00184CC2" w:rsidRPr="00184CC2" w:rsidRDefault="00184CC2" w:rsidP="00184C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4CC2">
        <w:rPr>
          <w:rFonts w:ascii="Times New Roman" w:hAnsi="Times New Roman" w:cs="Times New Roman"/>
          <w:sz w:val="28"/>
          <w:szCs w:val="28"/>
        </w:rPr>
        <w:t>б) в случае, если по результатам анализа принято решение о целесообразности закупок продукции и/или услуг в проекте, то:</w:t>
      </w:r>
    </w:p>
    <w:p w14:paraId="5A2D58C1" w14:textId="14C07E74" w:rsidR="00184CC2" w:rsidRPr="0033086B" w:rsidRDefault="00184CC2" w:rsidP="0033086B">
      <w:pPr>
        <w:pStyle w:val="a3"/>
        <w:numPr>
          <w:ilvl w:val="0"/>
          <w:numId w:val="4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3086B">
        <w:rPr>
          <w:rFonts w:ascii="Times New Roman" w:hAnsi="Times New Roman" w:cs="Times New Roman"/>
          <w:sz w:val="28"/>
          <w:szCs w:val="28"/>
        </w:rPr>
        <w:t>определены требования к закупаемой продукции (услугам), в том</w:t>
      </w:r>
      <w:r w:rsidR="0033086B">
        <w:rPr>
          <w:rFonts w:ascii="Times New Roman" w:hAnsi="Times New Roman" w:cs="Times New Roman"/>
          <w:sz w:val="28"/>
          <w:szCs w:val="28"/>
        </w:rPr>
        <w:t xml:space="preserve"> </w:t>
      </w:r>
      <w:r w:rsidRPr="0033086B">
        <w:rPr>
          <w:rFonts w:ascii="Times New Roman" w:hAnsi="Times New Roman" w:cs="Times New Roman"/>
          <w:sz w:val="28"/>
          <w:szCs w:val="28"/>
        </w:rPr>
        <w:t xml:space="preserve">числе ограничения по стоимости и срокам </w:t>
      </w:r>
      <w:r w:rsidRPr="0033086B">
        <w:rPr>
          <w:rFonts w:ascii="Times New Roman" w:hAnsi="Times New Roman" w:cs="Times New Roman"/>
          <w:b/>
          <w:bCs/>
          <w:sz w:val="28"/>
          <w:szCs w:val="28"/>
        </w:rPr>
        <w:t>поставки</w:t>
      </w:r>
      <w:r w:rsidRPr="0033086B">
        <w:rPr>
          <w:rFonts w:ascii="Times New Roman" w:hAnsi="Times New Roman" w:cs="Times New Roman"/>
          <w:sz w:val="28"/>
          <w:szCs w:val="28"/>
        </w:rPr>
        <w:t>;</w:t>
      </w:r>
    </w:p>
    <w:p w14:paraId="18B2D1E3" w14:textId="226F6CD3" w:rsidR="00184CC2" w:rsidRPr="0033086B" w:rsidRDefault="00184CC2" w:rsidP="0033086B">
      <w:pPr>
        <w:pStyle w:val="a3"/>
        <w:numPr>
          <w:ilvl w:val="0"/>
          <w:numId w:val="4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3086B">
        <w:rPr>
          <w:rFonts w:ascii="Times New Roman" w:hAnsi="Times New Roman" w:cs="Times New Roman"/>
          <w:sz w:val="28"/>
          <w:szCs w:val="28"/>
        </w:rPr>
        <w:t>определены требования к приемке закупаемой продукции (услугам);</w:t>
      </w:r>
    </w:p>
    <w:p w14:paraId="1F2AA8EA" w14:textId="2F691040" w:rsidR="00184CC2" w:rsidRPr="0033086B" w:rsidRDefault="00184CC2" w:rsidP="0033086B">
      <w:pPr>
        <w:pStyle w:val="a3"/>
        <w:numPr>
          <w:ilvl w:val="0"/>
          <w:numId w:val="4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3086B">
        <w:rPr>
          <w:rFonts w:ascii="Times New Roman" w:hAnsi="Times New Roman" w:cs="Times New Roman"/>
          <w:sz w:val="28"/>
          <w:szCs w:val="28"/>
        </w:rPr>
        <w:t xml:space="preserve">запланированы мероприятия по выбору и оценке </w:t>
      </w:r>
      <w:r w:rsidRPr="0033086B">
        <w:rPr>
          <w:rFonts w:ascii="Times New Roman" w:hAnsi="Times New Roman" w:cs="Times New Roman"/>
          <w:b/>
          <w:bCs/>
          <w:sz w:val="28"/>
          <w:szCs w:val="28"/>
        </w:rPr>
        <w:t>поставщиков</w:t>
      </w:r>
      <w:r w:rsidRPr="0033086B">
        <w:rPr>
          <w:rFonts w:ascii="Times New Roman" w:hAnsi="Times New Roman" w:cs="Times New Roman"/>
          <w:sz w:val="28"/>
          <w:szCs w:val="28"/>
        </w:rPr>
        <w:t xml:space="preserve"> на</w:t>
      </w:r>
    </w:p>
    <w:p w14:paraId="3EA7DBFF" w14:textId="4A579B86" w:rsidR="00512AD5" w:rsidRPr="00512AD5" w:rsidRDefault="00184CC2" w:rsidP="00512A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4CC2">
        <w:rPr>
          <w:rFonts w:ascii="Times New Roman" w:hAnsi="Times New Roman" w:cs="Times New Roman"/>
          <w:sz w:val="28"/>
          <w:szCs w:val="28"/>
        </w:rPr>
        <w:t>основе определенных критериев.</w:t>
      </w:r>
    </w:p>
    <w:sectPr w:rsidR="00512AD5" w:rsidRPr="00512AD5" w:rsidSect="00850207">
      <w:pgSz w:w="11906" w:h="16838"/>
      <w:pgMar w:top="142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81111"/>
    <w:multiLevelType w:val="hybridMultilevel"/>
    <w:tmpl w:val="EDDE1A2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3C7349A9"/>
    <w:multiLevelType w:val="hybridMultilevel"/>
    <w:tmpl w:val="59B86D5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4AEB570A"/>
    <w:multiLevelType w:val="hybridMultilevel"/>
    <w:tmpl w:val="9EEA1568"/>
    <w:lvl w:ilvl="0" w:tplc="1C5073B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E5E0F"/>
    <w:multiLevelType w:val="hybridMultilevel"/>
    <w:tmpl w:val="478E66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6060C58">
      <w:start w:val="1"/>
      <w:numFmt w:val="bullet"/>
      <w:lvlText w:val="-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E2F2E05"/>
    <w:multiLevelType w:val="hybridMultilevel"/>
    <w:tmpl w:val="A41414EA"/>
    <w:lvl w:ilvl="0" w:tplc="D4D20D4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755173564">
    <w:abstractNumId w:val="2"/>
  </w:num>
  <w:num w:numId="2" w16cid:durableId="1583178040">
    <w:abstractNumId w:val="3"/>
  </w:num>
  <w:num w:numId="3" w16cid:durableId="1760831958">
    <w:abstractNumId w:val="1"/>
  </w:num>
  <w:num w:numId="4" w16cid:durableId="1128741889">
    <w:abstractNumId w:val="0"/>
  </w:num>
  <w:num w:numId="5" w16cid:durableId="4482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41"/>
    <w:rsid w:val="0007586E"/>
    <w:rsid w:val="000C2FFA"/>
    <w:rsid w:val="00101B62"/>
    <w:rsid w:val="00184CC2"/>
    <w:rsid w:val="00270BA7"/>
    <w:rsid w:val="0027670C"/>
    <w:rsid w:val="002946BB"/>
    <w:rsid w:val="002A7F9B"/>
    <w:rsid w:val="002B1C40"/>
    <w:rsid w:val="0031254B"/>
    <w:rsid w:val="0033086B"/>
    <w:rsid w:val="0049392D"/>
    <w:rsid w:val="004E4F23"/>
    <w:rsid w:val="005018DA"/>
    <w:rsid w:val="00511AC7"/>
    <w:rsid w:val="00512AD5"/>
    <w:rsid w:val="00552E98"/>
    <w:rsid w:val="0057393E"/>
    <w:rsid w:val="00631E97"/>
    <w:rsid w:val="007A316C"/>
    <w:rsid w:val="007F3CED"/>
    <w:rsid w:val="00825411"/>
    <w:rsid w:val="00850207"/>
    <w:rsid w:val="00906DCA"/>
    <w:rsid w:val="00983DCD"/>
    <w:rsid w:val="00992C7B"/>
    <w:rsid w:val="00A1656B"/>
    <w:rsid w:val="00A47A98"/>
    <w:rsid w:val="00A768F5"/>
    <w:rsid w:val="00AA2DD4"/>
    <w:rsid w:val="00AB1719"/>
    <w:rsid w:val="00B36F92"/>
    <w:rsid w:val="00B625EB"/>
    <w:rsid w:val="00BD3E68"/>
    <w:rsid w:val="00C13984"/>
    <w:rsid w:val="00C24A0F"/>
    <w:rsid w:val="00C61C1C"/>
    <w:rsid w:val="00CF3165"/>
    <w:rsid w:val="00D11CC7"/>
    <w:rsid w:val="00D776A7"/>
    <w:rsid w:val="00DA5619"/>
    <w:rsid w:val="00E57941"/>
    <w:rsid w:val="00E7261E"/>
    <w:rsid w:val="00E74022"/>
    <w:rsid w:val="00E83A7D"/>
    <w:rsid w:val="00E901B9"/>
    <w:rsid w:val="00EA042C"/>
    <w:rsid w:val="00EA398C"/>
    <w:rsid w:val="00EF1C68"/>
    <w:rsid w:val="00F77A6E"/>
    <w:rsid w:val="00F90A41"/>
    <w:rsid w:val="00F97DA6"/>
    <w:rsid w:val="00FB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4D28"/>
  <w15:chartTrackingRefBased/>
  <w15:docId w15:val="{FBF1A65F-0B61-401F-89FB-D06277A8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984"/>
    <w:pPr>
      <w:ind w:left="720"/>
      <w:contextualSpacing/>
    </w:pPr>
  </w:style>
  <w:style w:type="table" w:styleId="a4">
    <w:name w:val="Table Grid"/>
    <w:basedOn w:val="a1"/>
    <w:uiPriority w:val="39"/>
    <w:rsid w:val="00C13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8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33</cp:revision>
  <dcterms:created xsi:type="dcterms:W3CDTF">2024-02-09T14:54:00Z</dcterms:created>
  <dcterms:modified xsi:type="dcterms:W3CDTF">2024-02-09T18:35:00Z</dcterms:modified>
</cp:coreProperties>
</file>