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C92C00">
        <w:trPr>
          <w:trHeight w:val="7501"/>
        </w:trPr>
        <w:tc>
          <w:tcPr>
            <w:tcW w:w="11330" w:type="dxa"/>
          </w:tcPr>
          <w:p w14:paraId="5C92A472" w14:textId="3B776802" w:rsidR="00C13984" w:rsidRPr="00803ABB" w:rsidRDefault="00C13984" w:rsidP="0031050F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 w:rsidR="007445BC" w:rsidRPr="00803A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КМ</w:t>
            </w:r>
            <w:r w:rsidR="002449B6" w:rsidRPr="00803A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  <w:p w14:paraId="303A5AD9" w14:textId="4E2CC901" w:rsidR="00F978D7" w:rsidRPr="00803ABB" w:rsidRDefault="002449B6" w:rsidP="0031050F">
            <w:pPr>
              <w:spacing w:line="360" w:lineRule="auto"/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Выберите вопрос в соответствии с Вашим номером в списке группы и оформите ответ, не превышающий 2000 знаков (при необходимости ответ может содержать 1-2 рисунка).</w:t>
            </w:r>
          </w:p>
          <w:p w14:paraId="6BC6CA8A" w14:textId="77777777" w:rsidR="002449B6" w:rsidRPr="00803ABB" w:rsidRDefault="002449B6" w:rsidP="0031050F">
            <w:pPr>
              <w:spacing w:line="360" w:lineRule="auto"/>
              <w:ind w:firstLine="5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A3B77" w14:textId="77777777" w:rsidR="002449B6" w:rsidRPr="00803ABB" w:rsidRDefault="002449B6" w:rsidP="0031050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Вопрос 14</w:t>
            </w:r>
          </w:p>
          <w:p w14:paraId="2DCFE551" w14:textId="7E183F66" w:rsidR="00454A2E" w:rsidRPr="00803ABB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Ваша компания должна осуществить переход от классического проектного управления к гибким методам</w:t>
            </w:r>
          </w:p>
          <w:p w14:paraId="1B9D0E0C" w14:textId="77777777" w:rsidR="00454A2E" w:rsidRPr="00803ABB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Область деятельности: приборостроение</w:t>
            </w:r>
          </w:p>
          <w:p w14:paraId="2DDC3748" w14:textId="7D64B9CE" w:rsidR="00454A2E" w:rsidRPr="00803ABB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Управленческая структура: директор и три его заместителя: замдиректора по разработке схемотехники, замдиректора по производству и закупкам и замдиректора по финансам.</w:t>
            </w:r>
          </w:p>
          <w:p w14:paraId="119D8F6B" w14:textId="1C391983" w:rsidR="00454A2E" w:rsidRPr="00803ABB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Взаимодействие с Заказчиком - на договорной основе с возможностью включения заказчика в состав проектного менеджмента предприятия</w:t>
            </w:r>
          </w:p>
          <w:p w14:paraId="6493C23A" w14:textId="77777777" w:rsidR="00454A2E" w:rsidRPr="00803ABB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Новые проекты (требования и проблемы):</w:t>
            </w:r>
          </w:p>
          <w:p w14:paraId="1E674659" w14:textId="166772F0" w:rsidR="00454A2E" w:rsidRPr="00803ABB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- сокращение стоимости разработки; сжатые сроки проекта (месяцы): наличие высококвалифицированных узкоспециализированных разработчиков, территориальная разобщенность коллектива (подразделения предприятия - в разных районах или даже регионах</w:t>
            </w:r>
          </w:p>
          <w:p w14:paraId="049EBB0F" w14:textId="7C1B1ACC" w:rsidR="002449B6" w:rsidRPr="00454A2E" w:rsidRDefault="00454A2E" w:rsidP="0031050F">
            <w:pPr>
              <w:spacing w:line="360" w:lineRule="auto"/>
              <w:ind w:firstLine="7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3ABB">
              <w:rPr>
                <w:rFonts w:ascii="Times New Roman" w:hAnsi="Times New Roman" w:cs="Times New Roman"/>
                <w:sz w:val="28"/>
                <w:szCs w:val="28"/>
              </w:rPr>
              <w:t>Какие из гибких методов Вы выберите для осуществления перехода в случае новых проектов и что потребуется изменить в Вашей компании.</w:t>
            </w:r>
          </w:p>
        </w:tc>
      </w:tr>
    </w:tbl>
    <w:p w14:paraId="29E5E8E1" w14:textId="77777777" w:rsidR="00CF42BB" w:rsidRDefault="00CF42BB" w:rsidP="0031050F">
      <w:pPr>
        <w:pStyle w:val="a6"/>
        <w:keepNext/>
        <w:spacing w:before="240" w:after="0" w:line="360" w:lineRule="auto"/>
        <w:ind w:firstLine="567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</w:pPr>
    </w:p>
    <w:p w14:paraId="1B3438E9" w14:textId="77777777" w:rsidR="00CF42BB" w:rsidRDefault="00CF42BB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w:br w:type="page"/>
      </w:r>
    </w:p>
    <w:p w14:paraId="5F4AB49F" w14:textId="7423C472" w:rsidR="00B25C34" w:rsidRPr="00803ABB" w:rsidRDefault="002A62BB" w:rsidP="0031050F">
      <w:pPr>
        <w:pStyle w:val="a6"/>
        <w:keepNext/>
        <w:spacing w:before="240" w:after="0" w:line="360" w:lineRule="auto"/>
        <w:ind w:firstLine="567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</w:pPr>
      <w:r w:rsidRPr="00803AB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lastRenderedPageBreak/>
        <w:t>Ответ:</w:t>
      </w:r>
    </w:p>
    <w:p w14:paraId="19DEAFFF" w14:textId="0F127AA5" w:rsidR="0048730E" w:rsidRPr="00803ABB" w:rsidRDefault="0076543F" w:rsidP="00887D7C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03ABB">
        <w:rPr>
          <w:rFonts w:ascii="Times New Roman" w:hAnsi="Times New Roman" w:cs="Times New Roman"/>
          <w:noProof/>
          <w:sz w:val="28"/>
          <w:szCs w:val="28"/>
        </w:rPr>
        <w:t>Для заданных условий подойдет модель DSDM</w:t>
      </w:r>
      <w:r w:rsidR="0031050F" w:rsidRPr="00803ABB">
        <w:rPr>
          <w:rFonts w:ascii="Times New Roman" w:hAnsi="Times New Roman" w:cs="Times New Roman"/>
          <w:noProof/>
          <w:sz w:val="28"/>
          <w:szCs w:val="28"/>
        </w:rPr>
        <w:t xml:space="preserve">, так как среди приведенных требований есть требования по сокращению стоимости разработки </w:t>
      </w:r>
      <w:r w:rsidR="0048730E" w:rsidRPr="00803ABB">
        <w:rPr>
          <w:rFonts w:ascii="Times New Roman" w:hAnsi="Times New Roman" w:cs="Times New Roman"/>
          <w:noProof/>
          <w:sz w:val="28"/>
          <w:szCs w:val="28"/>
        </w:rPr>
        <w:t>и проблема сжатых сроков проекта</w:t>
      </w:r>
      <w:r w:rsidRPr="00803AB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268D039" w14:textId="271484AC" w:rsidR="0076543F" w:rsidRDefault="0076543F" w:rsidP="00887D7C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03ABB">
        <w:rPr>
          <w:rFonts w:ascii="Times New Roman" w:hAnsi="Times New Roman" w:cs="Times New Roman"/>
          <w:noProof/>
          <w:sz w:val="28"/>
          <w:szCs w:val="28"/>
        </w:rPr>
        <w:t xml:space="preserve">Компании </w:t>
      </w:r>
      <w:r w:rsidR="0048730E" w:rsidRPr="00803ABB">
        <w:rPr>
          <w:rFonts w:ascii="Times New Roman" w:hAnsi="Times New Roman" w:cs="Times New Roman"/>
          <w:noProof/>
          <w:sz w:val="28"/>
          <w:szCs w:val="28"/>
        </w:rPr>
        <w:t xml:space="preserve">потребуется претерпеть некоторые изменения </w:t>
      </w:r>
      <w:r w:rsidR="004E684D" w:rsidRPr="00803ABB">
        <w:rPr>
          <w:rFonts w:ascii="Times New Roman" w:hAnsi="Times New Roman" w:cs="Times New Roman"/>
          <w:noProof/>
          <w:sz w:val="28"/>
          <w:szCs w:val="28"/>
        </w:rPr>
        <w:t xml:space="preserve">в своей деятельности </w:t>
      </w:r>
      <w:r w:rsidR="00693C25" w:rsidRPr="00803ABB">
        <w:rPr>
          <w:rFonts w:ascii="Times New Roman" w:hAnsi="Times New Roman" w:cs="Times New Roman"/>
          <w:noProof/>
          <w:sz w:val="28"/>
          <w:szCs w:val="28"/>
        </w:rPr>
        <w:t>–</w:t>
      </w:r>
      <w:r w:rsidR="004E684D" w:rsidRPr="00803AB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93C25" w:rsidRPr="00803ABB">
        <w:rPr>
          <w:rFonts w:ascii="Times New Roman" w:hAnsi="Times New Roman" w:cs="Times New Roman"/>
          <w:noProof/>
          <w:sz w:val="28"/>
          <w:szCs w:val="28"/>
        </w:rPr>
        <w:t>переход от классического к гибкому методу</w:t>
      </w:r>
      <w:r w:rsidR="00DD0C09" w:rsidRPr="00803ABB">
        <w:rPr>
          <w:rFonts w:ascii="Times New Roman" w:hAnsi="Times New Roman" w:cs="Times New Roman"/>
          <w:noProof/>
          <w:sz w:val="28"/>
          <w:szCs w:val="28"/>
        </w:rPr>
        <w:t xml:space="preserve"> управления</w:t>
      </w:r>
      <w:r w:rsidR="000904B6" w:rsidRPr="00803ABB">
        <w:rPr>
          <w:rFonts w:ascii="Times New Roman" w:hAnsi="Times New Roman" w:cs="Times New Roman"/>
          <w:noProof/>
          <w:sz w:val="28"/>
          <w:szCs w:val="28"/>
        </w:rPr>
        <w:t>.</w:t>
      </w:r>
      <w:r w:rsidR="00693461" w:rsidRPr="00803AB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774FC" w:rsidRPr="00803ABB">
        <w:rPr>
          <w:rFonts w:ascii="Times New Roman" w:hAnsi="Times New Roman" w:cs="Times New Roman"/>
          <w:noProof/>
          <w:sz w:val="28"/>
          <w:szCs w:val="28"/>
        </w:rPr>
        <w:t xml:space="preserve">Необходимо будет перейти к найму небольших команд, которые под руководством имеющихся </w:t>
      </w:r>
      <w:r w:rsidR="004774FC" w:rsidRPr="00803ABB">
        <w:rPr>
          <w:rFonts w:ascii="Times New Roman" w:hAnsi="Times New Roman" w:cs="Times New Roman"/>
          <w:noProof/>
          <w:sz w:val="28"/>
          <w:szCs w:val="28"/>
        </w:rPr>
        <w:t>высококвалифицированных узкоспециализированных разработчиков</w:t>
      </w:r>
      <w:r w:rsidR="004774FC" w:rsidRPr="00803ABB">
        <w:rPr>
          <w:rFonts w:ascii="Times New Roman" w:hAnsi="Times New Roman" w:cs="Times New Roman"/>
          <w:noProof/>
          <w:sz w:val="28"/>
          <w:szCs w:val="28"/>
        </w:rPr>
        <w:t xml:space="preserve"> будут заниматься разработкой отдельных частей продукта. </w:t>
      </w:r>
      <w:r w:rsidR="00ED5A20" w:rsidRPr="00803ABB">
        <w:rPr>
          <w:rFonts w:ascii="Times New Roman" w:hAnsi="Times New Roman" w:cs="Times New Roman"/>
          <w:noProof/>
          <w:sz w:val="28"/>
          <w:szCs w:val="28"/>
        </w:rPr>
        <w:t xml:space="preserve">Каждый из отделов (отдел схемотехники, производства и финансов) будут отчитываться перед директором компании. </w:t>
      </w:r>
      <w:r w:rsidR="00693461" w:rsidRPr="00803ABB">
        <w:rPr>
          <w:rFonts w:ascii="Times New Roman" w:hAnsi="Times New Roman" w:cs="Times New Roman"/>
          <w:noProof/>
          <w:sz w:val="28"/>
          <w:szCs w:val="28"/>
        </w:rPr>
        <w:t xml:space="preserve">Так как коллектив компании территориально распределен, то необходимо организовать </w:t>
      </w:r>
      <w:r w:rsidR="000B3C8D" w:rsidRPr="00803ABB">
        <w:rPr>
          <w:rFonts w:ascii="Times New Roman" w:hAnsi="Times New Roman" w:cs="Times New Roman"/>
          <w:noProof/>
          <w:sz w:val="28"/>
          <w:szCs w:val="28"/>
        </w:rPr>
        <w:t xml:space="preserve">собрания с применением </w:t>
      </w:r>
      <w:r w:rsidR="00CF254B" w:rsidRPr="00803ABB">
        <w:rPr>
          <w:rFonts w:ascii="Times New Roman" w:hAnsi="Times New Roman" w:cs="Times New Roman"/>
          <w:noProof/>
          <w:sz w:val="28"/>
          <w:szCs w:val="28"/>
        </w:rPr>
        <w:t>технологий удаленного доступа</w:t>
      </w:r>
      <w:r w:rsidR="00693461" w:rsidRPr="00803ABB">
        <w:rPr>
          <w:rFonts w:ascii="Times New Roman" w:hAnsi="Times New Roman" w:cs="Times New Roman"/>
          <w:noProof/>
          <w:sz w:val="28"/>
          <w:szCs w:val="28"/>
        </w:rPr>
        <w:t>.</w:t>
      </w:r>
      <w:r w:rsidR="0090392C" w:rsidRPr="00803ABB">
        <w:rPr>
          <w:rFonts w:ascii="Times New Roman" w:hAnsi="Times New Roman" w:cs="Times New Roman"/>
          <w:noProof/>
          <w:sz w:val="28"/>
          <w:szCs w:val="28"/>
        </w:rPr>
        <w:t xml:space="preserve"> Так как DSDM объединяет в себе </w:t>
      </w:r>
      <w:r w:rsidR="0090392C" w:rsidRPr="00803ABB">
        <w:rPr>
          <w:rFonts w:ascii="Times New Roman" w:hAnsi="Times New Roman" w:cs="Times New Roman"/>
          <w:noProof/>
          <w:sz w:val="28"/>
          <w:szCs w:val="28"/>
        </w:rPr>
        <w:t>итеративный и инкрементный подход</w:t>
      </w:r>
      <w:r w:rsidR="0090392C" w:rsidRPr="00803ABB">
        <w:rPr>
          <w:rFonts w:ascii="Times New Roman" w:hAnsi="Times New Roman" w:cs="Times New Roman"/>
          <w:noProof/>
          <w:sz w:val="28"/>
          <w:szCs w:val="28"/>
        </w:rPr>
        <w:t>, то такие собрания позволят оценить текущие результаты работы, выявить недостатки и определить следующий этап.</w:t>
      </w:r>
    </w:p>
    <w:p w14:paraId="6C5CE575" w14:textId="6DAA0641" w:rsidR="00D5231E" w:rsidRPr="00D5231E" w:rsidRDefault="00D5231E" w:rsidP="00887D7C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Переход к модели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DSDM</w:t>
      </w:r>
      <w:r w:rsidRPr="00D523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 затронет метод взаимодействия с заказчиком (сохранится договорная основа), что со стороны заказчика является достоинством компании</w:t>
      </w:r>
      <w:r w:rsidR="001B52A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88C724B" w14:textId="08795DC3" w:rsidR="007F281B" w:rsidRPr="00803ABB" w:rsidRDefault="007F281B" w:rsidP="007F281B">
      <w:pPr>
        <w:pStyle w:val="a6"/>
        <w:keepNext/>
        <w:spacing w:before="240" w:after="0" w:line="360" w:lineRule="auto"/>
        <w:ind w:firstLine="567"/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</w:pPr>
      <w:r w:rsidRPr="00803ABB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</w:rPr>
        <w:t>Описание DSDM:</w:t>
      </w:r>
    </w:p>
    <w:p w14:paraId="6093ED76" w14:textId="3FEFF265" w:rsidR="007F281B" w:rsidRPr="00803ABB" w:rsidRDefault="007F281B" w:rsidP="007F281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03ABB">
        <w:rPr>
          <w:rFonts w:ascii="Times New Roman" w:hAnsi="Times New Roman" w:cs="Times New Roman"/>
          <w:noProof/>
          <w:sz w:val="28"/>
          <w:szCs w:val="28"/>
        </w:rPr>
        <w:t xml:space="preserve">Метод разработки динамических систем (Dynamic Systems Development Method, DSDM) </w:t>
      </w:r>
      <w:r w:rsidRPr="00803ABB">
        <w:rPr>
          <w:rFonts w:ascii="Times New Roman" w:hAnsi="Times New Roman" w:cs="Times New Roman"/>
          <w:noProof/>
          <w:sz w:val="28"/>
          <w:szCs w:val="28"/>
        </w:rPr>
        <w:t>–</w:t>
      </w:r>
      <w:r w:rsidRPr="00803ABB">
        <w:rPr>
          <w:rFonts w:ascii="Times New Roman" w:hAnsi="Times New Roman" w:cs="Times New Roman"/>
          <w:noProof/>
          <w:sz w:val="28"/>
          <w:szCs w:val="28"/>
        </w:rPr>
        <w:t xml:space="preserve"> это главным образом методика  разработки программного обеспечения, основанная на концепции  быстрой разработки приложений (Rapid Application Development, RAD). DSDM </w:t>
      </w:r>
      <w:r w:rsidR="00803ABB" w:rsidRPr="00803ABB">
        <w:rPr>
          <w:rFonts w:ascii="Times New Roman" w:hAnsi="Times New Roman" w:cs="Times New Roman"/>
          <w:noProof/>
          <w:sz w:val="28"/>
          <w:szCs w:val="28"/>
        </w:rPr>
        <w:t>–</w:t>
      </w:r>
      <w:r w:rsidRPr="00803ABB">
        <w:rPr>
          <w:rFonts w:ascii="Times New Roman" w:hAnsi="Times New Roman" w:cs="Times New Roman"/>
          <w:noProof/>
          <w:sz w:val="28"/>
          <w:szCs w:val="28"/>
        </w:rPr>
        <w:t xml:space="preserve"> это итеративный и инкрементный подход, который придаёт особое значение продолжительному участию в процессе пользователя/потребителя.</w:t>
      </w:r>
    </w:p>
    <w:p w14:paraId="5717ED0B" w14:textId="2609AE5F" w:rsidR="007F281B" w:rsidRPr="00803ABB" w:rsidRDefault="007F281B" w:rsidP="007F281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03ABB">
        <w:rPr>
          <w:rFonts w:ascii="Times New Roman" w:hAnsi="Times New Roman" w:cs="Times New Roman"/>
          <w:noProof/>
          <w:sz w:val="28"/>
          <w:szCs w:val="28"/>
        </w:rPr>
        <w:t>Цель метода - сдать готовый проект вовремя и уложиться в бюджет, но в то же время регулируя изменения требований к проекту во время его  разработки. DSDM входит в семейство гибкой методологии разработки   программного обеспечения, а также разработок не входящих в сферу  информационных технологий.</w:t>
      </w:r>
    </w:p>
    <w:sectPr w:rsidR="007F281B" w:rsidRPr="00803ABB" w:rsidSect="00AF006D">
      <w:pgSz w:w="11906" w:h="16838"/>
      <w:pgMar w:top="568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A5017"/>
    <w:multiLevelType w:val="hybridMultilevel"/>
    <w:tmpl w:val="7D78C1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5173564">
    <w:abstractNumId w:val="0"/>
  </w:num>
  <w:num w:numId="2" w16cid:durableId="1583178040">
    <w:abstractNumId w:val="2"/>
  </w:num>
  <w:num w:numId="3" w16cid:durableId="215052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05393C"/>
    <w:rsid w:val="000569CA"/>
    <w:rsid w:val="000904B6"/>
    <w:rsid w:val="000B3C8D"/>
    <w:rsid w:val="00127F55"/>
    <w:rsid w:val="0013358D"/>
    <w:rsid w:val="001561B8"/>
    <w:rsid w:val="00171562"/>
    <w:rsid w:val="0019047F"/>
    <w:rsid w:val="001B52AF"/>
    <w:rsid w:val="001E1772"/>
    <w:rsid w:val="00224BBF"/>
    <w:rsid w:val="002449B6"/>
    <w:rsid w:val="00270BA7"/>
    <w:rsid w:val="0027670C"/>
    <w:rsid w:val="002946BB"/>
    <w:rsid w:val="002A62BB"/>
    <w:rsid w:val="002A7F9B"/>
    <w:rsid w:val="0031050F"/>
    <w:rsid w:val="0031254B"/>
    <w:rsid w:val="00320FFC"/>
    <w:rsid w:val="00352ADB"/>
    <w:rsid w:val="00356DA5"/>
    <w:rsid w:val="00377B82"/>
    <w:rsid w:val="003931ED"/>
    <w:rsid w:val="003B181D"/>
    <w:rsid w:val="003F250E"/>
    <w:rsid w:val="003F3C72"/>
    <w:rsid w:val="00406716"/>
    <w:rsid w:val="004402AE"/>
    <w:rsid w:val="00454A2E"/>
    <w:rsid w:val="004568B7"/>
    <w:rsid w:val="0046011D"/>
    <w:rsid w:val="004774FC"/>
    <w:rsid w:val="0048730E"/>
    <w:rsid w:val="0049392D"/>
    <w:rsid w:val="00496FAB"/>
    <w:rsid w:val="004A06C4"/>
    <w:rsid w:val="004B5D44"/>
    <w:rsid w:val="004E684D"/>
    <w:rsid w:val="00511AC7"/>
    <w:rsid w:val="00512AD5"/>
    <w:rsid w:val="00552E98"/>
    <w:rsid w:val="00592EBD"/>
    <w:rsid w:val="0062176B"/>
    <w:rsid w:val="00631E97"/>
    <w:rsid w:val="0064445B"/>
    <w:rsid w:val="00647266"/>
    <w:rsid w:val="0065129A"/>
    <w:rsid w:val="0065341E"/>
    <w:rsid w:val="0066694B"/>
    <w:rsid w:val="00677971"/>
    <w:rsid w:val="00693461"/>
    <w:rsid w:val="00693C25"/>
    <w:rsid w:val="006B4320"/>
    <w:rsid w:val="006D397A"/>
    <w:rsid w:val="006F449F"/>
    <w:rsid w:val="007445BC"/>
    <w:rsid w:val="0075454B"/>
    <w:rsid w:val="00763149"/>
    <w:rsid w:val="0076543F"/>
    <w:rsid w:val="007A316C"/>
    <w:rsid w:val="007C16BB"/>
    <w:rsid w:val="007F281B"/>
    <w:rsid w:val="00803ABB"/>
    <w:rsid w:val="00820430"/>
    <w:rsid w:val="00825411"/>
    <w:rsid w:val="00831B96"/>
    <w:rsid w:val="00834B8B"/>
    <w:rsid w:val="008435E2"/>
    <w:rsid w:val="00862090"/>
    <w:rsid w:val="00887D7C"/>
    <w:rsid w:val="008B29C8"/>
    <w:rsid w:val="008C4229"/>
    <w:rsid w:val="008D56EC"/>
    <w:rsid w:val="009038AC"/>
    <w:rsid w:val="0090392C"/>
    <w:rsid w:val="00906DCA"/>
    <w:rsid w:val="00933EC7"/>
    <w:rsid w:val="009538B4"/>
    <w:rsid w:val="009649B9"/>
    <w:rsid w:val="00983DCD"/>
    <w:rsid w:val="00992C7B"/>
    <w:rsid w:val="009B07AE"/>
    <w:rsid w:val="009B6543"/>
    <w:rsid w:val="009D06D0"/>
    <w:rsid w:val="009E62A6"/>
    <w:rsid w:val="009E7077"/>
    <w:rsid w:val="00A47A98"/>
    <w:rsid w:val="00A57A7E"/>
    <w:rsid w:val="00A60F43"/>
    <w:rsid w:val="00A768F5"/>
    <w:rsid w:val="00A93E26"/>
    <w:rsid w:val="00AA2DD4"/>
    <w:rsid w:val="00AF006D"/>
    <w:rsid w:val="00AF3A63"/>
    <w:rsid w:val="00B25C34"/>
    <w:rsid w:val="00B36436"/>
    <w:rsid w:val="00B36F92"/>
    <w:rsid w:val="00B625EB"/>
    <w:rsid w:val="00C13984"/>
    <w:rsid w:val="00C24A0F"/>
    <w:rsid w:val="00C61913"/>
    <w:rsid w:val="00C61C1C"/>
    <w:rsid w:val="00C63B6A"/>
    <w:rsid w:val="00C92C00"/>
    <w:rsid w:val="00CB3F0F"/>
    <w:rsid w:val="00CE2215"/>
    <w:rsid w:val="00CF254B"/>
    <w:rsid w:val="00CF42BB"/>
    <w:rsid w:val="00CF76E0"/>
    <w:rsid w:val="00D5231E"/>
    <w:rsid w:val="00D65F82"/>
    <w:rsid w:val="00D776A7"/>
    <w:rsid w:val="00D95001"/>
    <w:rsid w:val="00DA3C2E"/>
    <w:rsid w:val="00DA5619"/>
    <w:rsid w:val="00DA666A"/>
    <w:rsid w:val="00DC2682"/>
    <w:rsid w:val="00DD0C09"/>
    <w:rsid w:val="00DD5384"/>
    <w:rsid w:val="00DF20D9"/>
    <w:rsid w:val="00E56D06"/>
    <w:rsid w:val="00E7261E"/>
    <w:rsid w:val="00E74022"/>
    <w:rsid w:val="00E748DB"/>
    <w:rsid w:val="00E757E1"/>
    <w:rsid w:val="00E76926"/>
    <w:rsid w:val="00E83A7D"/>
    <w:rsid w:val="00E901B9"/>
    <w:rsid w:val="00E963C4"/>
    <w:rsid w:val="00EA6924"/>
    <w:rsid w:val="00EB7868"/>
    <w:rsid w:val="00EC1F01"/>
    <w:rsid w:val="00ED5A20"/>
    <w:rsid w:val="00F03E19"/>
    <w:rsid w:val="00F159E9"/>
    <w:rsid w:val="00F846AE"/>
    <w:rsid w:val="00F874FF"/>
    <w:rsid w:val="00F90A41"/>
    <w:rsid w:val="00F978D7"/>
    <w:rsid w:val="00F97DA6"/>
    <w:rsid w:val="00FB7C44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6D0"/>
    <w:rPr>
      <w:color w:val="666666"/>
    </w:rPr>
  </w:style>
  <w:style w:type="paragraph" w:styleId="a6">
    <w:name w:val="caption"/>
    <w:basedOn w:val="a"/>
    <w:next w:val="a"/>
    <w:uiPriority w:val="35"/>
    <w:unhideWhenUsed/>
    <w:qFormat/>
    <w:rsid w:val="008D5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104</cp:revision>
  <dcterms:created xsi:type="dcterms:W3CDTF">2024-02-09T14:54:00Z</dcterms:created>
  <dcterms:modified xsi:type="dcterms:W3CDTF">2024-05-27T16:57:00Z</dcterms:modified>
</cp:coreProperties>
</file>