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6DF" w:rsidRPr="00D7091F" w:rsidRDefault="008136DF" w:rsidP="0058737D">
      <w:pPr>
        <w:ind w:left="142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Указ</w:t>
      </w:r>
      <w:r w:rsidRPr="00D7091F">
        <w:rPr>
          <w:b/>
          <w:sz w:val="32"/>
          <w:szCs w:val="28"/>
        </w:rPr>
        <w:t>ания по оформлению отчета по ЛР.</w:t>
      </w:r>
    </w:p>
    <w:p w:rsidR="008136DF" w:rsidRDefault="008136DF" w:rsidP="0058737D">
      <w:pPr>
        <w:ind w:left="142"/>
        <w:rPr>
          <w:sz w:val="28"/>
          <w:szCs w:val="28"/>
        </w:rPr>
      </w:pPr>
    </w:p>
    <w:p w:rsidR="008136DF" w:rsidRPr="00377471" w:rsidRDefault="008136DF" w:rsidP="0058737D">
      <w:pPr>
        <w:ind w:left="142"/>
        <w:rPr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Pr="0098293C">
        <w:rPr>
          <w:b/>
          <w:sz w:val="28"/>
          <w:szCs w:val="28"/>
        </w:rPr>
        <w:t>Отчет должен быть оформлен в соответствии с описанием работы (должны быть выполнены все пункты и соблюден порядок действий и расчетов). Надо обязательно написать названия пунктов</w:t>
      </w:r>
      <w:r>
        <w:rPr>
          <w:sz w:val="28"/>
          <w:szCs w:val="28"/>
        </w:rPr>
        <w:t>.</w:t>
      </w:r>
    </w:p>
    <w:p w:rsidR="008136DF" w:rsidRDefault="008136DF" w:rsidP="0058737D">
      <w:pPr>
        <w:ind w:left="142"/>
        <w:rPr>
          <w:sz w:val="28"/>
          <w:szCs w:val="28"/>
        </w:rPr>
      </w:pPr>
      <w:r>
        <w:rPr>
          <w:sz w:val="28"/>
          <w:szCs w:val="28"/>
        </w:rPr>
        <w:t>2</w:t>
      </w:r>
      <w:r w:rsidRPr="00377471">
        <w:rPr>
          <w:sz w:val="28"/>
          <w:szCs w:val="28"/>
        </w:rPr>
        <w:t>. Все расчеты надо оформлять следующим образом: формула=числа=результат.</w:t>
      </w:r>
    </w:p>
    <w:p w:rsidR="008136DF" w:rsidRPr="00F67ADB" w:rsidRDefault="008136DF" w:rsidP="0058737D">
      <w:pPr>
        <w:ind w:left="142"/>
        <w:rPr>
          <w:sz w:val="28"/>
          <w:szCs w:val="28"/>
        </w:rPr>
      </w:pPr>
      <w:r>
        <w:rPr>
          <w:sz w:val="28"/>
          <w:szCs w:val="28"/>
        </w:rPr>
        <w:t xml:space="preserve">3. Полученные в рабочем задании </w:t>
      </w:r>
      <w:r w:rsidR="0039629A">
        <w:rPr>
          <w:sz w:val="28"/>
          <w:szCs w:val="28"/>
        </w:rPr>
        <w:t>графики и собранные схемы</w:t>
      </w:r>
      <w:r>
        <w:rPr>
          <w:sz w:val="28"/>
          <w:szCs w:val="28"/>
        </w:rPr>
        <w:t xml:space="preserve"> можно сохранить так: сначала к скопировать с помощью </w:t>
      </w:r>
      <w:proofErr w:type="spellStart"/>
      <w:r w:rsidRPr="008136DF">
        <w:rPr>
          <w:b/>
          <w:sz w:val="28"/>
          <w:szCs w:val="28"/>
          <w:lang w:val="en-US"/>
        </w:rPr>
        <w:t>PrtSc</w:t>
      </w:r>
      <w:proofErr w:type="spellEnd"/>
      <w:r>
        <w:rPr>
          <w:sz w:val="28"/>
          <w:szCs w:val="28"/>
        </w:rPr>
        <w:t xml:space="preserve"> и затем, открыв программу </w:t>
      </w:r>
      <w:r w:rsidRPr="008136DF">
        <w:rPr>
          <w:b/>
          <w:sz w:val="28"/>
          <w:szCs w:val="28"/>
          <w:lang w:val="en-US"/>
        </w:rPr>
        <w:t>Paint</w:t>
      </w:r>
      <w:r w:rsidRPr="008136DF">
        <w:rPr>
          <w:b/>
          <w:sz w:val="28"/>
          <w:szCs w:val="28"/>
        </w:rPr>
        <w:t>,</w:t>
      </w:r>
      <w:r>
        <w:rPr>
          <w:sz w:val="28"/>
          <w:szCs w:val="28"/>
        </w:rPr>
        <w:t xml:space="preserve"> использовать комбинацию </w:t>
      </w:r>
      <w:r w:rsidRPr="008136DF">
        <w:rPr>
          <w:b/>
          <w:sz w:val="28"/>
          <w:szCs w:val="28"/>
          <w:lang w:val="en-US"/>
        </w:rPr>
        <w:t>Ctrl</w:t>
      </w:r>
      <w:r w:rsidRPr="008136DF">
        <w:rPr>
          <w:b/>
          <w:sz w:val="28"/>
          <w:szCs w:val="28"/>
        </w:rPr>
        <w:t>+</w:t>
      </w:r>
      <w:r w:rsidRPr="008136DF">
        <w:rPr>
          <w:b/>
          <w:sz w:val="28"/>
          <w:szCs w:val="28"/>
          <w:lang w:val="en-US"/>
        </w:rPr>
        <w:t>V</w:t>
      </w:r>
      <w:r>
        <w:rPr>
          <w:sz w:val="28"/>
          <w:szCs w:val="28"/>
        </w:rPr>
        <w:t>.</w:t>
      </w:r>
      <w:r w:rsidR="00F67ADB">
        <w:rPr>
          <w:sz w:val="28"/>
          <w:szCs w:val="28"/>
        </w:rPr>
        <w:t xml:space="preserve"> </w:t>
      </w:r>
      <w:r w:rsidR="0039629A">
        <w:rPr>
          <w:sz w:val="28"/>
          <w:szCs w:val="28"/>
        </w:rPr>
        <w:t>Для сохранения графиков м</w:t>
      </w:r>
      <w:r w:rsidR="00F67ADB">
        <w:rPr>
          <w:sz w:val="28"/>
          <w:szCs w:val="28"/>
        </w:rPr>
        <w:t xml:space="preserve">ожно также воспользоваться следующими командами: </w:t>
      </w:r>
      <w:r w:rsidR="00F67ADB">
        <w:rPr>
          <w:sz w:val="28"/>
          <w:szCs w:val="28"/>
          <w:lang w:val="en-US"/>
        </w:rPr>
        <w:t>Window</w:t>
      </w:r>
      <w:r w:rsidR="00F67ADB" w:rsidRPr="00F67ADB">
        <w:rPr>
          <w:sz w:val="28"/>
          <w:szCs w:val="28"/>
        </w:rPr>
        <w:t>-</w:t>
      </w:r>
      <w:r w:rsidR="00F67ADB">
        <w:rPr>
          <w:sz w:val="28"/>
          <w:szCs w:val="28"/>
          <w:lang w:val="en-US"/>
        </w:rPr>
        <w:t>Copy</w:t>
      </w:r>
      <w:r w:rsidR="00F67ADB" w:rsidRPr="00F67ADB">
        <w:rPr>
          <w:sz w:val="28"/>
          <w:szCs w:val="28"/>
        </w:rPr>
        <w:t xml:space="preserve"> </w:t>
      </w:r>
      <w:r w:rsidR="00F67ADB">
        <w:rPr>
          <w:sz w:val="28"/>
          <w:szCs w:val="28"/>
          <w:lang w:val="en-US"/>
        </w:rPr>
        <w:t>to</w:t>
      </w:r>
      <w:r w:rsidR="00F67ADB" w:rsidRPr="00F67ADB">
        <w:rPr>
          <w:sz w:val="28"/>
          <w:szCs w:val="28"/>
        </w:rPr>
        <w:t xml:space="preserve"> </w:t>
      </w:r>
      <w:r w:rsidR="00F67ADB">
        <w:rPr>
          <w:sz w:val="28"/>
          <w:szCs w:val="28"/>
          <w:lang w:val="en-US"/>
        </w:rPr>
        <w:t>Clipboard</w:t>
      </w:r>
      <w:r w:rsidR="00F67ADB" w:rsidRPr="00F67ADB">
        <w:rPr>
          <w:sz w:val="28"/>
          <w:szCs w:val="28"/>
        </w:rPr>
        <w:t>.</w:t>
      </w:r>
    </w:p>
    <w:p w:rsidR="00F67ADB" w:rsidRDefault="00F67ADB" w:rsidP="0058737D">
      <w:pPr>
        <w:ind w:left="142"/>
        <w:rPr>
          <w:sz w:val="28"/>
          <w:szCs w:val="28"/>
        </w:rPr>
      </w:pPr>
    </w:p>
    <w:p w:rsidR="00F67ADB" w:rsidRDefault="0058737D" w:rsidP="0058737D">
      <w:pPr>
        <w:ind w:left="1985" w:hanging="141"/>
        <w:rPr>
          <w:sz w:val="28"/>
          <w:szCs w:val="28"/>
        </w:rPr>
      </w:pPr>
      <w:r w:rsidRPr="0058737D">
        <w:rPr>
          <w:sz w:val="28"/>
          <w:szCs w:val="28"/>
        </w:rPr>
        <w:drawing>
          <wp:inline distT="0" distB="0" distL="0" distR="0" wp14:anchorId="4DE21371" wp14:editId="32BBF2C5">
            <wp:extent cx="3810000" cy="2465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8102" cy="249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691" w:rsidRDefault="00EC2691" w:rsidP="0058737D">
      <w:pPr>
        <w:ind w:left="142" w:hanging="141"/>
        <w:rPr>
          <w:sz w:val="28"/>
          <w:szCs w:val="28"/>
        </w:rPr>
      </w:pPr>
    </w:p>
    <w:p w:rsidR="00F67ADB" w:rsidRDefault="00F67ADB" w:rsidP="0058737D">
      <w:pPr>
        <w:ind w:left="142"/>
        <w:rPr>
          <w:sz w:val="28"/>
          <w:szCs w:val="28"/>
        </w:rPr>
      </w:pPr>
      <w:r>
        <w:rPr>
          <w:sz w:val="28"/>
          <w:szCs w:val="28"/>
        </w:rPr>
        <w:t>Затем надо оставив отметку на строке «</w:t>
      </w:r>
      <w:r>
        <w:rPr>
          <w:sz w:val="28"/>
          <w:szCs w:val="28"/>
          <w:lang w:val="en-US"/>
        </w:rPr>
        <w:t>change</w:t>
      </w:r>
      <w:r w:rsidRPr="00F67AD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white</w:t>
      </w:r>
      <w:r w:rsidRPr="00F67AD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 w:rsidRPr="00F67AD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black</w:t>
      </w:r>
      <w:r>
        <w:rPr>
          <w:sz w:val="28"/>
          <w:szCs w:val="28"/>
        </w:rPr>
        <w:t>», нажать «ОК».</w:t>
      </w:r>
    </w:p>
    <w:p w:rsidR="00F67ADB" w:rsidRPr="00F67ADB" w:rsidRDefault="00F67ADB" w:rsidP="0058737D">
      <w:pPr>
        <w:ind w:left="142"/>
        <w:rPr>
          <w:sz w:val="28"/>
          <w:szCs w:val="28"/>
        </w:rPr>
      </w:pPr>
    </w:p>
    <w:p w:rsidR="00F67ADB" w:rsidRDefault="0058737D" w:rsidP="0058737D">
      <w:pPr>
        <w:ind w:left="1701"/>
        <w:rPr>
          <w:sz w:val="28"/>
          <w:szCs w:val="28"/>
        </w:rPr>
      </w:pPr>
      <w:r w:rsidRPr="0058737D">
        <w:rPr>
          <w:sz w:val="28"/>
          <w:szCs w:val="28"/>
        </w:rPr>
        <w:drawing>
          <wp:inline distT="0" distB="0" distL="0" distR="0" wp14:anchorId="3D7354DB" wp14:editId="2CED0531">
            <wp:extent cx="3979999" cy="2327419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1054" cy="233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ADB" w:rsidRDefault="00F67ADB" w:rsidP="0058737D">
      <w:pPr>
        <w:ind w:left="142"/>
        <w:rPr>
          <w:sz w:val="28"/>
          <w:szCs w:val="28"/>
        </w:rPr>
      </w:pPr>
    </w:p>
    <w:p w:rsidR="00F67ADB" w:rsidRDefault="00F67ADB" w:rsidP="0058737D">
      <w:pPr>
        <w:ind w:left="142"/>
        <w:rPr>
          <w:sz w:val="28"/>
          <w:szCs w:val="28"/>
        </w:rPr>
      </w:pPr>
      <w:r>
        <w:rPr>
          <w:sz w:val="28"/>
          <w:szCs w:val="28"/>
        </w:rPr>
        <w:t xml:space="preserve">После этого открыть </w:t>
      </w:r>
      <w:r w:rsidRPr="008136DF">
        <w:rPr>
          <w:b/>
          <w:sz w:val="28"/>
          <w:szCs w:val="28"/>
          <w:lang w:val="en-US"/>
        </w:rPr>
        <w:t>Paint</w:t>
      </w:r>
      <w:r w:rsidRPr="0039629A">
        <w:rPr>
          <w:sz w:val="28"/>
          <w:szCs w:val="28"/>
        </w:rPr>
        <w:t xml:space="preserve"> и и</w:t>
      </w:r>
      <w:r>
        <w:rPr>
          <w:sz w:val="28"/>
          <w:szCs w:val="28"/>
        </w:rPr>
        <w:t xml:space="preserve">спользовать комбинацию </w:t>
      </w:r>
      <w:r w:rsidRPr="008136DF">
        <w:rPr>
          <w:b/>
          <w:sz w:val="28"/>
          <w:szCs w:val="28"/>
          <w:lang w:val="en-US"/>
        </w:rPr>
        <w:t>Ctrl</w:t>
      </w:r>
      <w:r w:rsidRPr="008136DF">
        <w:rPr>
          <w:b/>
          <w:sz w:val="28"/>
          <w:szCs w:val="28"/>
        </w:rPr>
        <w:t>+</w:t>
      </w:r>
      <w:r w:rsidRPr="008136DF">
        <w:rPr>
          <w:b/>
          <w:sz w:val="28"/>
          <w:szCs w:val="28"/>
          <w:lang w:val="en-US"/>
        </w:rPr>
        <w:t>V</w:t>
      </w:r>
      <w:r>
        <w:rPr>
          <w:sz w:val="28"/>
          <w:szCs w:val="28"/>
        </w:rPr>
        <w:t>. Результат представлен на рисунке.</w:t>
      </w:r>
    </w:p>
    <w:p w:rsidR="00F67ADB" w:rsidRDefault="00F67ADB" w:rsidP="0058737D">
      <w:pPr>
        <w:ind w:left="142"/>
        <w:rPr>
          <w:sz w:val="28"/>
          <w:szCs w:val="28"/>
        </w:rPr>
      </w:pPr>
    </w:p>
    <w:p w:rsidR="00F67ADB" w:rsidRDefault="0058737D" w:rsidP="0058737D">
      <w:pPr>
        <w:ind w:left="1560"/>
        <w:rPr>
          <w:sz w:val="28"/>
          <w:szCs w:val="28"/>
        </w:rPr>
      </w:pPr>
      <w:r w:rsidRPr="0058737D">
        <w:rPr>
          <w:sz w:val="28"/>
          <w:szCs w:val="28"/>
        </w:rPr>
        <w:lastRenderedPageBreak/>
        <w:drawing>
          <wp:inline distT="0" distB="0" distL="0" distR="0" wp14:anchorId="24AE223A" wp14:editId="60E4438E">
            <wp:extent cx="3941239" cy="3301626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9154" cy="332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691" w:rsidRDefault="00EC2691" w:rsidP="0058737D">
      <w:pPr>
        <w:ind w:left="142"/>
        <w:rPr>
          <w:sz w:val="28"/>
          <w:szCs w:val="28"/>
        </w:rPr>
      </w:pPr>
    </w:p>
    <w:p w:rsidR="008136DF" w:rsidRPr="0098293C" w:rsidRDefault="008136DF" w:rsidP="0058737D">
      <w:pPr>
        <w:ind w:left="142"/>
        <w:rPr>
          <w:b/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98293C">
        <w:rPr>
          <w:b/>
          <w:sz w:val="28"/>
          <w:szCs w:val="28"/>
        </w:rPr>
        <w:t>Все снятые характеристики надо обработать в графическом редакторе:</w:t>
      </w:r>
    </w:p>
    <w:p w:rsidR="008136DF" w:rsidRPr="0098293C" w:rsidRDefault="008136DF" w:rsidP="0058737D">
      <w:pPr>
        <w:ind w:left="142"/>
        <w:rPr>
          <w:b/>
          <w:sz w:val="28"/>
          <w:szCs w:val="28"/>
        </w:rPr>
      </w:pPr>
      <w:r w:rsidRPr="0098293C">
        <w:rPr>
          <w:b/>
          <w:sz w:val="28"/>
          <w:szCs w:val="28"/>
        </w:rPr>
        <w:t>- надо сделать для характеристик инверсию цвета</w:t>
      </w:r>
      <w:r>
        <w:rPr>
          <w:b/>
          <w:sz w:val="28"/>
          <w:szCs w:val="28"/>
        </w:rPr>
        <w:t xml:space="preserve"> (см.</w:t>
      </w:r>
      <w:r w:rsidR="00EC2691">
        <w:rPr>
          <w:b/>
          <w:sz w:val="28"/>
          <w:szCs w:val="28"/>
        </w:rPr>
        <w:t xml:space="preserve"> выше или</w:t>
      </w:r>
      <w:r>
        <w:rPr>
          <w:b/>
          <w:sz w:val="28"/>
          <w:szCs w:val="28"/>
        </w:rPr>
        <w:t xml:space="preserve"> ниже)</w:t>
      </w:r>
      <w:r w:rsidRPr="0098293C">
        <w:rPr>
          <w:b/>
          <w:sz w:val="28"/>
          <w:szCs w:val="28"/>
        </w:rPr>
        <w:t>,</w:t>
      </w:r>
    </w:p>
    <w:p w:rsidR="008136DF" w:rsidRPr="0098293C" w:rsidRDefault="008136DF" w:rsidP="0058737D">
      <w:pPr>
        <w:ind w:left="142"/>
        <w:rPr>
          <w:b/>
          <w:sz w:val="28"/>
          <w:szCs w:val="28"/>
        </w:rPr>
      </w:pPr>
      <w:r w:rsidRPr="0098293C">
        <w:rPr>
          <w:b/>
          <w:sz w:val="28"/>
          <w:szCs w:val="28"/>
        </w:rPr>
        <w:t>- на все характеристики надо нанести оси и обозначить их</w:t>
      </w:r>
      <w:r>
        <w:rPr>
          <w:b/>
          <w:sz w:val="28"/>
          <w:szCs w:val="28"/>
        </w:rPr>
        <w:t xml:space="preserve"> (если это не сделано программой </w:t>
      </w:r>
      <w:r>
        <w:rPr>
          <w:b/>
          <w:sz w:val="28"/>
          <w:szCs w:val="28"/>
          <w:lang w:val="en-US"/>
        </w:rPr>
        <w:t>Probe</w:t>
      </w:r>
      <w:r>
        <w:rPr>
          <w:b/>
          <w:sz w:val="28"/>
          <w:szCs w:val="28"/>
        </w:rPr>
        <w:t>)</w:t>
      </w:r>
      <w:r w:rsidRPr="0098293C">
        <w:rPr>
          <w:b/>
          <w:sz w:val="28"/>
          <w:szCs w:val="28"/>
        </w:rPr>
        <w:t>.</w:t>
      </w:r>
    </w:p>
    <w:p w:rsidR="008136DF" w:rsidRDefault="008136DF" w:rsidP="0058737D">
      <w:pPr>
        <w:ind w:left="142"/>
        <w:rPr>
          <w:sz w:val="28"/>
          <w:szCs w:val="28"/>
        </w:rPr>
      </w:pPr>
      <w:r w:rsidRPr="0098293C">
        <w:rPr>
          <w:b/>
          <w:sz w:val="28"/>
          <w:szCs w:val="28"/>
        </w:rPr>
        <w:t>Все характеристики должны быть такого размера, чтобы все числа, которые есть на них, были хорошо различимы и читаемы</w:t>
      </w:r>
      <w:r>
        <w:rPr>
          <w:sz w:val="28"/>
          <w:szCs w:val="28"/>
        </w:rPr>
        <w:t xml:space="preserve">. </w:t>
      </w:r>
      <w:r w:rsidRPr="008136DF">
        <w:rPr>
          <w:sz w:val="28"/>
          <w:szCs w:val="28"/>
        </w:rPr>
        <w:t xml:space="preserve">Если </w:t>
      </w:r>
      <w:r>
        <w:rPr>
          <w:sz w:val="28"/>
          <w:szCs w:val="28"/>
        </w:rPr>
        <w:t>картинка взята</w:t>
      </w:r>
      <w:r w:rsidRPr="008136DF">
        <w:rPr>
          <w:sz w:val="28"/>
          <w:szCs w:val="28"/>
        </w:rPr>
        <w:t xml:space="preserve"> из программы </w:t>
      </w:r>
      <w:proofErr w:type="gramStart"/>
      <w:r w:rsidRPr="008136DF">
        <w:rPr>
          <w:sz w:val="28"/>
          <w:szCs w:val="28"/>
        </w:rPr>
        <w:t>DL</w:t>
      </w:r>
      <w:proofErr w:type="gramEnd"/>
      <w:r w:rsidRPr="008136DF">
        <w:rPr>
          <w:sz w:val="28"/>
          <w:szCs w:val="28"/>
        </w:rPr>
        <w:t xml:space="preserve"> то нижняя часть рисунка должна быть отображена (внизу показано, какое напряжение, ток или функция отображается на графике).</w:t>
      </w:r>
    </w:p>
    <w:p w:rsidR="00BA7F13" w:rsidRPr="00BA7F13" w:rsidRDefault="00BA7F13" w:rsidP="0058737D">
      <w:pPr>
        <w:ind w:left="142"/>
        <w:rPr>
          <w:sz w:val="16"/>
          <w:szCs w:val="16"/>
        </w:rPr>
      </w:pPr>
    </w:p>
    <w:p w:rsidR="008136DF" w:rsidRDefault="008136DF" w:rsidP="0058737D">
      <w:pPr>
        <w:ind w:left="142" w:firstLine="708"/>
        <w:rPr>
          <w:sz w:val="28"/>
          <w:szCs w:val="28"/>
        </w:rPr>
      </w:pPr>
      <w:r>
        <w:rPr>
          <w:sz w:val="28"/>
          <w:szCs w:val="28"/>
        </w:rPr>
        <w:t xml:space="preserve">Электронный курсор </w:t>
      </w:r>
      <w:r w:rsidR="0058737D" w:rsidRPr="00045682">
        <w:rPr>
          <w:sz w:val="28"/>
          <w:szCs w:val="28"/>
        </w:rPr>
        <w:fldChar w:fldCharType="begin"/>
      </w:r>
      <w:r w:rsidR="0058737D">
        <w:rPr>
          <w:sz w:val="28"/>
          <w:szCs w:val="28"/>
        </w:rPr>
        <w:instrText xml:space="preserve"> INCLUDEPICTURE "../../../../../Кобяк/Иконки_Probe/Cursor.bmp" \* MERGEFORMAT </w:instrText>
      </w:r>
      <w:r w:rsidR="0058737D" w:rsidRPr="00045682">
        <w:rPr>
          <w:sz w:val="28"/>
          <w:szCs w:val="28"/>
        </w:rPr>
        <w:fldChar w:fldCharType="separate"/>
      </w:r>
      <w:r w:rsidR="0058737D" w:rsidRPr="00045682">
        <w:rPr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7.15pt;height:16.7pt" fillcolor="window">
            <v:imagedata r:id="rId7" r:href="rId8"/>
          </v:shape>
        </w:pict>
      </w:r>
      <w:r w:rsidR="0058737D" w:rsidRPr="00045682">
        <w:rPr>
          <w:sz w:val="28"/>
          <w:szCs w:val="28"/>
        </w:rPr>
        <w:fldChar w:fldCharType="end"/>
      </w:r>
      <w:r w:rsidR="0058737D" w:rsidRPr="0058737D">
        <w:rPr>
          <w:sz w:val="28"/>
          <w:szCs w:val="28"/>
        </w:rPr>
        <w:t xml:space="preserve"> </w:t>
      </w:r>
      <w:r>
        <w:rPr>
          <w:sz w:val="28"/>
          <w:szCs w:val="28"/>
        </w:rPr>
        <w:t>управляется с помощью ЛКМ. Курсором можно также управлять с помощью клавиш «вправо» и «влево».</w:t>
      </w:r>
    </w:p>
    <w:p w:rsidR="008136DF" w:rsidRPr="00BA7F13" w:rsidRDefault="008136DF" w:rsidP="0058737D">
      <w:pPr>
        <w:ind w:left="142"/>
        <w:rPr>
          <w:sz w:val="16"/>
          <w:szCs w:val="16"/>
        </w:rPr>
      </w:pPr>
    </w:p>
    <w:p w:rsidR="008136DF" w:rsidRDefault="008136DF" w:rsidP="0058737D">
      <w:pPr>
        <w:ind w:left="142" w:firstLine="708"/>
        <w:rPr>
          <w:sz w:val="28"/>
          <w:szCs w:val="28"/>
        </w:rPr>
      </w:pPr>
      <w:r w:rsidRPr="0098293C">
        <w:rPr>
          <w:b/>
          <w:sz w:val="28"/>
          <w:szCs w:val="28"/>
        </w:rPr>
        <w:t xml:space="preserve">Точки (нужные для расчетов) надо обязательно отмечать маркером курсора </w:t>
      </w:r>
      <w:r>
        <w:rPr>
          <w:sz w:val="28"/>
          <w:szCs w:val="28"/>
        </w:rPr>
        <w:t>(</w:t>
      </w:r>
      <w:r w:rsidRPr="00B616A0">
        <w:rPr>
          <w:sz w:val="28"/>
          <w:szCs w:val="28"/>
        </w:rPr>
        <w:t>пиктограмм</w:t>
      </w:r>
      <w:r>
        <w:rPr>
          <w:sz w:val="28"/>
          <w:szCs w:val="28"/>
        </w:rPr>
        <w:t>а</w:t>
      </w:r>
      <w:r w:rsidRPr="00B616A0">
        <w:rPr>
          <w:sz w:val="28"/>
          <w:szCs w:val="28"/>
        </w:rPr>
        <w:t xml:space="preserve"> </w:t>
      </w:r>
      <w:r w:rsidRPr="00B616A0">
        <w:rPr>
          <w:b/>
          <w:i/>
          <w:sz w:val="28"/>
          <w:szCs w:val="28"/>
          <w:lang w:val="en-US"/>
        </w:rPr>
        <w:t>Mark</w:t>
      </w:r>
      <w:r w:rsidRPr="00B616A0">
        <w:rPr>
          <w:sz w:val="28"/>
          <w:szCs w:val="28"/>
        </w:rPr>
        <w:t xml:space="preserve"> </w:t>
      </w:r>
      <w:r w:rsidRPr="00B616A0">
        <w:rPr>
          <w:b/>
          <w:i/>
          <w:sz w:val="28"/>
          <w:szCs w:val="28"/>
          <w:lang w:val="en-US"/>
        </w:rPr>
        <w:t>Label</w:t>
      </w:r>
      <w:r w:rsidRPr="00B616A0">
        <w:rPr>
          <w:sz w:val="28"/>
          <w:szCs w:val="28"/>
        </w:rPr>
        <w:t xml:space="preserve">  </w:t>
      </w:r>
      <w:r w:rsidRPr="001E06DD">
        <w:rPr>
          <w:noProof/>
          <w:sz w:val="28"/>
          <w:szCs w:val="28"/>
        </w:rPr>
        <w:drawing>
          <wp:inline distT="0" distB="0" distL="0" distR="0">
            <wp:extent cx="217805" cy="212090"/>
            <wp:effectExtent l="0" t="0" r="0" b="0"/>
            <wp:docPr id="1" name="Рисунок 1" descr="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)</w:t>
      </w:r>
      <w:r w:rsidRPr="00377471">
        <w:rPr>
          <w:sz w:val="28"/>
          <w:szCs w:val="28"/>
        </w:rPr>
        <w:t>.</w:t>
      </w:r>
      <w:r>
        <w:rPr>
          <w:sz w:val="28"/>
          <w:szCs w:val="28"/>
        </w:rPr>
        <w:t xml:space="preserve"> Эта </w:t>
      </w:r>
      <w:r w:rsidRPr="00B616A0">
        <w:rPr>
          <w:sz w:val="28"/>
          <w:szCs w:val="28"/>
        </w:rPr>
        <w:t>пиктограмм</w:t>
      </w:r>
      <w:r>
        <w:rPr>
          <w:sz w:val="28"/>
          <w:szCs w:val="28"/>
        </w:rPr>
        <w:t>а позволяет отметить координаты точки, на которой установлен электронный курсор.</w:t>
      </w:r>
    </w:p>
    <w:p w:rsidR="00EC2691" w:rsidRDefault="00EC2691" w:rsidP="0058737D">
      <w:pPr>
        <w:ind w:left="142" w:firstLine="708"/>
        <w:rPr>
          <w:sz w:val="28"/>
          <w:szCs w:val="28"/>
        </w:rPr>
      </w:pPr>
    </w:p>
    <w:p w:rsidR="0058737D" w:rsidRDefault="0058737D" w:rsidP="0058737D">
      <w:pPr>
        <w:ind w:left="142" w:firstLine="708"/>
        <w:rPr>
          <w:sz w:val="28"/>
          <w:szCs w:val="28"/>
        </w:rPr>
      </w:pPr>
      <w:bookmarkStart w:id="0" w:name="_GoBack"/>
      <w:r w:rsidRPr="0058737D">
        <w:rPr>
          <w:sz w:val="28"/>
          <w:szCs w:val="28"/>
        </w:rPr>
        <w:drawing>
          <wp:inline distT="0" distB="0" distL="0" distR="0" wp14:anchorId="067BBA08" wp14:editId="247D63BC">
            <wp:extent cx="4985657" cy="1749497"/>
            <wp:effectExtent l="0" t="0" r="571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3338" cy="175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C2691" w:rsidRDefault="00EC2691" w:rsidP="0058737D">
      <w:pPr>
        <w:ind w:left="142" w:firstLine="708"/>
        <w:rPr>
          <w:sz w:val="28"/>
          <w:szCs w:val="28"/>
        </w:rPr>
      </w:pPr>
    </w:p>
    <w:p w:rsidR="008136DF" w:rsidRPr="00BA7F13" w:rsidRDefault="008136DF" w:rsidP="0058737D">
      <w:pPr>
        <w:ind w:left="142"/>
        <w:rPr>
          <w:sz w:val="16"/>
          <w:szCs w:val="16"/>
        </w:rPr>
      </w:pPr>
    </w:p>
    <w:p w:rsidR="008136DF" w:rsidRPr="008136DF" w:rsidRDefault="008136DF" w:rsidP="0058737D">
      <w:pPr>
        <w:ind w:left="142" w:right="567" w:firstLine="708"/>
        <w:rPr>
          <w:b/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 xml:space="preserve">Для того, чтобы сделать </w:t>
      </w:r>
      <w:r w:rsidRPr="00BA7F13">
        <w:rPr>
          <w:b/>
          <w:snapToGrid w:val="0"/>
          <w:sz w:val="28"/>
          <w:szCs w:val="28"/>
        </w:rPr>
        <w:t>инверсию цвета</w:t>
      </w:r>
      <w:r>
        <w:rPr>
          <w:snapToGrid w:val="0"/>
          <w:sz w:val="28"/>
          <w:szCs w:val="28"/>
        </w:rPr>
        <w:t xml:space="preserve">, надо в графическом редакторе </w:t>
      </w:r>
      <w:r w:rsidRPr="008136DF">
        <w:rPr>
          <w:b/>
          <w:sz w:val="28"/>
          <w:szCs w:val="28"/>
          <w:lang w:val="en-US"/>
        </w:rPr>
        <w:t>Paint</w:t>
      </w:r>
      <w:r w:rsidRPr="008136DF">
        <w:rPr>
          <w:b/>
          <w:snapToGrid w:val="0"/>
          <w:sz w:val="28"/>
          <w:szCs w:val="28"/>
        </w:rPr>
        <w:t xml:space="preserve"> </w:t>
      </w:r>
      <w:r>
        <w:rPr>
          <w:snapToGrid w:val="0"/>
          <w:sz w:val="28"/>
          <w:szCs w:val="28"/>
        </w:rPr>
        <w:t xml:space="preserve">выделить фрагмент и задать команду </w:t>
      </w:r>
      <w:r w:rsidRPr="008136DF">
        <w:rPr>
          <w:b/>
          <w:snapToGrid w:val="0"/>
          <w:sz w:val="28"/>
          <w:szCs w:val="28"/>
          <w:lang w:val="en-US"/>
        </w:rPr>
        <w:t>Ctrl</w:t>
      </w:r>
      <w:r w:rsidRPr="008136DF">
        <w:rPr>
          <w:b/>
          <w:snapToGrid w:val="0"/>
          <w:sz w:val="28"/>
          <w:szCs w:val="28"/>
        </w:rPr>
        <w:t>+</w:t>
      </w:r>
      <w:proofErr w:type="spellStart"/>
      <w:r w:rsidRPr="008136DF">
        <w:rPr>
          <w:b/>
          <w:snapToGrid w:val="0"/>
          <w:sz w:val="28"/>
          <w:szCs w:val="28"/>
          <w:lang w:val="en-US"/>
        </w:rPr>
        <w:t>i</w:t>
      </w:r>
      <w:proofErr w:type="spellEnd"/>
      <w:r w:rsidRPr="008136DF">
        <w:rPr>
          <w:b/>
          <w:snapToGrid w:val="0"/>
          <w:sz w:val="28"/>
          <w:szCs w:val="28"/>
        </w:rPr>
        <w:t>.</w:t>
      </w:r>
    </w:p>
    <w:p w:rsidR="000E619A" w:rsidRDefault="000E619A" w:rsidP="0058737D">
      <w:pPr>
        <w:ind w:left="142"/>
      </w:pPr>
    </w:p>
    <w:sectPr w:rsidR="000E619A" w:rsidSect="0058737D">
      <w:pgSz w:w="11906" w:h="16838"/>
      <w:pgMar w:top="680" w:right="849" w:bottom="56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D26"/>
    <w:rsid w:val="000E619A"/>
    <w:rsid w:val="0039629A"/>
    <w:rsid w:val="0058737D"/>
    <w:rsid w:val="005C5D26"/>
    <w:rsid w:val="008136DF"/>
    <w:rsid w:val="00BA7F13"/>
    <w:rsid w:val="00EC2691"/>
    <w:rsid w:val="00F6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4902D"/>
  <w15:chartTrackingRefBased/>
  <w15:docId w15:val="{5E303610-9A47-4233-984C-46CAB5622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36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../../../../&#1050;&#1086;&#1073;&#1103;&#1082;/&#1048;&#1082;&#1086;&#1085;&#1082;&#1080;_Probe/Cursor.bmp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Света</dc:creator>
  <cp:keywords/>
  <dc:description/>
  <cp:lastModifiedBy>Света</cp:lastModifiedBy>
  <cp:revision>5</cp:revision>
  <dcterms:created xsi:type="dcterms:W3CDTF">2020-10-29T14:34:00Z</dcterms:created>
  <dcterms:modified xsi:type="dcterms:W3CDTF">2020-10-29T20:17:00Z</dcterms:modified>
</cp:coreProperties>
</file>