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DDA75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Цель работы. </w:t>
      </w:r>
    </w:p>
    <w:p w14:paraId="3E23B101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Применить на практике простейшие численные методы вычисления интегралов и производных. Исследовать поведение погрешности методов при измельчении шага. Познакомиться с понятиями порядка точности и обусловленности (плохой/хорошей) задачи и их отражением в расчетах. Вычислить определенный интеграл с заданной точностью. </w:t>
      </w:r>
    </w:p>
    <w:p w14:paraId="110A63D9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Задача 1. </w:t>
      </w:r>
    </w:p>
    <w:p w14:paraId="1BA72945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Найти приближенные значения интеграла </w:t>
      </w:r>
      <w:proofErr w:type="gramStart"/>
      <w:r w:rsidRPr="00C276B5">
        <w:rPr>
          <w:lang w:val="ru-RU"/>
        </w:rPr>
        <w:t>( )</w:t>
      </w:r>
      <w:proofErr w:type="gramEnd"/>
      <w:r w:rsidRPr="00C276B5">
        <w:rPr>
          <w:lang w:val="ru-RU"/>
        </w:rPr>
        <w:t xml:space="preserve"> </w:t>
      </w:r>
      <w:r>
        <w:t>b</w:t>
      </w:r>
      <w:r w:rsidRPr="00C276B5">
        <w:rPr>
          <w:lang w:val="ru-RU"/>
        </w:rPr>
        <w:t xml:space="preserve"> </w:t>
      </w:r>
      <w:r>
        <w:t>a</w:t>
      </w:r>
      <w:r w:rsidRPr="00C276B5">
        <w:rPr>
          <w:lang w:val="ru-RU"/>
        </w:rPr>
        <w:t xml:space="preserve"> </w:t>
      </w:r>
      <w:r>
        <w:t>f</w:t>
      </w:r>
      <w:r w:rsidRPr="00C276B5">
        <w:rPr>
          <w:lang w:val="ru-RU"/>
        </w:rPr>
        <w:t xml:space="preserve"> </w:t>
      </w:r>
      <w:r>
        <w:t>x</w:t>
      </w:r>
      <w:r w:rsidRPr="00C276B5">
        <w:rPr>
          <w:lang w:val="ru-RU"/>
        </w:rPr>
        <w:t xml:space="preserve"> </w:t>
      </w:r>
      <w:r>
        <w:t>dx</w:t>
      </w:r>
      <w:r w:rsidRPr="00C276B5">
        <w:rPr>
          <w:lang w:val="ru-RU"/>
        </w:rPr>
        <w:t xml:space="preserve"> </w:t>
      </w:r>
      <w:r>
        <w:sym w:font="Symbol" w:char="F0F2"/>
      </w:r>
      <w:r w:rsidRPr="00C276B5">
        <w:rPr>
          <w:lang w:val="ru-RU"/>
        </w:rPr>
        <w:t xml:space="preserve"> и производной </w:t>
      </w:r>
      <w:r>
        <w:t>f</w:t>
      </w:r>
      <w:r w:rsidRPr="00C276B5">
        <w:rPr>
          <w:lang w:val="ru-RU"/>
        </w:rPr>
        <w:t xml:space="preserve"> </w:t>
      </w:r>
      <w:r>
        <w:t>a</w:t>
      </w:r>
      <w:r>
        <w:sym w:font="Symbol" w:char="F0A2"/>
      </w:r>
      <w:r w:rsidRPr="00C276B5">
        <w:rPr>
          <w:lang w:val="ru-RU"/>
        </w:rPr>
        <w:t xml:space="preserve">( ) , используя указанные в индивидуальном варианте методы. Организовать серию расчетов с шагами </w:t>
      </w:r>
      <w:r>
        <w:t>k</w:t>
      </w:r>
      <w:r w:rsidRPr="00C276B5">
        <w:rPr>
          <w:lang w:val="ru-RU"/>
        </w:rPr>
        <w:t xml:space="preserve"> </w:t>
      </w:r>
      <w:proofErr w:type="spellStart"/>
      <w:r>
        <w:t>hk</w:t>
      </w:r>
      <w:proofErr w:type="spellEnd"/>
      <w:r w:rsidRPr="00C276B5">
        <w:rPr>
          <w:lang w:val="ru-RU"/>
        </w:rPr>
        <w:t xml:space="preserve"> </w:t>
      </w:r>
      <w:r>
        <w:sym w:font="Symbol" w:char="F03D"/>
      </w:r>
      <w:r w:rsidRPr="00C276B5">
        <w:rPr>
          <w:lang w:val="ru-RU"/>
        </w:rPr>
        <w:t xml:space="preserve"> (</w:t>
      </w:r>
      <w:r>
        <w:t>b</w:t>
      </w:r>
      <w:r w:rsidRPr="00C276B5">
        <w:rPr>
          <w:lang w:val="ru-RU"/>
        </w:rPr>
        <w:t xml:space="preserve"> </w:t>
      </w:r>
      <w:r>
        <w:sym w:font="Symbol" w:char="F02D"/>
      </w:r>
      <w:r w:rsidRPr="00C276B5">
        <w:rPr>
          <w:lang w:val="ru-RU"/>
        </w:rPr>
        <w:t xml:space="preserve"> </w:t>
      </w:r>
      <w:r>
        <w:t>a</w:t>
      </w:r>
      <w:r w:rsidRPr="00C276B5">
        <w:rPr>
          <w:lang w:val="ru-RU"/>
        </w:rPr>
        <w:t>)/10 (</w:t>
      </w:r>
      <w:r>
        <w:rPr>
          <w:rFonts w:ascii="Segoe UI Historic" w:hAnsi="Segoe UI Historic" w:cs="Segoe UI Historic"/>
        </w:rPr>
        <w:t>݇</w:t>
      </w:r>
      <w:r w:rsidRPr="00C276B5">
        <w:rPr>
          <w:lang w:val="ru-RU"/>
        </w:rPr>
        <w:t xml:space="preserve"> = 1,2, …,15). Сделать выводы о порядке точности и обусловленности методов. ПОРЯДОК РЕШЕНИЯ ЗАДАЧИ </w:t>
      </w:r>
    </w:p>
    <w:p w14:paraId="1435BC89" w14:textId="259012D6" w:rsidR="00C276B5" w:rsidRDefault="00C276B5">
      <w:pPr>
        <w:rPr>
          <w:lang w:val="ru-RU"/>
        </w:rPr>
      </w:pPr>
      <w:r w:rsidRPr="00C276B5">
        <w:rPr>
          <w:lang w:val="ru-RU"/>
        </w:rPr>
        <w:t xml:space="preserve">1. Вычислить точное значение </w:t>
      </w:r>
      <w:r>
        <w:t>J</w:t>
      </w:r>
      <w:r w:rsidRPr="00C276B5">
        <w:rPr>
          <w:lang w:val="ru-RU"/>
        </w:rPr>
        <w:t xml:space="preserve"> интеграла по формуле Ньютона-Лейбница. </w:t>
      </w:r>
    </w:p>
    <w:p w14:paraId="232F6D6B" w14:textId="7E02D65F" w:rsidR="00C276B5" w:rsidRPr="00C276B5" w:rsidRDefault="00C276B5">
      <w:pPr>
        <w:rPr>
          <w:lang w:val="en-US"/>
        </w:rPr>
      </w:pPr>
      <w:r>
        <w:rPr>
          <w:lang w:val="en-US"/>
        </w:rPr>
        <w:t xml:space="preserve">J = </w:t>
      </w:r>
      <w:r w:rsidRPr="00C276B5">
        <w:rPr>
          <w:lang w:val="en-US"/>
        </w:rPr>
        <w:t>1.295587149392638</w:t>
      </w:r>
    </w:p>
    <w:p w14:paraId="31A55C0B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2. Реализовать </w:t>
      </w:r>
      <w:proofErr w:type="spellStart"/>
      <w:r w:rsidRPr="00C276B5">
        <w:rPr>
          <w:lang w:val="ru-RU"/>
        </w:rPr>
        <w:t>программно</w:t>
      </w:r>
      <w:proofErr w:type="spellEnd"/>
      <w:r w:rsidRPr="00C276B5">
        <w:rPr>
          <w:lang w:val="ru-RU"/>
        </w:rPr>
        <w:t xml:space="preserve"> составную формулу численного интегрирования. Вычислить с ее помощью приближенные значения интеграла </w:t>
      </w:r>
      <w:r>
        <w:t>k</w:t>
      </w:r>
      <w:r w:rsidRPr="00C276B5">
        <w:rPr>
          <w:lang w:val="ru-RU"/>
        </w:rPr>
        <w:t xml:space="preserve"> </w:t>
      </w:r>
      <w:r>
        <w:t>I</w:t>
      </w:r>
      <w:r w:rsidRPr="00C276B5">
        <w:rPr>
          <w:lang w:val="ru-RU"/>
        </w:rPr>
        <w:t xml:space="preserve"> для </w:t>
      </w:r>
      <w:r>
        <w:rPr>
          <w:rFonts w:ascii="Segoe UI Historic" w:hAnsi="Segoe UI Historic" w:cs="Segoe UI Historic"/>
        </w:rPr>
        <w:t>݇</w:t>
      </w:r>
      <w:r w:rsidRPr="00C276B5">
        <w:rPr>
          <w:lang w:val="ru-RU"/>
        </w:rPr>
        <w:t xml:space="preserve"> = 1,2, … ,15. Заполнить второй столбец таблицы. </w:t>
      </w:r>
    </w:p>
    <w:p w14:paraId="4A2EC0DD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3. Для каждого приближенного значения интеграла найти погрешность </w:t>
      </w:r>
      <w:r>
        <w:t>k</w:t>
      </w:r>
      <w:r w:rsidRPr="00C276B5">
        <w:rPr>
          <w:lang w:val="ru-RU"/>
        </w:rPr>
        <w:t xml:space="preserve"> </w:t>
      </w:r>
      <w:proofErr w:type="spellStart"/>
      <w:r>
        <w:t>k</w:t>
      </w:r>
      <w:proofErr w:type="spellEnd"/>
      <w:r w:rsidRPr="00C276B5">
        <w:rPr>
          <w:lang w:val="ru-RU"/>
        </w:rPr>
        <w:t xml:space="preserve"> </w:t>
      </w:r>
      <w:r>
        <w:sym w:font="Symbol" w:char="F044"/>
      </w:r>
      <w:r w:rsidRPr="00C276B5">
        <w:rPr>
          <w:lang w:val="ru-RU"/>
        </w:rPr>
        <w:t xml:space="preserve"> </w:t>
      </w:r>
      <w:r>
        <w:sym w:font="Symbol" w:char="F03D"/>
      </w:r>
      <w:r w:rsidRPr="00C276B5">
        <w:rPr>
          <w:lang w:val="ru-RU"/>
        </w:rPr>
        <w:t xml:space="preserve"> </w:t>
      </w:r>
      <w:r>
        <w:sym w:font="Symbol" w:char="F02D"/>
      </w:r>
      <w:r w:rsidRPr="00C276B5">
        <w:rPr>
          <w:lang w:val="ru-RU"/>
        </w:rPr>
        <w:t xml:space="preserve"> </w:t>
      </w:r>
      <w:r>
        <w:t>J</w:t>
      </w:r>
      <w:r w:rsidRPr="00C276B5">
        <w:rPr>
          <w:lang w:val="ru-RU"/>
        </w:rPr>
        <w:t xml:space="preserve"> </w:t>
      </w:r>
      <w:proofErr w:type="gramStart"/>
      <w:r>
        <w:t>I</w:t>
      </w:r>
      <w:r w:rsidRPr="00C276B5">
        <w:rPr>
          <w:lang w:val="ru-RU"/>
        </w:rPr>
        <w:t xml:space="preserve"> .</w:t>
      </w:r>
      <w:proofErr w:type="gramEnd"/>
      <w:r w:rsidRPr="00C276B5">
        <w:rPr>
          <w:lang w:val="ru-RU"/>
        </w:rPr>
        <w:t xml:space="preserve"> Заполнить третий столбец таблицы. Прим 1. Вычисления можно прекратить на том значении шага, при котором расчет занимает более 40 минут. </w:t>
      </w:r>
    </w:p>
    <w:p w14:paraId="4E4EC936" w14:textId="007C6464" w:rsidR="00C276B5" w:rsidRDefault="00C276B5">
      <w:pPr>
        <w:rPr>
          <w:lang w:val="ru-RU"/>
        </w:rPr>
      </w:pPr>
      <w:r w:rsidRPr="00C276B5">
        <w:rPr>
          <w:lang w:val="ru-RU"/>
        </w:rPr>
        <w:t xml:space="preserve">4. Вычислить точное значение </w:t>
      </w:r>
      <w:r>
        <w:t>D</w:t>
      </w:r>
      <w:r w:rsidRPr="00C276B5">
        <w:rPr>
          <w:lang w:val="ru-RU"/>
        </w:rPr>
        <w:t xml:space="preserve"> производной, подставив число </w:t>
      </w:r>
      <w:r>
        <w:t>a</w:t>
      </w:r>
      <w:r w:rsidRPr="00C276B5">
        <w:rPr>
          <w:lang w:val="ru-RU"/>
        </w:rPr>
        <w:t xml:space="preserve"> в формулу для </w:t>
      </w:r>
      <w:r>
        <w:t>f</w:t>
      </w:r>
      <w:r w:rsidRPr="00C276B5">
        <w:rPr>
          <w:lang w:val="ru-RU"/>
        </w:rPr>
        <w:t xml:space="preserve"> </w:t>
      </w:r>
      <w:r>
        <w:t>x</w:t>
      </w:r>
      <w:r w:rsidRPr="00C276B5">
        <w:rPr>
          <w:lang w:val="ru-RU"/>
        </w:rPr>
        <w:t xml:space="preserve"> </w:t>
      </w:r>
      <w:r>
        <w:sym w:font="Symbol" w:char="F0A2"/>
      </w:r>
      <w:r w:rsidRPr="00C276B5">
        <w:rPr>
          <w:lang w:val="ru-RU"/>
        </w:rPr>
        <w:t xml:space="preserve">( ). </w:t>
      </w:r>
    </w:p>
    <w:p w14:paraId="3F23FEB6" w14:textId="00127452" w:rsidR="001B6623" w:rsidRPr="001B6623" w:rsidRDefault="001B6623">
      <w:pPr>
        <w:rPr>
          <w:lang w:val="en-US"/>
        </w:rPr>
      </w:pPr>
      <w:r>
        <w:rPr>
          <w:lang w:val="en-US"/>
        </w:rPr>
        <w:t xml:space="preserve">D = </w:t>
      </w:r>
      <w:r w:rsidRPr="001B6623">
        <w:rPr>
          <w:lang w:val="en-US"/>
        </w:rPr>
        <w:t>1.414213562373095</w:t>
      </w:r>
    </w:p>
    <w:p w14:paraId="2DCE9500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5. Реализовать </w:t>
      </w:r>
      <w:proofErr w:type="spellStart"/>
      <w:r w:rsidRPr="00C276B5">
        <w:rPr>
          <w:lang w:val="ru-RU"/>
        </w:rPr>
        <w:t>программно</w:t>
      </w:r>
      <w:proofErr w:type="spellEnd"/>
      <w:r w:rsidRPr="00C276B5">
        <w:rPr>
          <w:lang w:val="ru-RU"/>
        </w:rPr>
        <w:t xml:space="preserve"> формулу численного дифференцирования. Вычислить с ее помощью приближенные значения производной </w:t>
      </w:r>
      <w:r>
        <w:t>k</w:t>
      </w:r>
      <w:r w:rsidRPr="00C276B5">
        <w:rPr>
          <w:lang w:val="ru-RU"/>
        </w:rPr>
        <w:t xml:space="preserve"> </w:t>
      </w:r>
      <w:r>
        <w:t>d</w:t>
      </w:r>
      <w:r w:rsidRPr="00C276B5">
        <w:rPr>
          <w:lang w:val="ru-RU"/>
        </w:rPr>
        <w:t xml:space="preserve"> для </w:t>
      </w:r>
      <w:r>
        <w:rPr>
          <w:rFonts w:ascii="Segoe UI Historic" w:hAnsi="Segoe UI Historic" w:cs="Segoe UI Historic"/>
        </w:rPr>
        <w:t>݇</w:t>
      </w:r>
      <w:r w:rsidRPr="00C276B5">
        <w:rPr>
          <w:lang w:val="ru-RU"/>
        </w:rPr>
        <w:t xml:space="preserve"> = 1,2, … ,15. Заполнить 4-ый столбец таблицы. </w:t>
      </w:r>
    </w:p>
    <w:p w14:paraId="7BEEAB09" w14:textId="77777777" w:rsidR="00C276B5" w:rsidRDefault="00C276B5">
      <w:pPr>
        <w:rPr>
          <w:lang w:val="ru-RU"/>
        </w:rPr>
      </w:pPr>
      <w:r w:rsidRPr="00C276B5">
        <w:rPr>
          <w:lang w:val="ru-RU"/>
        </w:rPr>
        <w:t xml:space="preserve">6. Для каждого приближенного значения производной найти погрешность </w:t>
      </w:r>
      <w:r>
        <w:t>Δ</w:t>
      </w:r>
      <w:r>
        <w:rPr>
          <w:rFonts w:ascii="Calibri" w:hAnsi="Calibri" w:cs="Calibri"/>
        </w:rPr>
        <w:t>௞</w:t>
      </w:r>
      <w:r w:rsidRPr="00C276B5">
        <w:rPr>
          <w:lang w:val="ru-RU"/>
        </w:rPr>
        <w:t xml:space="preserve"> = |</w:t>
      </w:r>
      <w:r>
        <w:rPr>
          <w:rFonts w:ascii="Segoe UI Historic" w:hAnsi="Segoe UI Historic" w:cs="Segoe UI Historic"/>
        </w:rPr>
        <w:t>ܦ</w:t>
      </w:r>
      <w:r>
        <w:rPr>
          <w:rFonts w:ascii="Calibri" w:hAnsi="Calibri" w:cs="Calibri"/>
        </w:rPr>
        <w:t>௞</w:t>
      </w:r>
      <w:r>
        <w:rPr>
          <w:rFonts w:ascii="Segoe UI Historic" w:hAnsi="Segoe UI Historic" w:cs="Segoe UI Historic"/>
        </w:rPr>
        <w:t>݀</w:t>
      </w:r>
      <w:r w:rsidRPr="00C276B5">
        <w:rPr>
          <w:lang w:val="ru-RU"/>
        </w:rPr>
        <w:t xml:space="preserve"> − |. Заполнить 5-ый столбец таблицы. </w:t>
      </w:r>
    </w:p>
    <w:p w14:paraId="74E1206D" w14:textId="0E246B96" w:rsidR="00006E36" w:rsidRDefault="00C276B5">
      <w:pPr>
        <w:rPr>
          <w:lang w:val="ru-RU"/>
        </w:rPr>
      </w:pPr>
      <w:r w:rsidRPr="00C276B5">
        <w:rPr>
          <w:lang w:val="ru-RU"/>
        </w:rPr>
        <w:t>Прим 2. Все приближенные значения и их погрешности должны быть округлены по принятым правилам.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5"/>
        <w:gridCol w:w="2690"/>
        <w:gridCol w:w="1364"/>
        <w:gridCol w:w="2128"/>
      </w:tblGrid>
      <w:tr w:rsidR="00C276B5" w14:paraId="2A6C7D58" w14:textId="77777777" w:rsidTr="00C276B5">
        <w:tc>
          <w:tcPr>
            <w:tcW w:w="1129" w:type="dxa"/>
          </w:tcPr>
          <w:p w14:paraId="14026955" w14:textId="7DB265CB" w:rsidR="00C276B5" w:rsidRPr="00C276B5" w:rsidRDefault="00C276B5">
            <w:pPr>
              <w:rPr>
                <w:lang w:val="en-US"/>
              </w:rPr>
            </w:pPr>
            <w:r>
              <w:rPr>
                <w:lang w:val="ru-RU"/>
              </w:rPr>
              <w:t xml:space="preserve">Шаг </w:t>
            </w:r>
            <w:r>
              <w:rPr>
                <w:lang w:val="en-US"/>
              </w:rPr>
              <w:t>h</w:t>
            </w:r>
          </w:p>
        </w:tc>
        <w:tc>
          <w:tcPr>
            <w:tcW w:w="1705" w:type="dxa"/>
          </w:tcPr>
          <w:p w14:paraId="3B8F9056" w14:textId="53DD1BB1" w:rsidR="00C276B5" w:rsidRPr="00C276B5" w:rsidRDefault="00C276B5">
            <w:pPr>
              <w:rPr>
                <w:lang w:val="ru-RU"/>
              </w:rPr>
            </w:pPr>
            <w:r>
              <w:rPr>
                <w:lang w:val="ru-RU"/>
              </w:rPr>
              <w:t>Приближенное значение интеграла</w:t>
            </w:r>
          </w:p>
        </w:tc>
        <w:tc>
          <w:tcPr>
            <w:tcW w:w="2690" w:type="dxa"/>
          </w:tcPr>
          <w:p w14:paraId="0DA0FE66" w14:textId="33092E25" w:rsidR="00C276B5" w:rsidRDefault="00C276B5">
            <w:pPr>
              <w:rPr>
                <w:lang w:val="ru-RU"/>
              </w:rPr>
            </w:pPr>
            <w:r>
              <w:rPr>
                <w:lang w:val="ru-RU"/>
              </w:rPr>
              <w:t>Погрешность численного интегрирования</w:t>
            </w:r>
          </w:p>
        </w:tc>
        <w:tc>
          <w:tcPr>
            <w:tcW w:w="1364" w:type="dxa"/>
          </w:tcPr>
          <w:p w14:paraId="744C49A5" w14:textId="2E571A82" w:rsidR="00C276B5" w:rsidRDefault="00C276B5">
            <w:pPr>
              <w:rPr>
                <w:lang w:val="ru-RU"/>
              </w:rPr>
            </w:pPr>
            <w:r>
              <w:rPr>
                <w:lang w:val="ru-RU"/>
              </w:rPr>
              <w:t>Приближенное значение производной</w:t>
            </w:r>
          </w:p>
        </w:tc>
        <w:tc>
          <w:tcPr>
            <w:tcW w:w="2128" w:type="dxa"/>
          </w:tcPr>
          <w:p w14:paraId="2DB240CB" w14:textId="70642ED4" w:rsidR="00C276B5" w:rsidRDefault="00C276B5">
            <w:pPr>
              <w:rPr>
                <w:lang w:val="ru-RU"/>
              </w:rPr>
            </w:pPr>
            <w:r>
              <w:rPr>
                <w:lang w:val="ru-RU"/>
              </w:rPr>
              <w:t>Погрешность численного дифференцирования</w:t>
            </w:r>
          </w:p>
        </w:tc>
      </w:tr>
      <w:tr w:rsidR="00C276B5" w14:paraId="658636AF" w14:textId="77777777" w:rsidTr="00C276B5">
        <w:tc>
          <w:tcPr>
            <w:tcW w:w="1129" w:type="dxa"/>
          </w:tcPr>
          <w:p w14:paraId="1F116B64" w14:textId="4FE0E9C5" w:rsidR="00C276B5" w:rsidRPr="00C276B5" w:rsidRDefault="00C276B5">
            <w:pPr>
              <w:rPr>
                <w:lang w:val="en-US"/>
              </w:rPr>
            </w:pPr>
            <w:r>
              <w:rPr>
                <w:lang w:val="en-US"/>
              </w:rPr>
              <w:t>(b-a)/10</w:t>
            </w:r>
          </w:p>
        </w:tc>
        <w:tc>
          <w:tcPr>
            <w:tcW w:w="1705" w:type="dxa"/>
          </w:tcPr>
          <w:p w14:paraId="7A51ADAC" w14:textId="1E7748FB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1.2906159471058327</w:t>
            </w:r>
          </w:p>
        </w:tc>
        <w:tc>
          <w:tcPr>
            <w:tcW w:w="2690" w:type="dxa"/>
          </w:tcPr>
          <w:p w14:paraId="2A80913A" w14:textId="32E63CAA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0.004971202286805365</w:t>
            </w:r>
          </w:p>
        </w:tc>
        <w:tc>
          <w:tcPr>
            <w:tcW w:w="1364" w:type="dxa"/>
          </w:tcPr>
          <w:p w14:paraId="21502DB9" w14:textId="521C01D0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1.4083779968112637</w:t>
            </w:r>
          </w:p>
        </w:tc>
        <w:tc>
          <w:tcPr>
            <w:tcW w:w="2128" w:type="dxa"/>
          </w:tcPr>
          <w:p w14:paraId="1BF6C8E8" w14:textId="5922C6F3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0.00583556556183118</w:t>
            </w:r>
          </w:p>
        </w:tc>
      </w:tr>
      <w:tr w:rsidR="00C276B5" w14:paraId="46517174" w14:textId="77777777" w:rsidTr="00C276B5">
        <w:tc>
          <w:tcPr>
            <w:tcW w:w="1129" w:type="dxa"/>
          </w:tcPr>
          <w:p w14:paraId="68ECBF93" w14:textId="3652B34E" w:rsidR="00C276B5" w:rsidRPr="00C276B5" w:rsidRDefault="00C276B5">
            <w:pPr>
              <w:rPr>
                <w:lang w:val="en-US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705" w:type="dxa"/>
          </w:tcPr>
          <w:p w14:paraId="5D7E48BC" w14:textId="31C6D1F5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1.295537508404436</w:t>
            </w:r>
          </w:p>
        </w:tc>
        <w:tc>
          <w:tcPr>
            <w:tcW w:w="2690" w:type="dxa"/>
          </w:tcPr>
          <w:p w14:paraId="50B9486F" w14:textId="4AE4AAD5" w:rsidR="00C276B5" w:rsidRPr="00C276B5" w:rsidRDefault="00C276B5">
            <w:pPr>
              <w:rPr>
                <w:lang w:val="en-US"/>
              </w:rPr>
            </w:pPr>
            <w:r w:rsidRPr="00C276B5">
              <w:rPr>
                <w:lang w:val="ru-RU"/>
              </w:rPr>
              <w:t>4.964098820203766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364" w:type="dxa"/>
          </w:tcPr>
          <w:p w14:paraId="6F1CB8FE" w14:textId="73CE8C66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1.4141554031982309</w:t>
            </w:r>
          </w:p>
        </w:tc>
        <w:tc>
          <w:tcPr>
            <w:tcW w:w="2128" w:type="dxa"/>
          </w:tcPr>
          <w:p w14:paraId="3BF1CCFA" w14:textId="119DE23B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5.815917486406974e-05</w:t>
            </w:r>
          </w:p>
        </w:tc>
      </w:tr>
      <w:tr w:rsidR="00C276B5" w14:paraId="170CFEA3" w14:textId="77777777" w:rsidTr="00C276B5">
        <w:tc>
          <w:tcPr>
            <w:tcW w:w="1129" w:type="dxa"/>
          </w:tcPr>
          <w:p w14:paraId="3D7A58CA" w14:textId="20D1317B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705" w:type="dxa"/>
          </w:tcPr>
          <w:p w14:paraId="19AD1B92" w14:textId="692B674A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1.2955866529898004</w:t>
            </w:r>
          </w:p>
        </w:tc>
        <w:tc>
          <w:tcPr>
            <w:tcW w:w="2690" w:type="dxa"/>
          </w:tcPr>
          <w:p w14:paraId="21076FE1" w14:textId="7CDBA73F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4.964028377241192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64" w:type="dxa"/>
          </w:tcPr>
          <w:p w14:paraId="355BDB4A" w14:textId="1CA505CB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1.4142129808008812</w:t>
            </w:r>
          </w:p>
        </w:tc>
        <w:tc>
          <w:tcPr>
            <w:tcW w:w="2128" w:type="dxa"/>
          </w:tcPr>
          <w:p w14:paraId="1FF8637A" w14:textId="753B366F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5.815722137203494e-07</w:t>
            </w:r>
          </w:p>
        </w:tc>
      </w:tr>
      <w:tr w:rsidR="00C276B5" w14:paraId="1C271693" w14:textId="77777777" w:rsidTr="00C276B5">
        <w:tc>
          <w:tcPr>
            <w:tcW w:w="1129" w:type="dxa"/>
          </w:tcPr>
          <w:p w14:paraId="68917958" w14:textId="5C1C640F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705" w:type="dxa"/>
          </w:tcPr>
          <w:p w14:paraId="2FE925C6" w14:textId="1D8B7C3A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1.295587144428611</w:t>
            </w:r>
          </w:p>
        </w:tc>
        <w:tc>
          <w:tcPr>
            <w:tcW w:w="2690" w:type="dxa"/>
          </w:tcPr>
          <w:p w14:paraId="1E5AD9A0" w14:textId="7104C16D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4.964027189302556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364" w:type="dxa"/>
          </w:tcPr>
          <w:p w14:paraId="1E5B878C" w14:textId="6FF28A0D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1.4142135565573748</w:t>
            </w:r>
          </w:p>
        </w:tc>
        <w:tc>
          <w:tcPr>
            <w:tcW w:w="2128" w:type="dxa"/>
          </w:tcPr>
          <w:p w14:paraId="386BD715" w14:textId="0D838FBB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5.815720127699819e-09</w:t>
            </w:r>
          </w:p>
        </w:tc>
      </w:tr>
      <w:tr w:rsidR="00C276B5" w14:paraId="136EFD1B" w14:textId="77777777" w:rsidTr="00C276B5">
        <w:tc>
          <w:tcPr>
            <w:tcW w:w="1129" w:type="dxa"/>
          </w:tcPr>
          <w:p w14:paraId="2299C5FE" w14:textId="1636CA35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705" w:type="dxa"/>
          </w:tcPr>
          <w:p w14:paraId="004D6AC8" w14:textId="5DD1421C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1.2955871493429891</w:t>
            </w:r>
          </w:p>
        </w:tc>
        <w:tc>
          <w:tcPr>
            <w:tcW w:w="2690" w:type="dxa"/>
          </w:tcPr>
          <w:p w14:paraId="35063567" w14:textId="7A9577AF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4.9648951616632075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11</w:t>
            </w:r>
          </w:p>
        </w:tc>
        <w:tc>
          <w:tcPr>
            <w:tcW w:w="1364" w:type="dxa"/>
          </w:tcPr>
          <w:p w14:paraId="4A3B737B" w14:textId="5C94078A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1.4142135623149379</w:t>
            </w:r>
          </w:p>
        </w:tc>
        <w:tc>
          <w:tcPr>
            <w:tcW w:w="2128" w:type="dxa"/>
          </w:tcPr>
          <w:p w14:paraId="65CA0D59" w14:textId="43CBC053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5.81570347435445e-11</w:t>
            </w:r>
          </w:p>
        </w:tc>
      </w:tr>
      <w:tr w:rsidR="00C276B5" w14:paraId="468736A1" w14:textId="77777777" w:rsidTr="00C276B5">
        <w:tc>
          <w:tcPr>
            <w:tcW w:w="1129" w:type="dxa"/>
          </w:tcPr>
          <w:p w14:paraId="23F0AC42" w14:textId="1C3844D5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705" w:type="dxa"/>
          </w:tcPr>
          <w:p w14:paraId="630D2356" w14:textId="7ADE47C2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1.295587149392154</w:t>
            </w:r>
          </w:p>
        </w:tc>
        <w:tc>
          <w:tcPr>
            <w:tcW w:w="2690" w:type="dxa"/>
          </w:tcPr>
          <w:p w14:paraId="0A117F66" w14:textId="57A9BBA5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4.840572387365683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1364" w:type="dxa"/>
          </w:tcPr>
          <w:p w14:paraId="5C5127C5" w14:textId="04169B08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1.4142135623725134</w:t>
            </w:r>
          </w:p>
        </w:tc>
        <w:tc>
          <w:tcPr>
            <w:tcW w:w="2128" w:type="dxa"/>
          </w:tcPr>
          <w:p w14:paraId="306FA7DB" w14:textId="653709E2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5.81534820298657e-13</w:t>
            </w:r>
          </w:p>
        </w:tc>
      </w:tr>
      <w:tr w:rsidR="00C276B5" w14:paraId="55DFF696" w14:textId="77777777" w:rsidTr="00C276B5">
        <w:tc>
          <w:tcPr>
            <w:tcW w:w="1129" w:type="dxa"/>
          </w:tcPr>
          <w:p w14:paraId="4C478F8F" w14:textId="0A325679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705" w:type="dxa"/>
          </w:tcPr>
          <w:p w14:paraId="705B4F51" w14:textId="08D7ACE5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1.2955871493927806</w:t>
            </w:r>
          </w:p>
        </w:tc>
        <w:tc>
          <w:tcPr>
            <w:tcW w:w="2690" w:type="dxa"/>
          </w:tcPr>
          <w:p w14:paraId="79FEC59E" w14:textId="3D5B2382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1.425526363618701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1364" w:type="dxa"/>
          </w:tcPr>
          <w:p w14:paraId="3DF02D84" w14:textId="0D00C2CE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1.4142135623730894</w:t>
            </w:r>
          </w:p>
        </w:tc>
        <w:tc>
          <w:tcPr>
            <w:tcW w:w="2128" w:type="dxa"/>
          </w:tcPr>
          <w:p w14:paraId="420F092E" w14:textId="44929927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5.551115123125783e-15</w:t>
            </w:r>
          </w:p>
        </w:tc>
      </w:tr>
      <w:tr w:rsidR="00C276B5" w14:paraId="18D1164C" w14:textId="77777777" w:rsidTr="00C276B5">
        <w:tc>
          <w:tcPr>
            <w:tcW w:w="1129" w:type="dxa"/>
          </w:tcPr>
          <w:p w14:paraId="0C03C045" w14:textId="5E6B1590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705" w:type="dxa"/>
          </w:tcPr>
          <w:p w14:paraId="06F3E080" w14:textId="3D286BC2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1.2955871493920335</w:t>
            </w:r>
          </w:p>
        </w:tc>
        <w:tc>
          <w:tcPr>
            <w:tcW w:w="2690" w:type="dxa"/>
          </w:tcPr>
          <w:p w14:paraId="54F84246" w14:textId="3E905ECA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6.046274592108603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1364" w:type="dxa"/>
          </w:tcPr>
          <w:p w14:paraId="531364F9" w14:textId="3D8573A3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1.4142135623730951</w:t>
            </w:r>
          </w:p>
        </w:tc>
        <w:tc>
          <w:tcPr>
            <w:tcW w:w="2128" w:type="dxa"/>
          </w:tcPr>
          <w:p w14:paraId="2A1593BA" w14:textId="6CCBCDA4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2.220446049250313e-16</w:t>
            </w:r>
          </w:p>
        </w:tc>
      </w:tr>
      <w:tr w:rsidR="00C276B5" w14:paraId="1D302DA6" w14:textId="77777777" w:rsidTr="00C276B5">
        <w:tc>
          <w:tcPr>
            <w:tcW w:w="1129" w:type="dxa"/>
          </w:tcPr>
          <w:p w14:paraId="28511F47" w14:textId="713A7D48" w:rsidR="00C276B5" w:rsidRDefault="00C276B5">
            <w:pPr>
              <w:rPr>
                <w:lang w:val="ru-RU"/>
              </w:rPr>
            </w:pPr>
            <w:r>
              <w:rPr>
                <w:lang w:val="en-US"/>
              </w:rPr>
              <w:t>(b-a)/10</w:t>
            </w:r>
            <w:r>
              <w:rPr>
                <w:lang w:val="en-US"/>
              </w:rPr>
              <w:softHyphen/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705" w:type="dxa"/>
          </w:tcPr>
          <w:p w14:paraId="4B29AD13" w14:textId="267A1170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1.2955871493968423</w:t>
            </w:r>
          </w:p>
        </w:tc>
        <w:tc>
          <w:tcPr>
            <w:tcW w:w="2690" w:type="dxa"/>
          </w:tcPr>
          <w:p w14:paraId="18E19A48" w14:textId="5592B48A" w:rsidR="00C276B5" w:rsidRDefault="00C276B5">
            <w:pPr>
              <w:rPr>
                <w:lang w:val="ru-RU"/>
              </w:rPr>
            </w:pPr>
            <w:r w:rsidRPr="00C276B5">
              <w:rPr>
                <w:lang w:val="ru-RU"/>
              </w:rPr>
              <w:t>4.204192549650543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12</w:t>
            </w:r>
          </w:p>
        </w:tc>
        <w:tc>
          <w:tcPr>
            <w:tcW w:w="1364" w:type="dxa"/>
          </w:tcPr>
          <w:p w14:paraId="21E8709C" w14:textId="44BA117F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1.414213562373095</w:t>
            </w:r>
          </w:p>
        </w:tc>
        <w:tc>
          <w:tcPr>
            <w:tcW w:w="2128" w:type="dxa"/>
          </w:tcPr>
          <w:p w14:paraId="6D34C9D7" w14:textId="6147FF70" w:rsidR="00C276B5" w:rsidRDefault="001B6623">
            <w:pPr>
              <w:rPr>
                <w:lang w:val="ru-RU"/>
              </w:rPr>
            </w:pPr>
            <w:r w:rsidRPr="001B6623">
              <w:rPr>
                <w:lang w:val="ru-RU"/>
              </w:rPr>
              <w:t>0.0</w:t>
            </w:r>
          </w:p>
        </w:tc>
      </w:tr>
    </w:tbl>
    <w:p w14:paraId="264021F3" w14:textId="221F636D" w:rsidR="00C276B5" w:rsidRDefault="00C276B5">
      <w:pPr>
        <w:rPr>
          <w:lang w:val="ru-RU"/>
        </w:rPr>
      </w:pPr>
    </w:p>
    <w:p w14:paraId="3DB6AFB0" w14:textId="77777777" w:rsidR="001B6623" w:rsidRDefault="001B6623">
      <w:pPr>
        <w:rPr>
          <w:lang w:val="ru-RU"/>
        </w:rPr>
      </w:pPr>
      <w:r w:rsidRPr="001B6623">
        <w:rPr>
          <w:lang w:val="ru-RU"/>
        </w:rPr>
        <w:t xml:space="preserve">7. Сделать выводы (отдельно для каждой из двух формул). </w:t>
      </w:r>
    </w:p>
    <w:p w14:paraId="315D0AA1" w14:textId="77777777" w:rsidR="001B6623" w:rsidRDefault="001B6623" w:rsidP="001B6623">
      <w:pPr>
        <w:ind w:firstLine="720"/>
        <w:rPr>
          <w:lang w:val="ru-RU"/>
        </w:rPr>
      </w:pPr>
      <w:r w:rsidRPr="001B6623">
        <w:rPr>
          <w:lang w:val="ru-RU"/>
        </w:rPr>
        <w:t xml:space="preserve">1. Указать порядок точности формулы по </w:t>
      </w:r>
      <w:r>
        <w:t>h</w:t>
      </w:r>
      <w:r w:rsidRPr="001B6623">
        <w:rPr>
          <w:lang w:val="ru-RU"/>
        </w:rPr>
        <w:t xml:space="preserve">. </w:t>
      </w:r>
    </w:p>
    <w:p w14:paraId="58D764F1" w14:textId="77777777" w:rsidR="001B6623" w:rsidRDefault="001B6623" w:rsidP="001B6623">
      <w:pPr>
        <w:ind w:firstLine="720"/>
        <w:rPr>
          <w:lang w:val="ru-RU"/>
        </w:rPr>
      </w:pPr>
      <w:r w:rsidRPr="001B6623">
        <w:rPr>
          <w:lang w:val="ru-RU"/>
        </w:rPr>
        <w:t xml:space="preserve">2. Пользуясь заполненной таблицей, показать, что расчет подтверждает указанный порядок точности. </w:t>
      </w:r>
    </w:p>
    <w:p w14:paraId="254CCCCD" w14:textId="77777777" w:rsidR="001B6623" w:rsidRDefault="001B6623" w:rsidP="001B6623">
      <w:pPr>
        <w:ind w:firstLine="720"/>
        <w:rPr>
          <w:lang w:val="ru-RU"/>
        </w:rPr>
      </w:pPr>
      <w:r w:rsidRPr="001B6623">
        <w:rPr>
          <w:lang w:val="ru-RU"/>
        </w:rPr>
        <w:t xml:space="preserve">3. Отметить, все ли данные соответствующего столбца можно использовать для анализа порядка точности. </w:t>
      </w:r>
    </w:p>
    <w:p w14:paraId="1D22D70B" w14:textId="77777777" w:rsidR="001B6623" w:rsidRDefault="001B6623" w:rsidP="001B6623">
      <w:pPr>
        <w:ind w:firstLine="720"/>
        <w:rPr>
          <w:lang w:val="ru-RU"/>
        </w:rPr>
      </w:pPr>
      <w:r w:rsidRPr="001B6623">
        <w:rPr>
          <w:lang w:val="ru-RU"/>
        </w:rPr>
        <w:t xml:space="preserve">4. Указать шаг </w:t>
      </w:r>
      <w:r>
        <w:t>h</w:t>
      </w:r>
      <w:r w:rsidRPr="001B6623">
        <w:rPr>
          <w:lang w:val="ru-RU"/>
        </w:rPr>
        <w:t xml:space="preserve">, при котором достигается наилучшая точность. </w:t>
      </w:r>
    </w:p>
    <w:p w14:paraId="29360A1E" w14:textId="5CA09238" w:rsidR="001B6623" w:rsidRDefault="001B6623" w:rsidP="001B6623">
      <w:pPr>
        <w:ind w:firstLine="720"/>
        <w:rPr>
          <w:lang w:val="ru-RU"/>
        </w:rPr>
      </w:pPr>
      <w:r w:rsidRPr="001B6623">
        <w:rPr>
          <w:lang w:val="ru-RU"/>
        </w:rPr>
        <w:t>5. Определить, проявилась ли в расчетах (и в чем именно) хорошая или плохая обусловленность метода.</w:t>
      </w:r>
    </w:p>
    <w:p w14:paraId="0E427E89" w14:textId="77777777" w:rsidR="001B6623" w:rsidRDefault="001B6623" w:rsidP="001B6623">
      <w:pPr>
        <w:rPr>
          <w:lang w:val="ru-RU"/>
        </w:rPr>
      </w:pPr>
    </w:p>
    <w:p w14:paraId="30481E02" w14:textId="77777777" w:rsidR="001B6623" w:rsidRDefault="001B6623" w:rsidP="001B6623">
      <w:pPr>
        <w:rPr>
          <w:lang w:val="ru-RU"/>
        </w:rPr>
      </w:pPr>
    </w:p>
    <w:p w14:paraId="1716444A" w14:textId="27FD0225" w:rsidR="001B6623" w:rsidRDefault="001B6623" w:rsidP="001B6623">
      <w:r w:rsidRPr="001B6623">
        <w:rPr>
          <w:lang w:val="ru-RU"/>
        </w:rPr>
        <w:t xml:space="preserve">Задача 2. Повторить расчет интеграла из Задачи 1 с помощью квадратурной формулы Симпсона. Сравнить результаты с результатами Задачи 1 (с учетом порядков точности использованных формул). Сделать выводы о порядке точности и обусловленности методов. Вычислить значение интеграла из Задачи 1 с помощью составной квадратурной формул Симпсона с заданной в индивидуальном варианте точностью </w:t>
      </w:r>
      <w:r>
        <w:t>ε</w:t>
      </w:r>
      <w:r w:rsidRPr="001B6623">
        <w:rPr>
          <w:lang w:val="ru-RU"/>
        </w:rPr>
        <w:t xml:space="preserve">. (без разбиения отрезка интегрирования, см. алгоритм в Приложении). Предусмотреть возврат значения шага, на котором происходит выход из расчета. </w:t>
      </w:r>
      <w:proofErr w:type="spellStart"/>
      <w:r>
        <w:t>Заполнить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</w:p>
    <w:p w14:paraId="69983C43" w14:textId="77777777" w:rsidR="001B6623" w:rsidRDefault="001B6623" w:rsidP="001B6623">
      <w:pPr>
        <w:rPr>
          <w:lang w:val="ru-RU"/>
        </w:rPr>
      </w:pPr>
    </w:p>
    <w:p w14:paraId="147EB48A" w14:textId="59B40106" w:rsidR="001B6623" w:rsidRPr="001B6623" w:rsidRDefault="001B6623" w:rsidP="001B6623">
      <w:pPr>
        <w:rPr>
          <w:lang w:val="ru-RU"/>
        </w:rPr>
      </w:pPr>
      <w:r w:rsidRPr="001B6623">
        <w:rPr>
          <w:lang w:val="ru-RU"/>
        </w:rPr>
        <w:t>Сделать выводы: сравнить значение шага, на котором достигнута заданная точность, с данными из предыдущей таблицы и объяснить, проявилось ли преимущество одной из формул над другой.</w:t>
      </w:r>
      <w:bookmarkStart w:id="0" w:name="_GoBack"/>
      <w:bookmarkEnd w:id="0"/>
    </w:p>
    <w:sectPr w:rsidR="001B6623" w:rsidRPr="001B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B5"/>
    <w:rsid w:val="00006E36"/>
    <w:rsid w:val="001B6623"/>
    <w:rsid w:val="003E704E"/>
    <w:rsid w:val="00C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BCCF"/>
  <w15:chartTrackingRefBased/>
  <w15:docId w15:val="{B443C80D-11B2-4228-B156-CC8C2F30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</cp:revision>
  <dcterms:created xsi:type="dcterms:W3CDTF">2021-04-27T16:00:00Z</dcterms:created>
  <dcterms:modified xsi:type="dcterms:W3CDTF">2021-04-27T18:13:00Z</dcterms:modified>
</cp:coreProperties>
</file>