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A8" w:rsidRPr="00485720" w:rsidRDefault="00352CDF" w:rsidP="00485720">
      <w:pPr>
        <w:jc w:val="center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D262B3">
        <w:rPr>
          <w:rFonts w:ascii="Arial" w:hAnsi="Arial" w:cs="Arial"/>
          <w:sz w:val="32"/>
          <w:szCs w:val="32"/>
        </w:rPr>
        <w:t>11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="004F6BB7" w:rsidRPr="004F6BB7">
        <w:rPr>
          <w:rFonts w:ascii="Arial" w:hAnsi="Arial" w:cs="Arial"/>
          <w:i/>
          <w:sz w:val="28"/>
          <w:szCs w:val="28"/>
        </w:rPr>
        <w:t>«</w:t>
      </w:r>
      <w:r w:rsidR="00D262B3" w:rsidRPr="00D262B3">
        <w:rPr>
          <w:rFonts w:ascii="Arial" w:hAnsi="Arial" w:cs="Arial"/>
          <w:i/>
          <w:sz w:val="28"/>
          <w:szCs w:val="28"/>
        </w:rPr>
        <w:t>Циклические коды</w:t>
      </w:r>
      <w:r w:rsidR="004F6BB7" w:rsidRPr="004F6BB7">
        <w:rPr>
          <w:rFonts w:ascii="Arial" w:hAnsi="Arial" w:cs="Arial"/>
          <w:i/>
          <w:sz w:val="28"/>
          <w:szCs w:val="28"/>
        </w:rPr>
        <w:t>»</w:t>
      </w:r>
    </w:p>
    <w:p w:rsidR="00880021" w:rsidRPr="00D262B3" w:rsidRDefault="00880021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</w:t>
      </w:r>
    </w:p>
    <w:p w:rsidR="005302BB" w:rsidRPr="00D262B3" w:rsidRDefault="005302BB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5302BB" w:rsidRP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 w:rsidRPr="00D262B3">
        <w:rPr>
          <w:rFonts w:ascii="Arial" w:hAnsi="Arial" w:cs="Arial"/>
          <w:noProof/>
          <w:sz w:val="24"/>
          <w:szCs w:val="24"/>
          <w:lang w:eastAsia="ru-RU"/>
        </w:rPr>
        <w:t>(n,k)  коды, где n – число выходных битов,</w:t>
      </w:r>
    </w:p>
    <w:p w:rsidR="00D262B3" w:rsidRP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k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– число входных битов (информационные биты),</w:t>
      </w:r>
    </w:p>
    <w:p w:rsidR="00D262B3" w:rsidRP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n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&gt;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k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( 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r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= 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n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-</w:t>
      </w:r>
      <w:r w:rsidRPr="00D262B3">
        <w:rPr>
          <w:rFonts w:ascii="Arial" w:hAnsi="Arial" w:cs="Arial"/>
          <w:noProof/>
          <w:sz w:val="24"/>
          <w:szCs w:val="24"/>
          <w:lang w:val="en-US" w:eastAsia="ru-RU"/>
        </w:rPr>
        <w:t>k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– число проверочных, контрольных битов)</w:t>
      </w:r>
    </w:p>
    <w:p w:rsidR="00D262B3" w:rsidRDefault="00D262B3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val="en-US" w:eastAsia="ru-RU"/>
        </w:rPr>
      </w:pPr>
      <w:r w:rsidRPr="00D262B3">
        <w:rPr>
          <w:rFonts w:ascii="Arial" w:hAnsi="Arial" w:cs="Arial"/>
          <w:noProof/>
          <w:sz w:val="24"/>
          <w:szCs w:val="24"/>
          <w:lang w:eastAsia="ru-RU"/>
        </w:rPr>
        <w:t>Систем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атические коды </w:t>
      </w:r>
      <w:r>
        <w:rPr>
          <w:rFonts w:ascii="Arial" w:hAnsi="Arial" w:cs="Arial"/>
          <w:noProof/>
          <w:sz w:val="24"/>
          <w:szCs w:val="24"/>
          <w:lang w:val="en-US" w:eastAsia="ru-RU"/>
        </w:rPr>
        <w:t>s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 = (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«блок 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инф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 бит»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 xml:space="preserve">, 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«блок 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пров.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 бит"</w:t>
      </w:r>
      <w:r w:rsidRPr="00D262B3">
        <w:rPr>
          <w:rFonts w:ascii="Arial" w:hAnsi="Arial" w:cs="Arial"/>
          <w:noProof/>
          <w:sz w:val="24"/>
          <w:szCs w:val="24"/>
          <w:lang w:eastAsia="ru-RU"/>
        </w:rPr>
        <w:t>)</w:t>
      </w:r>
    </w:p>
    <w:p w:rsidR="002B0FB5" w:rsidRPr="002B0FB5" w:rsidRDefault="002B0FB5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val="en-US" w:eastAsia="ru-RU"/>
        </w:rPr>
        <w:t>Несистематическое кодирование.</w:t>
      </w:r>
    </w:p>
    <w:p w:rsidR="002B0FB5" w:rsidRPr="002B0FB5" w:rsidRDefault="002B0FB5" w:rsidP="00D262B3">
      <w:pPr>
        <w:spacing w:after="0" w:line="360" w:lineRule="auto"/>
        <w:ind w:left="360" w:hanging="360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t>Порождающий многочлен:</w:t>
      </w:r>
    </w:p>
    <w:p w:rsidR="00D262B3" w:rsidRPr="00D262B3" w:rsidRDefault="002B0FB5" w:rsidP="00D262B3">
      <w:pPr>
        <w:spacing w:after="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2B0FB5">
        <w:rPr>
          <w:rFonts w:ascii="Arial" w:hAnsi="Arial" w:cs="Arial"/>
          <w:position w:val="-12"/>
          <w:sz w:val="24"/>
          <w:szCs w:val="24"/>
        </w:rPr>
        <w:object w:dxaOrig="2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6.25pt" o:ole="" filled="t">
            <v:fill color2="black"/>
            <v:imagedata r:id="rId6" o:title=""/>
          </v:shape>
          <o:OLEObject Type="Embed" ProgID="Equation.3" ShapeID="_x0000_i1025" DrawAspect="Content" ObjectID="_1619867667" r:id="rId7"/>
        </w:object>
      </w:r>
    </w:p>
    <w:p w:rsidR="00881F76" w:rsidRPr="006647C2" w:rsidRDefault="002B0FB5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2B0FB5">
        <w:rPr>
          <w:rFonts w:ascii="Arial" w:hAnsi="Arial" w:cs="Arial"/>
          <w:position w:val="-10"/>
          <w:sz w:val="24"/>
          <w:szCs w:val="24"/>
        </w:rPr>
        <w:object w:dxaOrig="1700" w:dyaOrig="320">
          <v:shape id="_x0000_i1026" type="#_x0000_t75" style="width:159.75pt;height:21.75pt" o:ole="" filled="t">
            <v:fill color2="black"/>
            <v:imagedata r:id="rId8" o:title=""/>
          </v:shape>
          <o:OLEObject Type="Embed" ProgID="Equation.3" ShapeID="_x0000_i1026" DrawAspect="Content" ObjectID="_1619867668" r:id="rId9"/>
        </w:object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</w:r>
      <w:r w:rsidR="006647C2">
        <w:rPr>
          <w:rFonts w:ascii="Arial" w:hAnsi="Arial" w:cs="Arial"/>
          <w:position w:val="-30"/>
          <w:sz w:val="24"/>
          <w:szCs w:val="24"/>
          <w:lang w:val="en-US"/>
        </w:rPr>
        <w:tab/>
        <w:t>(1)</w:t>
      </w:r>
    </w:p>
    <w:p w:rsidR="002B0FB5" w:rsidRDefault="002B0FB5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>
        <w:rPr>
          <w:rFonts w:ascii="Arial" w:hAnsi="Arial" w:cs="Arial"/>
          <w:position w:val="-30"/>
          <w:sz w:val="24"/>
          <w:szCs w:val="24"/>
          <w:lang w:val="en-US"/>
        </w:rPr>
        <w:t>(</w:t>
      </w:r>
      <w:proofErr w:type="gramStart"/>
      <w:r>
        <w:rPr>
          <w:rFonts w:ascii="Arial" w:hAnsi="Arial" w:cs="Arial"/>
          <w:position w:val="-30"/>
          <w:sz w:val="24"/>
          <w:szCs w:val="24"/>
          <w:lang w:val="en-US"/>
        </w:rPr>
        <w:t>n-1</w:t>
      </w:r>
      <w:proofErr w:type="gramEnd"/>
      <w:r>
        <w:rPr>
          <w:rFonts w:ascii="Arial" w:hAnsi="Arial" w:cs="Arial"/>
          <w:position w:val="-30"/>
          <w:sz w:val="24"/>
          <w:szCs w:val="24"/>
          <w:lang w:val="en-US"/>
        </w:rPr>
        <w:t>)          (k-1)         r</w:t>
      </w:r>
    </w:p>
    <w:p w:rsidR="006647C2" w:rsidRPr="006647C2" w:rsidRDefault="006647C2" w:rsidP="002B0FB5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Пример </w:t>
      </w:r>
    </w:p>
    <w:p w:rsidR="002B0FB5" w:rsidRDefault="00B13888" w:rsidP="002B0FB5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B13888">
        <w:rPr>
          <w:rFonts w:ascii="Arial" w:hAnsi="Arial" w:cs="Arial"/>
          <w:sz w:val="28"/>
          <w:szCs w:val="28"/>
          <w:lang w:val="en-US"/>
        </w:rPr>
        <w:t>(7</w:t>
      </w:r>
      <w:proofErr w:type="gramStart"/>
      <w:r w:rsidRPr="00B13888">
        <w:rPr>
          <w:rFonts w:ascii="Arial" w:hAnsi="Arial" w:cs="Arial"/>
          <w:sz w:val="28"/>
          <w:szCs w:val="28"/>
          <w:lang w:val="en-US"/>
        </w:rPr>
        <w:t>,4</w:t>
      </w:r>
      <w:proofErr w:type="gramEnd"/>
      <w:r w:rsidRPr="00B13888">
        <w:rPr>
          <w:rFonts w:ascii="Arial" w:hAnsi="Arial" w:cs="Arial"/>
          <w:sz w:val="28"/>
          <w:szCs w:val="28"/>
          <w:lang w:val="en-US"/>
        </w:rPr>
        <w:t xml:space="preserve">)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код</w:t>
      </w:r>
      <w:proofErr w:type="spellEnd"/>
      <w:r>
        <w:rPr>
          <w:rFonts w:ascii="Arial" w:hAnsi="Arial" w:cs="Arial"/>
          <w:sz w:val="28"/>
          <w:szCs w:val="28"/>
          <w:lang w:val="en-US"/>
        </w:rPr>
        <w:t>, n = 7, k = 4, r = n-k = 3</w:t>
      </w:r>
    </w:p>
    <w:p w:rsidR="00B13888" w:rsidRDefault="00B13888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27" type="#_x0000_t75" style="width:150pt;height:24.75pt" o:ole="" filled="t">
            <v:fill color2="black"/>
            <v:imagedata r:id="rId10" o:title=""/>
          </v:shape>
          <o:OLEObject Type="Embed" ProgID="Equation.3" ShapeID="_x0000_i1027" DrawAspect="Content" ObjectID="_1619867669" r:id="rId11"/>
        </w:object>
      </w:r>
    </w:p>
    <w:p w:rsidR="006A22B1" w:rsidRPr="006A22B1" w:rsidRDefault="006A22B1" w:rsidP="002B0FB5">
      <w:pPr>
        <w:spacing w:after="0" w:line="360" w:lineRule="auto"/>
        <w:rPr>
          <w:rFonts w:ascii="Arial" w:hAnsi="Arial" w:cs="Arial"/>
          <w:position w:val="-30"/>
          <w:sz w:val="28"/>
          <w:szCs w:val="28"/>
        </w:rPr>
      </w:pPr>
      <w:proofErr w:type="spellStart"/>
      <w:r w:rsidRPr="006A22B1">
        <w:rPr>
          <w:rFonts w:ascii="Arial" w:hAnsi="Arial" w:cs="Arial"/>
          <w:position w:val="-30"/>
          <w:sz w:val="28"/>
          <w:szCs w:val="28"/>
          <w:lang w:val="en-US"/>
        </w:rPr>
        <w:t>Несистематический</w:t>
      </w:r>
      <w:proofErr w:type="spellEnd"/>
      <w:r w:rsidRPr="006A22B1">
        <w:rPr>
          <w:rFonts w:ascii="Arial" w:hAnsi="Arial" w:cs="Arial"/>
          <w:position w:val="-30"/>
          <w:sz w:val="28"/>
          <w:szCs w:val="28"/>
          <w:lang w:val="en-US"/>
        </w:rPr>
        <w:t xml:space="preserve"> </w:t>
      </w:r>
      <w:proofErr w:type="spellStart"/>
      <w:r w:rsidRPr="006A22B1">
        <w:rPr>
          <w:rFonts w:ascii="Arial" w:hAnsi="Arial" w:cs="Arial"/>
          <w:position w:val="-30"/>
          <w:sz w:val="28"/>
          <w:szCs w:val="28"/>
          <w:lang w:val="en-US"/>
        </w:rPr>
        <w:t>код</w:t>
      </w:r>
      <w:proofErr w:type="spellEnd"/>
      <w:r w:rsidRPr="006A22B1">
        <w:rPr>
          <w:rFonts w:ascii="Arial" w:hAnsi="Arial" w:cs="Arial"/>
          <w:position w:val="-30"/>
          <w:sz w:val="28"/>
          <w:szCs w:val="28"/>
          <w:lang w:val="en-US"/>
        </w:rPr>
        <w:t>:</w:t>
      </w:r>
    </w:p>
    <w:p w:rsidR="00B13888" w:rsidRDefault="00B13888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B13888">
        <w:rPr>
          <w:rFonts w:ascii="Arial" w:hAnsi="Arial" w:cs="Arial"/>
          <w:position w:val="-70"/>
          <w:sz w:val="24"/>
          <w:szCs w:val="24"/>
        </w:rPr>
        <w:object w:dxaOrig="4360" w:dyaOrig="1520">
          <v:shape id="_x0000_i1028" type="#_x0000_t75" style="width:409.5pt;height:105pt" o:ole="" filled="t">
            <v:fill color2="black"/>
            <v:imagedata r:id="rId12" o:title=""/>
          </v:shape>
          <o:OLEObject Type="Embed" ProgID="Equation.3" ShapeID="_x0000_i1028" DrawAspect="Content" ObjectID="_1619867670" r:id="rId13"/>
        </w:object>
      </w:r>
    </w:p>
    <w:p w:rsidR="003B2488" w:rsidRDefault="006647C2" w:rsidP="002B0FB5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Систематический код.</w:t>
      </w:r>
    </w:p>
    <w:p w:rsidR="006647C2" w:rsidRP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 w:rsidRPr="002B0FB5">
        <w:rPr>
          <w:rFonts w:ascii="Arial" w:hAnsi="Arial" w:cs="Arial"/>
          <w:position w:val="-10"/>
          <w:sz w:val="24"/>
          <w:szCs w:val="24"/>
        </w:rPr>
        <w:object w:dxaOrig="3220" w:dyaOrig="360">
          <v:shape id="_x0000_i1029" type="#_x0000_t75" style="width:302.25pt;height:24.75pt" o:ole="" filled="t">
            <v:fill color2="black"/>
            <v:imagedata r:id="rId14" o:title=""/>
          </v:shape>
          <o:OLEObject Type="Embed" ProgID="Equation.3" ShapeID="_x0000_i1029" DrawAspect="Content" ObjectID="_1619867671" r:id="rId15"/>
        </w:object>
      </w:r>
      <w:r>
        <w:rPr>
          <w:rFonts w:ascii="Arial" w:hAnsi="Arial" w:cs="Arial"/>
          <w:position w:val="-30"/>
          <w:sz w:val="24"/>
          <w:szCs w:val="24"/>
          <w:lang w:val="en-US"/>
        </w:rPr>
        <w:tab/>
      </w:r>
      <w:r>
        <w:rPr>
          <w:rFonts w:ascii="Arial" w:hAnsi="Arial" w:cs="Arial"/>
          <w:position w:val="-30"/>
          <w:sz w:val="24"/>
          <w:szCs w:val="24"/>
          <w:lang w:val="en-US"/>
        </w:rPr>
        <w:tab/>
      </w:r>
      <w:r>
        <w:rPr>
          <w:rFonts w:ascii="Arial" w:hAnsi="Arial" w:cs="Arial"/>
          <w:position w:val="-30"/>
          <w:sz w:val="24"/>
          <w:szCs w:val="24"/>
          <w:lang w:val="en-US"/>
        </w:rPr>
        <w:tab/>
        <w:t>(2)</w:t>
      </w:r>
    </w:p>
    <w:p w:rsid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>
        <w:rPr>
          <w:rFonts w:ascii="Arial" w:hAnsi="Arial" w:cs="Arial"/>
          <w:noProof/>
          <w:position w:val="-30"/>
          <w:sz w:val="24"/>
          <w:szCs w:val="24"/>
          <w:lang w:eastAsia="ru-RU"/>
        </w:rPr>
        <w:lastRenderedPageBreak/>
        <w:drawing>
          <wp:inline distT="0" distB="0" distL="0" distR="0">
            <wp:extent cx="5934075" cy="17430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  <w:r>
        <w:rPr>
          <w:rFonts w:ascii="Arial" w:hAnsi="Arial" w:cs="Arial"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5934075" cy="29813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C2" w:rsidRPr="006647C2" w:rsidRDefault="006647C2" w:rsidP="002B0FB5">
      <w:pPr>
        <w:spacing w:after="0" w:line="360" w:lineRule="auto"/>
        <w:rPr>
          <w:rFonts w:ascii="Arial" w:hAnsi="Arial" w:cs="Arial"/>
          <w:position w:val="-30"/>
          <w:sz w:val="24"/>
          <w:szCs w:val="24"/>
          <w:lang w:val="en-US"/>
        </w:rPr>
      </w:pPr>
    </w:p>
    <w:p w:rsidR="006647C2" w:rsidRDefault="006647C2" w:rsidP="002B0FB5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1457325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№1</w:t>
      </w:r>
      <w:r>
        <w:rPr>
          <w:rFonts w:ascii="Arial" w:hAnsi="Arial" w:cs="Arial"/>
          <w:sz w:val="28"/>
          <w:szCs w:val="28"/>
        </w:rPr>
        <w:t>.</w:t>
      </w:r>
    </w:p>
    <w:p w:rsidR="00B0746A" w:rsidRDefault="006A22B1" w:rsidP="00B0746A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А) Закодировать в систематическом и несистематическом коде сообщения 1001  с помощью (7,4) циклического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30" type="#_x0000_t75" style="width:150pt;height:24.75pt" o:ole="" filled="t">
            <v:fill color2="black"/>
            <v:imagedata r:id="rId10" o:title=""/>
          </v:shape>
          <o:OLEObject Type="Embed" ProgID="Equation.3" ShapeID="_x0000_i1030" DrawAspect="Content" ObjectID="_1619867672" r:id="rId19"/>
        </w:object>
      </w:r>
    </w:p>
    <w:p w:rsidR="006A22B1" w:rsidRDefault="006A22B1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 xml:space="preserve">Б) </w:t>
      </w:r>
    </w:p>
    <w:p w:rsidR="006A22B1" w:rsidRDefault="006A22B1" w:rsidP="00B0746A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Закодировать в систематическом и несистематическом коде сообщения 0111 с помощью (8,4) циклического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20" w:dyaOrig="360">
          <v:shape id="_x0000_i1031" type="#_x0000_t75" style="width:152.25pt;height:24.75pt" o:ole="" filled="t">
            <v:fill color2="black"/>
            <v:imagedata r:id="rId20" o:title=""/>
          </v:shape>
          <o:OLEObject Type="Embed" ProgID="Equation.3" ShapeID="_x0000_i1031" DrawAspect="Content" ObjectID="_1619867673" r:id="rId21"/>
        </w:object>
      </w:r>
    </w:p>
    <w:p w:rsidR="002942B2" w:rsidRPr="006A22B1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A22B1">
        <w:rPr>
          <w:rFonts w:ascii="Arial" w:hAnsi="Arial" w:cs="Arial"/>
          <w:b/>
          <w:sz w:val="28"/>
          <w:szCs w:val="28"/>
        </w:rPr>
        <w:lastRenderedPageBreak/>
        <w:t>Задание №2</w:t>
      </w:r>
    </w:p>
    <w:p w:rsidR="006A22B1" w:rsidRDefault="006A22B1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А) Составить программу, которая выводит все кодовые слова (7,4) несистематического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32" type="#_x0000_t75" style="width:150pt;height:24.75pt" o:ole="" filled="t">
            <v:fill color2="black"/>
            <v:imagedata r:id="rId10" o:title=""/>
          </v:shape>
          <o:OLEObject Type="Embed" ProgID="Equation.3" ShapeID="_x0000_i1032" DrawAspect="Content" ObjectID="_1619867674" r:id="rId22"/>
        </w:object>
      </w:r>
    </w:p>
    <w:p w:rsidR="006A22B1" w:rsidRDefault="006A22B1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>Б)</w:t>
      </w:r>
    </w:p>
    <w:p w:rsidR="006A22B1" w:rsidRDefault="006A22B1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Составить программу, которая выводит все кодовые слова (7,4) несистематического кода с порождающим многочленом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20" w:dyaOrig="360">
          <v:shape id="_x0000_i1033" type="#_x0000_t75" style="width:152.25pt;height:24.75pt" o:ole="" filled="t">
            <v:fill color2="black"/>
            <v:imagedata r:id="rId20" o:title=""/>
          </v:shape>
          <o:OLEObject Type="Embed" ProgID="Equation.3" ShapeID="_x0000_i1033" DrawAspect="Content" ObjectID="_1619867675" r:id="rId23"/>
        </w:object>
      </w:r>
    </w:p>
    <w:p w:rsidR="000259EB" w:rsidRPr="006A22B1" w:rsidRDefault="000259EB" w:rsidP="000259EB">
      <w:pPr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A22B1">
        <w:rPr>
          <w:rFonts w:ascii="Arial" w:hAnsi="Arial" w:cs="Arial"/>
          <w:b/>
          <w:sz w:val="28"/>
          <w:szCs w:val="28"/>
        </w:rPr>
        <w:t>Задание №</w:t>
      </w:r>
      <w:r>
        <w:rPr>
          <w:rFonts w:ascii="Arial" w:hAnsi="Arial" w:cs="Arial"/>
          <w:b/>
          <w:sz w:val="28"/>
          <w:szCs w:val="28"/>
        </w:rPr>
        <w:t>3</w:t>
      </w:r>
    </w:p>
    <w:p w:rsidR="000259EB" w:rsidRDefault="000259EB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 xml:space="preserve">Найти чему будут равны степени </w:t>
      </w:r>
      <w:proofErr w:type="spellStart"/>
      <w:r>
        <w:rPr>
          <w:rFonts w:ascii="Arial" w:hAnsi="Arial" w:cs="Arial"/>
          <w:position w:val="-30"/>
          <w:sz w:val="24"/>
          <w:szCs w:val="24"/>
        </w:rPr>
        <w:t>x</w:t>
      </w:r>
      <w:proofErr w:type="spellEnd"/>
      <w:r>
        <w:rPr>
          <w:rFonts w:ascii="Arial" w:hAnsi="Arial" w:cs="Arial"/>
          <w:position w:val="-30"/>
          <w:sz w:val="24"/>
          <w:szCs w:val="24"/>
        </w:rPr>
        <w:t xml:space="preserve"> от 2 до 7 по модулю</w:t>
      </w:r>
    </w:p>
    <w:p w:rsidR="006A22B1" w:rsidRPr="000259EB" w:rsidRDefault="000259EB" w:rsidP="006A22B1">
      <w:pPr>
        <w:tabs>
          <w:tab w:val="left" w:pos="945"/>
        </w:tabs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position w:val="-30"/>
          <w:sz w:val="24"/>
          <w:szCs w:val="24"/>
        </w:rPr>
        <w:t xml:space="preserve"> </w:t>
      </w:r>
      <w:r w:rsidRPr="00B13888">
        <w:rPr>
          <w:rFonts w:ascii="Arial" w:hAnsi="Arial" w:cs="Arial"/>
          <w:position w:val="-10"/>
          <w:sz w:val="24"/>
          <w:szCs w:val="24"/>
        </w:rPr>
        <w:object w:dxaOrig="1600" w:dyaOrig="360">
          <v:shape id="_x0000_i1034" type="#_x0000_t75" style="width:150pt;height:24.75pt" o:ole="" filled="t">
            <v:fill color2="black"/>
            <v:imagedata r:id="rId10" o:title=""/>
          </v:shape>
          <o:OLEObject Type="Embed" ProgID="Equation.3" ShapeID="_x0000_i1034" DrawAspect="Content" ObjectID="_1619867676" r:id="rId24"/>
        </w:object>
      </w:r>
    </w:p>
    <w:p w:rsidR="002942B2" w:rsidRPr="002942B2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sectPr w:rsidR="002942B2" w:rsidRPr="002942B2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D62D2"/>
    <w:multiLevelType w:val="hybridMultilevel"/>
    <w:tmpl w:val="0A90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C76CB"/>
    <w:multiLevelType w:val="hybridMultilevel"/>
    <w:tmpl w:val="4A1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73C"/>
    <w:rsid w:val="000259EB"/>
    <w:rsid w:val="00045632"/>
    <w:rsid w:val="00047618"/>
    <w:rsid w:val="000A6346"/>
    <w:rsid w:val="00103D83"/>
    <w:rsid w:val="00181B95"/>
    <w:rsid w:val="001C6B51"/>
    <w:rsid w:val="002942B2"/>
    <w:rsid w:val="002A56BC"/>
    <w:rsid w:val="002A673C"/>
    <w:rsid w:val="002B0B6A"/>
    <w:rsid w:val="002B0FB5"/>
    <w:rsid w:val="002C3F04"/>
    <w:rsid w:val="00312A54"/>
    <w:rsid w:val="00352CDF"/>
    <w:rsid w:val="003B2488"/>
    <w:rsid w:val="003F7EE0"/>
    <w:rsid w:val="00442D71"/>
    <w:rsid w:val="0044725A"/>
    <w:rsid w:val="00454E2E"/>
    <w:rsid w:val="00485720"/>
    <w:rsid w:val="00497E7D"/>
    <w:rsid w:val="004F6BB7"/>
    <w:rsid w:val="005302BB"/>
    <w:rsid w:val="006260D8"/>
    <w:rsid w:val="006455A8"/>
    <w:rsid w:val="006647C2"/>
    <w:rsid w:val="00695138"/>
    <w:rsid w:val="006A22B1"/>
    <w:rsid w:val="006D5097"/>
    <w:rsid w:val="006E3607"/>
    <w:rsid w:val="007017E6"/>
    <w:rsid w:val="00772EA5"/>
    <w:rsid w:val="00787CE8"/>
    <w:rsid w:val="008621E7"/>
    <w:rsid w:val="00880021"/>
    <w:rsid w:val="00881F76"/>
    <w:rsid w:val="00885731"/>
    <w:rsid w:val="008F4907"/>
    <w:rsid w:val="0092466B"/>
    <w:rsid w:val="00973C74"/>
    <w:rsid w:val="00A07055"/>
    <w:rsid w:val="00A31339"/>
    <w:rsid w:val="00A71D02"/>
    <w:rsid w:val="00B0746A"/>
    <w:rsid w:val="00B13888"/>
    <w:rsid w:val="00B1689E"/>
    <w:rsid w:val="00B5202D"/>
    <w:rsid w:val="00BD6BF4"/>
    <w:rsid w:val="00BE3A3A"/>
    <w:rsid w:val="00C236A5"/>
    <w:rsid w:val="00C61C2A"/>
    <w:rsid w:val="00C666C1"/>
    <w:rsid w:val="00C7665A"/>
    <w:rsid w:val="00C90472"/>
    <w:rsid w:val="00C9537B"/>
    <w:rsid w:val="00CB77F4"/>
    <w:rsid w:val="00CF108B"/>
    <w:rsid w:val="00D262B3"/>
    <w:rsid w:val="00D26974"/>
    <w:rsid w:val="00E07F83"/>
    <w:rsid w:val="00ED63A0"/>
    <w:rsid w:val="00F0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F8D7E-83A8-4559-ACF6-76C1529C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2019-05-20T11:27:00Z</dcterms:created>
  <dcterms:modified xsi:type="dcterms:W3CDTF">2019-05-20T11:27:00Z</dcterms:modified>
</cp:coreProperties>
</file>