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1B" w:rsidRPr="006A225B" w:rsidRDefault="001565DB" w:rsidP="006A225B">
      <w:pPr>
        <w:jc w:val="center"/>
        <w:rPr>
          <w:rFonts w:ascii="Arial" w:hAnsi="Arial" w:cs="Arial"/>
          <w:sz w:val="24"/>
          <w:szCs w:val="24"/>
        </w:rPr>
      </w:pPr>
      <w:r w:rsidRPr="006A225B">
        <w:rPr>
          <w:rFonts w:ascii="Arial" w:hAnsi="Arial" w:cs="Arial"/>
          <w:b/>
          <w:sz w:val="24"/>
          <w:szCs w:val="24"/>
        </w:rPr>
        <w:t>Antecedentes</w:t>
      </w:r>
    </w:p>
    <w:p w:rsidR="001565DB" w:rsidRPr="006A225B" w:rsidRDefault="001565DB" w:rsidP="006A225B">
      <w:pPr>
        <w:jc w:val="both"/>
        <w:rPr>
          <w:rFonts w:ascii="Arial" w:hAnsi="Arial" w:cs="Arial"/>
          <w:sz w:val="24"/>
          <w:szCs w:val="24"/>
        </w:rPr>
      </w:pPr>
      <w:r w:rsidRPr="006A225B">
        <w:rPr>
          <w:rFonts w:ascii="Arial" w:hAnsi="Arial" w:cs="Arial"/>
          <w:sz w:val="24"/>
          <w:szCs w:val="24"/>
        </w:rPr>
        <w:t>El Colegio de Estudios científicos y Tecnológicos de Tabasco (</w:t>
      </w:r>
      <w:proofErr w:type="spellStart"/>
      <w:r w:rsidRPr="006A225B">
        <w:rPr>
          <w:rFonts w:ascii="Arial" w:hAnsi="Arial" w:cs="Arial"/>
          <w:sz w:val="24"/>
          <w:szCs w:val="24"/>
        </w:rPr>
        <w:t>CECyTE</w:t>
      </w:r>
      <w:proofErr w:type="spellEnd"/>
      <w:r w:rsidRPr="006A225B">
        <w:rPr>
          <w:rFonts w:ascii="Arial" w:hAnsi="Arial" w:cs="Arial"/>
          <w:sz w:val="24"/>
          <w:szCs w:val="24"/>
        </w:rPr>
        <w:t>), nace como una necesidad del sector productivo y de ser</w:t>
      </w:r>
      <w:r w:rsidR="006A225B" w:rsidRPr="006A225B">
        <w:rPr>
          <w:rFonts w:ascii="Arial" w:hAnsi="Arial" w:cs="Arial"/>
          <w:sz w:val="24"/>
          <w:szCs w:val="24"/>
        </w:rPr>
        <w:t>vicios, tanto de la propia ent</w:t>
      </w:r>
      <w:r w:rsidRPr="006A225B">
        <w:rPr>
          <w:rFonts w:ascii="Arial" w:hAnsi="Arial" w:cs="Arial"/>
          <w:sz w:val="24"/>
          <w:szCs w:val="24"/>
        </w:rPr>
        <w:t xml:space="preserve">idad </w:t>
      </w:r>
      <w:r w:rsidR="006A225B" w:rsidRPr="006A225B">
        <w:rPr>
          <w:rFonts w:ascii="Arial" w:hAnsi="Arial" w:cs="Arial"/>
          <w:sz w:val="24"/>
          <w:szCs w:val="24"/>
        </w:rPr>
        <w:t>federativa</w:t>
      </w:r>
      <w:r w:rsidRPr="006A225B">
        <w:rPr>
          <w:rFonts w:ascii="Arial" w:hAnsi="Arial" w:cs="Arial"/>
          <w:sz w:val="24"/>
          <w:szCs w:val="24"/>
        </w:rPr>
        <w:t xml:space="preserve">, </w:t>
      </w:r>
      <w:r w:rsidR="006A225B" w:rsidRPr="006A225B">
        <w:rPr>
          <w:rFonts w:ascii="Arial" w:hAnsi="Arial" w:cs="Arial"/>
          <w:sz w:val="24"/>
          <w:szCs w:val="24"/>
        </w:rPr>
        <w:t>así</w:t>
      </w:r>
      <w:r w:rsidRPr="006A225B">
        <w:rPr>
          <w:rFonts w:ascii="Arial" w:hAnsi="Arial" w:cs="Arial"/>
          <w:sz w:val="24"/>
          <w:szCs w:val="24"/>
        </w:rPr>
        <w:t xml:space="preserve"> como del resto del territorio nacional, el </w:t>
      </w:r>
      <w:r w:rsidR="006A225B" w:rsidRPr="006A225B">
        <w:rPr>
          <w:rFonts w:ascii="Arial" w:hAnsi="Arial" w:cs="Arial"/>
          <w:sz w:val="24"/>
          <w:szCs w:val="24"/>
        </w:rPr>
        <w:t>cual</w:t>
      </w:r>
      <w:r w:rsidRPr="006A225B">
        <w:rPr>
          <w:rFonts w:ascii="Arial" w:hAnsi="Arial" w:cs="Arial"/>
          <w:sz w:val="24"/>
          <w:szCs w:val="24"/>
        </w:rPr>
        <w:t xml:space="preserve"> es creado mediante un convenio de </w:t>
      </w:r>
      <w:r w:rsidR="006A225B" w:rsidRPr="006A225B">
        <w:rPr>
          <w:rFonts w:ascii="Arial" w:hAnsi="Arial" w:cs="Arial"/>
          <w:sz w:val="24"/>
          <w:szCs w:val="24"/>
        </w:rPr>
        <w:t>coordinación</w:t>
      </w:r>
      <w:r w:rsidR="00AB25E6">
        <w:rPr>
          <w:rFonts w:ascii="Arial" w:hAnsi="Arial" w:cs="Arial"/>
          <w:sz w:val="24"/>
          <w:szCs w:val="24"/>
        </w:rPr>
        <w:t xml:space="preserve"> para la Creación, Operación y Apoyo Financiero de é</w:t>
      </w:r>
      <w:r w:rsidRPr="006A225B">
        <w:rPr>
          <w:rFonts w:ascii="Arial" w:hAnsi="Arial" w:cs="Arial"/>
          <w:sz w:val="24"/>
          <w:szCs w:val="24"/>
        </w:rPr>
        <w:t>ste, celebrado en</w:t>
      </w:r>
      <w:r w:rsidR="00AB25E6">
        <w:rPr>
          <w:rFonts w:ascii="Arial" w:hAnsi="Arial" w:cs="Arial"/>
          <w:sz w:val="24"/>
          <w:szCs w:val="24"/>
        </w:rPr>
        <w:t>tre la S</w:t>
      </w:r>
      <w:r w:rsidR="006A225B" w:rsidRPr="006A225B">
        <w:rPr>
          <w:rFonts w:ascii="Arial" w:hAnsi="Arial" w:cs="Arial"/>
          <w:sz w:val="24"/>
          <w:szCs w:val="24"/>
        </w:rPr>
        <w:t>ecretaria de Educación Pública</w:t>
      </w:r>
      <w:r w:rsidRPr="006A225B">
        <w:rPr>
          <w:rFonts w:ascii="Arial" w:hAnsi="Arial" w:cs="Arial"/>
          <w:sz w:val="24"/>
          <w:szCs w:val="24"/>
        </w:rPr>
        <w:t xml:space="preserve">, </w:t>
      </w:r>
      <w:r w:rsidR="006A225B" w:rsidRPr="006A225B">
        <w:rPr>
          <w:rFonts w:ascii="Arial" w:hAnsi="Arial" w:cs="Arial"/>
          <w:sz w:val="24"/>
          <w:szCs w:val="24"/>
        </w:rPr>
        <w:t>representada</w:t>
      </w:r>
      <w:r w:rsidRPr="006A225B">
        <w:rPr>
          <w:rFonts w:ascii="Arial" w:hAnsi="Arial" w:cs="Arial"/>
          <w:sz w:val="24"/>
          <w:szCs w:val="24"/>
        </w:rPr>
        <w:t xml:space="preserve"> por el titular C. Lic. Erne</w:t>
      </w:r>
      <w:r w:rsidR="00AB25E6">
        <w:rPr>
          <w:rFonts w:ascii="Arial" w:hAnsi="Arial" w:cs="Arial"/>
          <w:sz w:val="24"/>
          <w:szCs w:val="24"/>
        </w:rPr>
        <w:t>sto Zedillo Ponce de León y el G</w:t>
      </w:r>
      <w:r w:rsidRPr="006A225B">
        <w:rPr>
          <w:rFonts w:ascii="Arial" w:hAnsi="Arial" w:cs="Arial"/>
          <w:sz w:val="24"/>
          <w:szCs w:val="24"/>
        </w:rPr>
        <w:t>obierno del Estado de Tabasco  representado por el C. Gobernador Manuel Gurria Ordoñez, gobernador constitucional y qu</w:t>
      </w:r>
      <w:r w:rsidR="00AB25E6">
        <w:rPr>
          <w:rFonts w:ascii="Arial" w:hAnsi="Arial" w:cs="Arial"/>
          <w:sz w:val="24"/>
          <w:szCs w:val="24"/>
        </w:rPr>
        <w:t>e a través del H. Congreso del E</w:t>
      </w:r>
      <w:r w:rsidRPr="006A225B">
        <w:rPr>
          <w:rFonts w:ascii="Arial" w:hAnsi="Arial" w:cs="Arial"/>
          <w:sz w:val="24"/>
          <w:szCs w:val="24"/>
        </w:rPr>
        <w:t>stado</w:t>
      </w:r>
      <w:r w:rsidR="00AB25E6">
        <w:rPr>
          <w:rFonts w:ascii="Arial" w:hAnsi="Arial" w:cs="Arial"/>
          <w:sz w:val="24"/>
          <w:szCs w:val="24"/>
        </w:rPr>
        <w:t xml:space="preserve"> se</w:t>
      </w:r>
      <w:r w:rsidRPr="006A225B">
        <w:rPr>
          <w:rFonts w:ascii="Arial" w:hAnsi="Arial" w:cs="Arial"/>
          <w:sz w:val="24"/>
          <w:szCs w:val="24"/>
        </w:rPr>
        <w:t xml:space="preserve"> hizo publicar en el diario oficial la ley </w:t>
      </w:r>
      <w:r w:rsidR="006A225B" w:rsidRPr="006A225B">
        <w:rPr>
          <w:rFonts w:ascii="Arial" w:hAnsi="Arial" w:cs="Arial"/>
          <w:sz w:val="24"/>
          <w:szCs w:val="24"/>
        </w:rPr>
        <w:t>orgánica</w:t>
      </w:r>
      <w:r w:rsidR="00AB25E6">
        <w:rPr>
          <w:rFonts w:ascii="Arial" w:hAnsi="Arial" w:cs="Arial"/>
          <w:sz w:val="24"/>
          <w:szCs w:val="24"/>
        </w:rPr>
        <w:t xml:space="preserve"> que lo crea como un Organismo Público Descentralizado del E</w:t>
      </w:r>
      <w:r w:rsidRPr="006A225B">
        <w:rPr>
          <w:rFonts w:ascii="Arial" w:hAnsi="Arial" w:cs="Arial"/>
          <w:sz w:val="24"/>
          <w:szCs w:val="24"/>
        </w:rPr>
        <w:t>stado, con personalidad jurídica</w:t>
      </w:r>
      <w:r w:rsidR="00AB25E6">
        <w:rPr>
          <w:rFonts w:ascii="Arial" w:hAnsi="Arial" w:cs="Arial"/>
          <w:sz w:val="24"/>
          <w:szCs w:val="24"/>
        </w:rPr>
        <w:t xml:space="preserve"> y</w:t>
      </w:r>
      <w:r w:rsidRPr="006A225B">
        <w:rPr>
          <w:rFonts w:ascii="Arial" w:hAnsi="Arial" w:cs="Arial"/>
          <w:sz w:val="24"/>
          <w:szCs w:val="24"/>
        </w:rPr>
        <w:t xml:space="preserve"> patrimonios propios y de esta forma le dé </w:t>
      </w:r>
      <w:r w:rsidR="00AB25E6">
        <w:rPr>
          <w:rFonts w:ascii="Arial" w:hAnsi="Arial" w:cs="Arial"/>
          <w:sz w:val="24"/>
          <w:szCs w:val="24"/>
        </w:rPr>
        <w:t xml:space="preserve">la </w:t>
      </w:r>
      <w:r w:rsidRPr="006A225B">
        <w:rPr>
          <w:rFonts w:ascii="Arial" w:hAnsi="Arial" w:cs="Arial"/>
          <w:sz w:val="24"/>
          <w:szCs w:val="24"/>
        </w:rPr>
        <w:t xml:space="preserve">validez y legalidad a todos los actos que el Colegio ejecuta, atendiendo </w:t>
      </w:r>
      <w:r w:rsidR="00AB25E6">
        <w:rPr>
          <w:rFonts w:ascii="Arial" w:hAnsi="Arial" w:cs="Arial"/>
          <w:sz w:val="24"/>
          <w:szCs w:val="24"/>
        </w:rPr>
        <w:t>las disposiciones emanadas del Convenio de C</w:t>
      </w:r>
      <w:r w:rsidRPr="006A225B">
        <w:rPr>
          <w:rFonts w:ascii="Arial" w:hAnsi="Arial" w:cs="Arial"/>
          <w:sz w:val="24"/>
          <w:szCs w:val="24"/>
        </w:rPr>
        <w:t xml:space="preserve">oordinación del Colegio de Estudios </w:t>
      </w:r>
      <w:r w:rsidR="006A225B" w:rsidRPr="006A225B">
        <w:rPr>
          <w:rFonts w:ascii="Arial" w:hAnsi="Arial" w:cs="Arial"/>
          <w:sz w:val="24"/>
          <w:szCs w:val="24"/>
        </w:rPr>
        <w:t>Científicos</w:t>
      </w:r>
      <w:r w:rsidRPr="006A225B">
        <w:rPr>
          <w:rFonts w:ascii="Arial" w:hAnsi="Arial" w:cs="Arial"/>
          <w:sz w:val="24"/>
          <w:szCs w:val="24"/>
        </w:rPr>
        <w:t xml:space="preserve"> y </w:t>
      </w:r>
      <w:r w:rsidR="006A225B" w:rsidRPr="006A225B">
        <w:rPr>
          <w:rFonts w:ascii="Arial" w:hAnsi="Arial" w:cs="Arial"/>
          <w:sz w:val="24"/>
          <w:szCs w:val="24"/>
        </w:rPr>
        <w:t>T</w:t>
      </w:r>
      <w:r w:rsidR="00AB25E6">
        <w:rPr>
          <w:rFonts w:ascii="Arial" w:hAnsi="Arial" w:cs="Arial"/>
          <w:sz w:val="24"/>
          <w:szCs w:val="24"/>
        </w:rPr>
        <w:t>ecnológicos del E</w:t>
      </w:r>
      <w:r w:rsidRPr="006A225B">
        <w:rPr>
          <w:rFonts w:ascii="Arial" w:hAnsi="Arial" w:cs="Arial"/>
          <w:sz w:val="24"/>
          <w:szCs w:val="24"/>
        </w:rPr>
        <w:t>stado de Tabasco (</w:t>
      </w:r>
      <w:proofErr w:type="spellStart"/>
      <w:r w:rsidR="00AB25E6">
        <w:rPr>
          <w:rFonts w:ascii="Arial" w:hAnsi="Arial" w:cs="Arial"/>
          <w:sz w:val="24"/>
          <w:szCs w:val="24"/>
        </w:rPr>
        <w:t>CECyTE</w:t>
      </w:r>
      <w:proofErr w:type="spellEnd"/>
      <w:r w:rsidR="00AB25E6">
        <w:rPr>
          <w:rFonts w:ascii="Arial" w:hAnsi="Arial" w:cs="Arial"/>
          <w:sz w:val="24"/>
          <w:szCs w:val="24"/>
        </w:rPr>
        <w:t>), como integrante de un Subsistema de E</w:t>
      </w:r>
      <w:r w:rsidRPr="006A225B">
        <w:rPr>
          <w:rFonts w:ascii="Arial" w:hAnsi="Arial" w:cs="Arial"/>
          <w:sz w:val="24"/>
          <w:szCs w:val="24"/>
        </w:rPr>
        <w:t xml:space="preserve">ducación </w:t>
      </w:r>
      <w:r w:rsidR="00AB25E6">
        <w:rPr>
          <w:rFonts w:ascii="Arial" w:hAnsi="Arial" w:cs="Arial"/>
          <w:sz w:val="24"/>
          <w:szCs w:val="24"/>
        </w:rPr>
        <w:t>Media S</w:t>
      </w:r>
      <w:r w:rsidRPr="006A225B">
        <w:rPr>
          <w:rFonts w:ascii="Arial" w:hAnsi="Arial" w:cs="Arial"/>
          <w:sz w:val="24"/>
          <w:szCs w:val="24"/>
        </w:rPr>
        <w:t xml:space="preserve">uperior, Tecnológica de </w:t>
      </w:r>
      <w:r w:rsidR="006A225B" w:rsidRPr="006A225B">
        <w:rPr>
          <w:rFonts w:ascii="Arial" w:hAnsi="Arial" w:cs="Arial"/>
          <w:sz w:val="24"/>
          <w:szCs w:val="24"/>
        </w:rPr>
        <w:t>carácter</w:t>
      </w:r>
      <w:r w:rsidRPr="006A225B">
        <w:rPr>
          <w:rFonts w:ascii="Arial" w:hAnsi="Arial" w:cs="Arial"/>
          <w:sz w:val="24"/>
          <w:szCs w:val="24"/>
        </w:rPr>
        <w:t xml:space="preserve"> bivalente, que de acuerdo con el plan nacional  de desarrollo, sociedad y gobierno tienen la responsabilidad histórica de cimentar las bases educativas para el </w:t>
      </w:r>
      <w:r w:rsidR="006A225B" w:rsidRPr="006A225B">
        <w:rPr>
          <w:rFonts w:ascii="Arial" w:hAnsi="Arial" w:cs="Arial"/>
          <w:sz w:val="24"/>
          <w:szCs w:val="24"/>
        </w:rPr>
        <w:t>México</w:t>
      </w:r>
      <w:r w:rsidRPr="006A225B">
        <w:rPr>
          <w:rFonts w:ascii="Arial" w:hAnsi="Arial" w:cs="Arial"/>
          <w:sz w:val="24"/>
          <w:szCs w:val="24"/>
        </w:rPr>
        <w:t xml:space="preserve"> del siglo XXI, realizando un esfuerzo constante </w:t>
      </w:r>
      <w:r w:rsidR="000047E3" w:rsidRPr="006A225B">
        <w:rPr>
          <w:rFonts w:ascii="Arial" w:hAnsi="Arial" w:cs="Arial"/>
          <w:sz w:val="24"/>
          <w:szCs w:val="24"/>
        </w:rPr>
        <w:t xml:space="preserve">y vigoroso que consolide los cambios y asegure que la educación  se </w:t>
      </w:r>
      <w:r w:rsidR="006A225B" w:rsidRPr="006A225B">
        <w:rPr>
          <w:rFonts w:ascii="Arial" w:hAnsi="Arial" w:cs="Arial"/>
          <w:sz w:val="24"/>
          <w:szCs w:val="24"/>
        </w:rPr>
        <w:t>convierta</w:t>
      </w:r>
      <w:r w:rsidR="000047E3" w:rsidRPr="006A225B">
        <w:rPr>
          <w:rFonts w:ascii="Arial" w:hAnsi="Arial" w:cs="Arial"/>
          <w:sz w:val="24"/>
          <w:szCs w:val="24"/>
        </w:rPr>
        <w:t xml:space="preserve"> en un apoyo decisivo para el desarrollo. En este orden de ideas, las partes contratantes señalan que no tomaran ninguna  acción individual o colectiva que </w:t>
      </w:r>
      <w:r w:rsidR="006A225B" w:rsidRPr="006A225B">
        <w:rPr>
          <w:rFonts w:ascii="Arial" w:hAnsi="Arial" w:cs="Arial"/>
          <w:sz w:val="24"/>
          <w:szCs w:val="24"/>
        </w:rPr>
        <w:t>entorpezca</w:t>
      </w:r>
      <w:r w:rsidR="000047E3" w:rsidRPr="006A225B">
        <w:rPr>
          <w:rFonts w:ascii="Arial" w:hAnsi="Arial" w:cs="Arial"/>
          <w:sz w:val="24"/>
          <w:szCs w:val="24"/>
        </w:rPr>
        <w:t xml:space="preserve"> la continuidad de los programas de trabajo y labores estudiantiles, dado a que sus principales líneas de acción, consisten en la necesidad de fortalecer el sistema de educación tecnológica mediante el mejoramiento de su calidad </w:t>
      </w:r>
      <w:r w:rsidR="006A225B" w:rsidRPr="006A225B">
        <w:rPr>
          <w:rFonts w:ascii="Arial" w:hAnsi="Arial" w:cs="Arial"/>
          <w:sz w:val="24"/>
          <w:szCs w:val="24"/>
        </w:rPr>
        <w:t>académica</w:t>
      </w:r>
      <w:r w:rsidR="000047E3" w:rsidRPr="006A225B">
        <w:rPr>
          <w:rFonts w:ascii="Arial" w:hAnsi="Arial" w:cs="Arial"/>
          <w:sz w:val="24"/>
          <w:szCs w:val="24"/>
        </w:rPr>
        <w:t xml:space="preserve">, la multiplicación de opciones formativas en ese campo, la </w:t>
      </w:r>
      <w:r w:rsidR="006A225B" w:rsidRPr="006A225B">
        <w:rPr>
          <w:rFonts w:ascii="Arial" w:hAnsi="Arial" w:cs="Arial"/>
          <w:sz w:val="24"/>
          <w:szCs w:val="24"/>
        </w:rPr>
        <w:t>flexibilización</w:t>
      </w:r>
      <w:r w:rsidR="000047E3" w:rsidRPr="006A225B">
        <w:rPr>
          <w:rFonts w:ascii="Arial" w:hAnsi="Arial" w:cs="Arial"/>
          <w:sz w:val="24"/>
          <w:szCs w:val="24"/>
        </w:rPr>
        <w:t xml:space="preserve"> curricular y una </w:t>
      </w:r>
      <w:r w:rsidR="006A225B" w:rsidRPr="006A225B">
        <w:rPr>
          <w:rFonts w:ascii="Arial" w:hAnsi="Arial" w:cs="Arial"/>
          <w:sz w:val="24"/>
          <w:szCs w:val="24"/>
        </w:rPr>
        <w:t>más</w:t>
      </w:r>
      <w:r w:rsidR="000047E3" w:rsidRPr="006A225B">
        <w:rPr>
          <w:rFonts w:ascii="Arial" w:hAnsi="Arial" w:cs="Arial"/>
          <w:sz w:val="24"/>
          <w:szCs w:val="24"/>
        </w:rPr>
        <w:t xml:space="preserve"> estrecha vinculación de este modelo educativo con los requerimientos del sector productivo de bienes y servicios y con las economías regionales.</w:t>
      </w:r>
    </w:p>
    <w:p w:rsidR="000047E3" w:rsidRPr="006A225B" w:rsidRDefault="000047E3" w:rsidP="006A225B">
      <w:pPr>
        <w:jc w:val="both"/>
        <w:rPr>
          <w:rFonts w:ascii="Arial" w:hAnsi="Arial" w:cs="Arial"/>
          <w:sz w:val="24"/>
          <w:szCs w:val="24"/>
        </w:rPr>
      </w:pPr>
      <w:r w:rsidRPr="006A225B">
        <w:rPr>
          <w:rFonts w:ascii="Arial" w:hAnsi="Arial" w:cs="Arial"/>
          <w:sz w:val="24"/>
          <w:szCs w:val="24"/>
        </w:rPr>
        <w:t xml:space="preserve">Que para adecuarse a </w:t>
      </w:r>
      <w:r w:rsidR="006A225B" w:rsidRPr="006A225B">
        <w:rPr>
          <w:rFonts w:ascii="Arial" w:hAnsi="Arial" w:cs="Arial"/>
          <w:sz w:val="24"/>
          <w:szCs w:val="24"/>
        </w:rPr>
        <w:t>l</w:t>
      </w:r>
      <w:r w:rsidRPr="006A225B">
        <w:rPr>
          <w:rFonts w:ascii="Arial" w:hAnsi="Arial" w:cs="Arial"/>
          <w:sz w:val="24"/>
          <w:szCs w:val="24"/>
        </w:rPr>
        <w:t xml:space="preserve">as circunstancias de dicho plan, este modelo </w:t>
      </w:r>
      <w:r w:rsidR="006A225B" w:rsidRPr="006A225B">
        <w:rPr>
          <w:rFonts w:ascii="Arial" w:hAnsi="Arial" w:cs="Arial"/>
          <w:sz w:val="24"/>
          <w:szCs w:val="24"/>
        </w:rPr>
        <w:t>educativo</w:t>
      </w:r>
      <w:r w:rsidRPr="006A225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6A225B">
        <w:rPr>
          <w:rFonts w:ascii="Arial" w:hAnsi="Arial" w:cs="Arial"/>
          <w:sz w:val="24"/>
          <w:szCs w:val="24"/>
        </w:rPr>
        <w:t>requiere  incorporar en</w:t>
      </w:r>
      <w:r w:rsidR="006A225B" w:rsidRPr="006A225B">
        <w:rPr>
          <w:rFonts w:ascii="Arial" w:hAnsi="Arial" w:cs="Arial"/>
          <w:sz w:val="24"/>
          <w:szCs w:val="24"/>
        </w:rPr>
        <w:t xml:space="preserve"> </w:t>
      </w:r>
      <w:r w:rsidRPr="006A225B">
        <w:rPr>
          <w:rFonts w:ascii="Arial" w:hAnsi="Arial" w:cs="Arial"/>
          <w:sz w:val="24"/>
          <w:szCs w:val="24"/>
        </w:rPr>
        <w:t xml:space="preserve">sus planes y programas y a la cultura de su entorno social, los avances Científicos y Tecnológicos con una actitud </w:t>
      </w:r>
      <w:r w:rsidR="006A225B" w:rsidRPr="006A225B">
        <w:rPr>
          <w:rFonts w:ascii="Arial" w:hAnsi="Arial" w:cs="Arial"/>
          <w:sz w:val="24"/>
          <w:szCs w:val="24"/>
        </w:rPr>
        <w:t>crítica</w:t>
      </w:r>
      <w:r w:rsidRPr="006A225B">
        <w:rPr>
          <w:rFonts w:ascii="Arial" w:hAnsi="Arial" w:cs="Arial"/>
          <w:sz w:val="24"/>
          <w:szCs w:val="24"/>
        </w:rPr>
        <w:t xml:space="preserve">  e innovadora que </w:t>
      </w:r>
      <w:r w:rsidR="006A225B" w:rsidRPr="006A225B">
        <w:rPr>
          <w:rFonts w:ascii="Arial" w:hAnsi="Arial" w:cs="Arial"/>
          <w:sz w:val="24"/>
          <w:szCs w:val="24"/>
        </w:rPr>
        <w:t>contribuya</w:t>
      </w:r>
      <w:r w:rsidRPr="006A225B">
        <w:rPr>
          <w:rFonts w:ascii="Arial" w:hAnsi="Arial" w:cs="Arial"/>
          <w:sz w:val="24"/>
          <w:szCs w:val="24"/>
        </w:rPr>
        <w:t xml:space="preserve"> a la satisfacción de las necesidades de la comunidad y responda a los requerimientos del desarrollo regional con profesionistas y técnicos responsables que tengan una preparación competitiva, motivos por los cuales</w:t>
      </w:r>
      <w:r w:rsidR="006A225B" w:rsidRPr="006A225B">
        <w:rPr>
          <w:rFonts w:ascii="Arial" w:hAnsi="Arial" w:cs="Arial"/>
          <w:sz w:val="24"/>
          <w:szCs w:val="24"/>
        </w:rPr>
        <w:t xml:space="preserve"> el Sindicato de Trabajadores de la Educación Media Superior del Colegio de Estudios Científicos y Tecnológicos del Estado de Tabasco (S.T.E.M.S.-</w:t>
      </w:r>
      <w:proofErr w:type="spellStart"/>
      <w:r w:rsidR="006A225B" w:rsidRPr="006A225B">
        <w:rPr>
          <w:rFonts w:ascii="Arial" w:hAnsi="Arial" w:cs="Arial"/>
          <w:sz w:val="24"/>
          <w:szCs w:val="24"/>
        </w:rPr>
        <w:t>CECyTE</w:t>
      </w:r>
      <w:proofErr w:type="spellEnd"/>
      <w:r w:rsidR="006A225B" w:rsidRPr="006A225B">
        <w:rPr>
          <w:rFonts w:ascii="Arial" w:hAnsi="Arial" w:cs="Arial"/>
          <w:sz w:val="24"/>
          <w:szCs w:val="24"/>
        </w:rPr>
        <w:t>) y las autoridades de este organismo público descentralizado tienen a bien fijar el siguiente:</w:t>
      </w:r>
    </w:p>
    <w:p w:rsidR="001565DB" w:rsidRDefault="001565DB"/>
    <w:p w:rsidR="001565DB" w:rsidRDefault="001565DB"/>
    <w:sectPr w:rsidR="0015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DB"/>
    <w:rsid w:val="000047E3"/>
    <w:rsid w:val="001565DB"/>
    <w:rsid w:val="001D783A"/>
    <w:rsid w:val="00296B37"/>
    <w:rsid w:val="00641195"/>
    <w:rsid w:val="006A225B"/>
    <w:rsid w:val="008C3D1B"/>
    <w:rsid w:val="00AB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9A92"/>
  <w15:chartTrackingRefBased/>
  <w15:docId w15:val="{1F667678-6F98-4976-B479-16699A3E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Marin</dc:creator>
  <cp:keywords/>
  <dc:description/>
  <cp:lastModifiedBy>Ivan Marin</cp:lastModifiedBy>
  <cp:revision>2</cp:revision>
  <dcterms:created xsi:type="dcterms:W3CDTF">2018-11-27T22:47:00Z</dcterms:created>
  <dcterms:modified xsi:type="dcterms:W3CDTF">2018-11-27T22:47:00Z</dcterms:modified>
</cp:coreProperties>
</file>