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F2C" w:rsidRPr="00A26986" w:rsidRDefault="00C76F2C" w:rsidP="00A26986">
      <w:pPr>
        <w:shd w:val="clear" w:color="auto" w:fill="FFFFFF"/>
        <w:spacing w:before="300" w:after="300" w:line="276" w:lineRule="atLeast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  <w:r w:rsidRPr="00A26986">
        <w:rPr>
          <w:rFonts w:ascii="Arial" w:eastAsia="Times New Roman" w:hAnsi="Arial" w:cs="Arial"/>
          <w:kern w:val="36"/>
          <w:sz w:val="24"/>
          <w:szCs w:val="24"/>
          <w:lang w:eastAsia="es-MX"/>
        </w:rPr>
        <w:t xml:space="preserve">Solicita Secretario Gral. Se investigue adeudo del </w:t>
      </w:r>
      <w:proofErr w:type="spellStart"/>
      <w:r w:rsidRPr="00A26986">
        <w:rPr>
          <w:rFonts w:ascii="Arial" w:eastAsia="Times New Roman" w:hAnsi="Arial" w:cs="Arial"/>
          <w:kern w:val="36"/>
          <w:sz w:val="24"/>
          <w:szCs w:val="24"/>
          <w:lang w:eastAsia="es-MX"/>
        </w:rPr>
        <w:t>Cecyte</w:t>
      </w:r>
      <w:proofErr w:type="spellEnd"/>
      <w:r w:rsidRPr="00A26986">
        <w:rPr>
          <w:rFonts w:ascii="Arial" w:eastAsia="Times New Roman" w:hAnsi="Arial" w:cs="Arial"/>
          <w:kern w:val="36"/>
          <w:sz w:val="24"/>
          <w:szCs w:val="24"/>
          <w:lang w:eastAsia="es-MX"/>
        </w:rPr>
        <w:t xml:space="preserve"> con el </w:t>
      </w:r>
      <w:proofErr w:type="spellStart"/>
      <w:r w:rsidRPr="00A26986">
        <w:rPr>
          <w:rFonts w:ascii="Arial" w:eastAsia="Times New Roman" w:hAnsi="Arial" w:cs="Arial"/>
          <w:kern w:val="36"/>
          <w:sz w:val="24"/>
          <w:szCs w:val="24"/>
          <w:lang w:eastAsia="es-MX"/>
        </w:rPr>
        <w:t>Isset</w:t>
      </w:r>
      <w:proofErr w:type="spellEnd"/>
      <w:r w:rsidRPr="00A26986">
        <w:rPr>
          <w:rFonts w:ascii="Arial" w:eastAsia="Times New Roman" w:hAnsi="Arial" w:cs="Arial"/>
          <w:kern w:val="36"/>
          <w:sz w:val="24"/>
          <w:szCs w:val="24"/>
          <w:lang w:eastAsia="es-MX"/>
        </w:rPr>
        <w:t xml:space="preserve">. </w:t>
      </w:r>
    </w:p>
    <w:p w:rsidR="00C76F2C" w:rsidRPr="00A26986" w:rsidRDefault="00C76F2C" w:rsidP="00A26986">
      <w:pPr>
        <w:shd w:val="clear" w:color="auto" w:fill="FFFFFF"/>
        <w:spacing w:before="300" w:after="300" w:line="276" w:lineRule="atLeast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  <w:r w:rsidRPr="00A26986">
        <w:rPr>
          <w:rFonts w:ascii="Arial" w:eastAsia="Times New Roman" w:hAnsi="Arial" w:cs="Arial"/>
          <w:kern w:val="36"/>
          <w:sz w:val="24"/>
          <w:szCs w:val="24"/>
          <w:lang w:eastAsia="es-MX"/>
        </w:rPr>
        <w:t xml:space="preserve">Al analizar la situación que guarda el Instituto de Seguridad Social del Estado de Tabasco (ISSET) el secretario general del Sindicato de Trabajadores de </w:t>
      </w:r>
      <w:r w:rsidR="00A26986" w:rsidRPr="00A26986">
        <w:rPr>
          <w:rFonts w:ascii="Arial" w:eastAsia="Times New Roman" w:hAnsi="Arial" w:cs="Arial"/>
          <w:kern w:val="36"/>
          <w:sz w:val="24"/>
          <w:szCs w:val="24"/>
          <w:lang w:eastAsia="es-MX"/>
        </w:rPr>
        <w:t>Educación</w:t>
      </w:r>
      <w:r w:rsidRPr="00A26986">
        <w:rPr>
          <w:rFonts w:ascii="Arial" w:eastAsia="Times New Roman" w:hAnsi="Arial" w:cs="Arial"/>
          <w:kern w:val="36"/>
          <w:sz w:val="24"/>
          <w:szCs w:val="24"/>
          <w:lang w:eastAsia="es-MX"/>
        </w:rPr>
        <w:t xml:space="preserve"> Media Superior Candelario </w:t>
      </w:r>
      <w:r w:rsidR="00A26986" w:rsidRPr="00A26986">
        <w:rPr>
          <w:rFonts w:ascii="Arial" w:eastAsia="Times New Roman" w:hAnsi="Arial" w:cs="Arial"/>
          <w:kern w:val="36"/>
          <w:sz w:val="24"/>
          <w:szCs w:val="24"/>
          <w:lang w:eastAsia="es-MX"/>
        </w:rPr>
        <w:t>García</w:t>
      </w:r>
      <w:r w:rsidRPr="00A26986">
        <w:rPr>
          <w:rFonts w:ascii="Arial" w:eastAsia="Times New Roman" w:hAnsi="Arial" w:cs="Arial"/>
          <w:kern w:val="36"/>
          <w:sz w:val="24"/>
          <w:szCs w:val="24"/>
          <w:lang w:eastAsia="es-MX"/>
        </w:rPr>
        <w:t xml:space="preserve"> Torres, pidió al Gobierno de Estado una investigación a fondo de las aportaciones que se descuentan a los trabajadores y que no han sido pagadas a dicho instituto, lo cual puede verse reflejado en </w:t>
      </w:r>
      <w:proofErr w:type="spellStart"/>
      <w:r w:rsidRPr="00A26986">
        <w:rPr>
          <w:rFonts w:ascii="Arial" w:eastAsia="Times New Roman" w:hAnsi="Arial" w:cs="Arial"/>
          <w:kern w:val="36"/>
          <w:sz w:val="24"/>
          <w:szCs w:val="24"/>
          <w:lang w:eastAsia="es-MX"/>
        </w:rPr>
        <w:t>el</w:t>
      </w:r>
      <w:proofErr w:type="spellEnd"/>
      <w:r w:rsidRPr="00A26986">
        <w:rPr>
          <w:rFonts w:ascii="Arial" w:eastAsia="Times New Roman" w:hAnsi="Arial" w:cs="Arial"/>
          <w:kern w:val="36"/>
          <w:sz w:val="24"/>
          <w:szCs w:val="24"/>
          <w:lang w:eastAsia="es-MX"/>
        </w:rPr>
        <w:t xml:space="preserve"> adeudo aproximado de 70 </w:t>
      </w:r>
      <w:proofErr w:type="spellStart"/>
      <w:r w:rsidRPr="00A26986">
        <w:rPr>
          <w:rFonts w:ascii="Arial" w:eastAsia="Times New Roman" w:hAnsi="Arial" w:cs="Arial"/>
          <w:kern w:val="36"/>
          <w:sz w:val="24"/>
          <w:szCs w:val="24"/>
          <w:lang w:eastAsia="es-MX"/>
        </w:rPr>
        <w:t>mdp</w:t>
      </w:r>
      <w:proofErr w:type="spellEnd"/>
      <w:r w:rsidRPr="00A26986">
        <w:rPr>
          <w:rFonts w:ascii="Arial" w:eastAsia="Times New Roman" w:hAnsi="Arial" w:cs="Arial"/>
          <w:kern w:val="36"/>
          <w:sz w:val="24"/>
          <w:szCs w:val="24"/>
          <w:lang w:eastAsia="es-MX"/>
        </w:rPr>
        <w:t xml:space="preserve">. </w:t>
      </w:r>
      <w:r w:rsidR="00A26986" w:rsidRPr="00A26986">
        <w:rPr>
          <w:rFonts w:ascii="Arial" w:eastAsia="Times New Roman" w:hAnsi="Arial" w:cs="Arial"/>
          <w:kern w:val="36"/>
          <w:sz w:val="24"/>
          <w:szCs w:val="24"/>
          <w:lang w:eastAsia="es-MX"/>
        </w:rPr>
        <w:t xml:space="preserve">del Colegio a la dependencia. </w:t>
      </w:r>
    </w:p>
    <w:p w:rsidR="00A26986" w:rsidRPr="00A26986" w:rsidRDefault="00A26986" w:rsidP="00A26986">
      <w:pPr>
        <w:jc w:val="both"/>
        <w:rPr>
          <w:rFonts w:ascii="Arial" w:hAnsi="Arial" w:cs="Arial"/>
          <w:sz w:val="24"/>
          <w:szCs w:val="24"/>
        </w:rPr>
      </w:pPr>
      <w:r w:rsidRPr="00A26986">
        <w:rPr>
          <w:rFonts w:ascii="Arial" w:hAnsi="Arial" w:cs="Arial"/>
          <w:sz w:val="24"/>
          <w:szCs w:val="24"/>
        </w:rPr>
        <w:t xml:space="preserve">Señaló que dicho adeudo, </w:t>
      </w:r>
      <w:r w:rsidR="00C76F2C" w:rsidRPr="00A26986">
        <w:rPr>
          <w:rFonts w:ascii="Arial" w:hAnsi="Arial" w:cs="Arial"/>
          <w:sz w:val="24"/>
          <w:szCs w:val="24"/>
        </w:rPr>
        <w:t xml:space="preserve">repercutió en la atención médica de los trabajadores del subsistema, </w:t>
      </w:r>
      <w:r w:rsidRPr="00A26986">
        <w:rPr>
          <w:rFonts w:ascii="Arial" w:hAnsi="Arial" w:cs="Arial"/>
          <w:sz w:val="24"/>
          <w:szCs w:val="24"/>
        </w:rPr>
        <w:t xml:space="preserve">y además </w:t>
      </w:r>
      <w:r w:rsidR="00C76F2C" w:rsidRPr="00A26986">
        <w:rPr>
          <w:rFonts w:ascii="Arial" w:hAnsi="Arial" w:cs="Arial"/>
          <w:sz w:val="24"/>
          <w:szCs w:val="24"/>
        </w:rPr>
        <w:t xml:space="preserve">cuando se modificó la ley del ISSET, aumentó el descuento de las cuotas, </w:t>
      </w:r>
      <w:r w:rsidRPr="00A26986">
        <w:rPr>
          <w:rFonts w:ascii="Arial" w:hAnsi="Arial" w:cs="Arial"/>
          <w:sz w:val="24"/>
          <w:szCs w:val="24"/>
        </w:rPr>
        <w:t xml:space="preserve">pero que el servicio no mejoró, ni se crearon las </w:t>
      </w:r>
      <w:r w:rsidR="00C76F2C" w:rsidRPr="00A26986">
        <w:rPr>
          <w:rFonts w:ascii="Arial" w:hAnsi="Arial" w:cs="Arial"/>
          <w:sz w:val="24"/>
          <w:szCs w:val="24"/>
        </w:rPr>
        <w:t xml:space="preserve">clínicas </w:t>
      </w:r>
      <w:r w:rsidRPr="00A26986">
        <w:rPr>
          <w:rFonts w:ascii="Arial" w:hAnsi="Arial" w:cs="Arial"/>
          <w:sz w:val="24"/>
          <w:szCs w:val="24"/>
        </w:rPr>
        <w:t xml:space="preserve">prometidas en </w:t>
      </w:r>
      <w:r w:rsidR="00C76F2C" w:rsidRPr="00A26986">
        <w:rPr>
          <w:rFonts w:ascii="Arial" w:hAnsi="Arial" w:cs="Arial"/>
          <w:sz w:val="24"/>
          <w:szCs w:val="24"/>
        </w:rPr>
        <w:t xml:space="preserve"> favor de ellos</w:t>
      </w:r>
      <w:r w:rsidRPr="00A26986">
        <w:rPr>
          <w:rFonts w:ascii="Arial" w:hAnsi="Arial" w:cs="Arial"/>
          <w:sz w:val="24"/>
          <w:szCs w:val="24"/>
        </w:rPr>
        <w:t xml:space="preserve">, por lo que el gremio posiblemente demandará. </w:t>
      </w:r>
    </w:p>
    <w:p w:rsidR="00515F26" w:rsidRDefault="00C76F2C" w:rsidP="00A26986">
      <w:pPr>
        <w:jc w:val="both"/>
        <w:rPr>
          <w:rFonts w:ascii="Arial" w:hAnsi="Arial" w:cs="Arial"/>
          <w:sz w:val="24"/>
          <w:szCs w:val="24"/>
        </w:rPr>
      </w:pPr>
      <w:r w:rsidRPr="00A26986">
        <w:rPr>
          <w:rFonts w:ascii="Arial" w:hAnsi="Arial" w:cs="Arial"/>
          <w:sz w:val="24"/>
          <w:szCs w:val="24"/>
        </w:rPr>
        <w:t>“Queremos</w:t>
      </w:r>
      <w:r w:rsidR="00A26986" w:rsidRPr="00A26986">
        <w:rPr>
          <w:rFonts w:ascii="Arial" w:hAnsi="Arial" w:cs="Arial"/>
          <w:sz w:val="24"/>
          <w:szCs w:val="24"/>
        </w:rPr>
        <w:t xml:space="preserve"> </w:t>
      </w:r>
      <w:r w:rsidRPr="00A26986">
        <w:rPr>
          <w:rFonts w:ascii="Arial" w:hAnsi="Arial" w:cs="Arial"/>
          <w:sz w:val="24"/>
          <w:szCs w:val="24"/>
        </w:rPr>
        <w:t>demandar que se nos incrementó el porcentaje a los trabajadores</w:t>
      </w:r>
      <w:r w:rsidR="00A26986" w:rsidRPr="00A26986">
        <w:rPr>
          <w:rFonts w:ascii="Arial" w:hAnsi="Arial" w:cs="Arial"/>
          <w:sz w:val="24"/>
          <w:szCs w:val="24"/>
        </w:rPr>
        <w:t xml:space="preserve">; </w:t>
      </w:r>
      <w:r w:rsidRPr="00A26986">
        <w:rPr>
          <w:rFonts w:ascii="Arial" w:hAnsi="Arial" w:cs="Arial"/>
          <w:sz w:val="24"/>
          <w:szCs w:val="24"/>
        </w:rPr>
        <w:t>sin embargo nunca se vio reflejado</w:t>
      </w:r>
      <w:r w:rsidR="00A26986" w:rsidRPr="00A26986">
        <w:rPr>
          <w:rFonts w:ascii="Arial" w:hAnsi="Arial" w:cs="Arial"/>
          <w:sz w:val="24"/>
          <w:szCs w:val="24"/>
        </w:rPr>
        <w:t xml:space="preserve"> en infraestructura y menos en servicio. Por el contrario, los medicamentos escasearon. S</w:t>
      </w:r>
      <w:r w:rsidRPr="00A26986">
        <w:rPr>
          <w:rFonts w:ascii="Arial" w:hAnsi="Arial" w:cs="Arial"/>
          <w:sz w:val="24"/>
          <w:szCs w:val="24"/>
        </w:rPr>
        <w:t xml:space="preserve">e nos descontó todo lo correspondiente al ISSET pero no vimos resultados </w:t>
      </w:r>
      <w:r w:rsidR="00515F26">
        <w:rPr>
          <w:rFonts w:ascii="Arial" w:hAnsi="Arial" w:cs="Arial"/>
          <w:sz w:val="24"/>
          <w:szCs w:val="24"/>
        </w:rPr>
        <w:t>en l</w:t>
      </w:r>
      <w:r w:rsidRPr="00A26986">
        <w:rPr>
          <w:rFonts w:ascii="Arial" w:hAnsi="Arial" w:cs="Arial"/>
          <w:sz w:val="24"/>
          <w:szCs w:val="24"/>
        </w:rPr>
        <w:t>os servicios que se anunciaron</w:t>
      </w:r>
      <w:r w:rsidR="00515F26">
        <w:rPr>
          <w:rFonts w:ascii="Arial" w:hAnsi="Arial" w:cs="Arial"/>
          <w:sz w:val="24"/>
          <w:szCs w:val="24"/>
        </w:rPr>
        <w:t xml:space="preserve">, </w:t>
      </w:r>
      <w:r w:rsidRPr="00A26986">
        <w:rPr>
          <w:rFonts w:ascii="Arial" w:hAnsi="Arial" w:cs="Arial"/>
          <w:sz w:val="24"/>
          <w:szCs w:val="24"/>
        </w:rPr>
        <w:t>con el incremento en el porcentaje que iban a pagar los trabajadores</w:t>
      </w:r>
      <w:r w:rsidR="00515F26">
        <w:rPr>
          <w:rFonts w:ascii="Arial" w:hAnsi="Arial" w:cs="Arial"/>
          <w:sz w:val="24"/>
          <w:szCs w:val="24"/>
        </w:rPr>
        <w:t>”</w:t>
      </w:r>
    </w:p>
    <w:p w:rsidR="00894301" w:rsidRPr="00A26986" w:rsidRDefault="00A26986" w:rsidP="00A26986">
      <w:pPr>
        <w:jc w:val="both"/>
        <w:rPr>
          <w:rFonts w:ascii="Arial" w:hAnsi="Arial" w:cs="Arial"/>
          <w:sz w:val="24"/>
          <w:szCs w:val="24"/>
        </w:rPr>
      </w:pPr>
      <w:r w:rsidRPr="00A26986">
        <w:rPr>
          <w:rFonts w:ascii="Arial" w:hAnsi="Arial" w:cs="Arial"/>
          <w:sz w:val="24"/>
          <w:szCs w:val="24"/>
        </w:rPr>
        <w:t>Finalmente, e</w:t>
      </w:r>
      <w:r w:rsidR="00C76F2C" w:rsidRPr="00A26986">
        <w:rPr>
          <w:rFonts w:ascii="Arial" w:hAnsi="Arial" w:cs="Arial"/>
          <w:sz w:val="24"/>
          <w:szCs w:val="24"/>
        </w:rPr>
        <w:t xml:space="preserve">l líder del sindicato del CECYTE, </w:t>
      </w:r>
      <w:r w:rsidRPr="00A26986">
        <w:rPr>
          <w:rFonts w:ascii="Arial" w:hAnsi="Arial" w:cs="Arial"/>
          <w:sz w:val="24"/>
          <w:szCs w:val="24"/>
        </w:rPr>
        <w:t>se pronunció optimista</w:t>
      </w:r>
      <w:r w:rsidR="00515F26">
        <w:rPr>
          <w:rFonts w:ascii="Arial" w:hAnsi="Arial" w:cs="Arial"/>
          <w:sz w:val="24"/>
          <w:szCs w:val="24"/>
        </w:rPr>
        <w:t xml:space="preserve"> </w:t>
      </w:r>
      <w:r w:rsidR="00C76F2C" w:rsidRPr="00A26986">
        <w:rPr>
          <w:rFonts w:ascii="Arial" w:hAnsi="Arial" w:cs="Arial"/>
          <w:sz w:val="24"/>
          <w:szCs w:val="24"/>
        </w:rPr>
        <w:t xml:space="preserve">con esta nueva administración, </w:t>
      </w:r>
      <w:r w:rsidRPr="00A26986">
        <w:rPr>
          <w:rFonts w:ascii="Arial" w:hAnsi="Arial" w:cs="Arial"/>
          <w:sz w:val="24"/>
          <w:szCs w:val="24"/>
        </w:rPr>
        <w:t xml:space="preserve">de la cual dijo, espera que las </w:t>
      </w:r>
      <w:r w:rsidR="00C76F2C" w:rsidRPr="00A26986">
        <w:rPr>
          <w:rFonts w:ascii="Arial" w:hAnsi="Arial" w:cs="Arial"/>
          <w:sz w:val="24"/>
          <w:szCs w:val="24"/>
        </w:rPr>
        <w:t>cosas cambien a favor del ISSE</w:t>
      </w:r>
      <w:r w:rsidRPr="00A26986">
        <w:rPr>
          <w:rFonts w:ascii="Arial" w:hAnsi="Arial" w:cs="Arial"/>
          <w:sz w:val="24"/>
          <w:szCs w:val="24"/>
        </w:rPr>
        <w:t xml:space="preserve">T y </w:t>
      </w:r>
      <w:bookmarkStart w:id="0" w:name="_GoBack"/>
      <w:bookmarkEnd w:id="0"/>
      <w:r w:rsidRPr="00A26986">
        <w:rPr>
          <w:rFonts w:ascii="Arial" w:hAnsi="Arial" w:cs="Arial"/>
          <w:sz w:val="24"/>
          <w:szCs w:val="24"/>
        </w:rPr>
        <w:t xml:space="preserve">los trabajadores. </w:t>
      </w:r>
    </w:p>
    <w:p w:rsidR="00A26986" w:rsidRPr="00A26986" w:rsidRDefault="00A26986" w:rsidP="00A26986">
      <w:pPr>
        <w:jc w:val="both"/>
        <w:rPr>
          <w:rFonts w:ascii="Arial" w:hAnsi="Arial" w:cs="Arial"/>
          <w:sz w:val="24"/>
          <w:szCs w:val="24"/>
        </w:rPr>
      </w:pPr>
    </w:p>
    <w:p w:rsidR="00A26986" w:rsidRPr="00A26986" w:rsidRDefault="00A26986" w:rsidP="00A26986">
      <w:pPr>
        <w:jc w:val="both"/>
        <w:rPr>
          <w:rFonts w:ascii="Arial" w:hAnsi="Arial" w:cs="Arial"/>
          <w:sz w:val="24"/>
          <w:szCs w:val="24"/>
        </w:rPr>
      </w:pPr>
      <w:r w:rsidRPr="00A26986">
        <w:rPr>
          <w:rFonts w:ascii="Arial" w:hAnsi="Arial" w:cs="Arial"/>
          <w:sz w:val="24"/>
          <w:szCs w:val="24"/>
        </w:rPr>
        <w:t xml:space="preserve">“Totalmente, siempre nos descontaban todo pero sí tenemos un adeudo por parte del Colegio con la institución del ISSET -¿y de cuando estamos hablando?- creo que andaba, y es una aproximación de cerca de 70 millones de pesos, -¿hasta </w:t>
      </w:r>
      <w:proofErr w:type="spellStart"/>
      <w:r w:rsidRPr="00A26986">
        <w:rPr>
          <w:rFonts w:ascii="Arial" w:hAnsi="Arial" w:cs="Arial"/>
          <w:sz w:val="24"/>
          <w:szCs w:val="24"/>
        </w:rPr>
        <w:t>cuando</w:t>
      </w:r>
      <w:proofErr w:type="spellEnd"/>
      <w:r w:rsidRPr="00A26986">
        <w:rPr>
          <w:rFonts w:ascii="Arial" w:hAnsi="Arial" w:cs="Arial"/>
          <w:sz w:val="24"/>
          <w:szCs w:val="24"/>
        </w:rPr>
        <w:t xml:space="preserve"> andaba en ese promedio?- hasta finales de año, -¿debía el CECYTE al ISSET?- Así es, cuando se hizo la modificación a la ley del ISSET que fue el incremento en el porcentaje que se le iba a descontar a los trabajadores para pagarlo en el ISSET era para mejorar los servicios, para crear algunas otras clínicas, para mejorar la cirugía, el número de cirugías, la atención a los derechohabientes y sigue igual o hasta peor porque no hay medicamentos”, lamentó. </w:t>
      </w:r>
    </w:p>
    <w:p w:rsidR="00A26986" w:rsidRPr="00A26986" w:rsidRDefault="00A26986" w:rsidP="00A26986">
      <w:pPr>
        <w:jc w:val="both"/>
        <w:rPr>
          <w:rFonts w:ascii="Arial" w:hAnsi="Arial" w:cs="Arial"/>
          <w:sz w:val="24"/>
          <w:szCs w:val="24"/>
        </w:rPr>
      </w:pPr>
    </w:p>
    <w:sectPr w:rsidR="00A26986" w:rsidRPr="00A26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2C"/>
    <w:rsid w:val="00026200"/>
    <w:rsid w:val="001752CF"/>
    <w:rsid w:val="003472C7"/>
    <w:rsid w:val="00515F26"/>
    <w:rsid w:val="00A26986"/>
    <w:rsid w:val="00C7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99DE"/>
  <w15:chartTrackingRefBased/>
  <w15:docId w15:val="{ACE53B9E-6EBE-448A-8630-4BAFD87F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76F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6F2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</dc:creator>
  <cp:keywords/>
  <dc:description/>
  <cp:lastModifiedBy>Aby</cp:lastModifiedBy>
  <cp:revision>1</cp:revision>
  <dcterms:created xsi:type="dcterms:W3CDTF">2019-01-06T23:20:00Z</dcterms:created>
  <dcterms:modified xsi:type="dcterms:W3CDTF">2019-01-06T23:43:00Z</dcterms:modified>
</cp:coreProperties>
</file>