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49908565"/>
        <w:docPartObj>
          <w:docPartGallery w:val="Cover Pages"/>
          <w:docPartUnique/>
        </w:docPartObj>
      </w:sdtPr>
      <w:sdtContent>
        <w:p w14:paraId="107F8F59" w14:textId="70ECC8C4" w:rsidR="005C687F" w:rsidRDefault="005C687F"/>
        <w:tbl>
          <w:tblPr>
            <w:tblpPr w:leftFromText="187" w:rightFromText="187" w:horzAnchor="margin" w:tblpXSpec="center" w:tblpY="2881"/>
            <w:tblW w:w="4000" w:type="pct"/>
            <w:tblBorders>
              <w:left w:val="single" w:sz="12" w:space="0" w:color="4472C4" w:themeColor="accent1"/>
            </w:tblBorders>
            <w:tblCellMar>
              <w:left w:w="144" w:type="dxa"/>
              <w:right w:w="115" w:type="dxa"/>
            </w:tblCellMar>
            <w:tblLook w:val="04A0" w:firstRow="1" w:lastRow="0" w:firstColumn="1" w:lastColumn="0" w:noHBand="0" w:noVBand="1"/>
          </w:tblPr>
          <w:tblGrid>
            <w:gridCol w:w="7246"/>
          </w:tblGrid>
          <w:tr w:rsidR="005C687F" w14:paraId="24916D47" w14:textId="77777777">
            <w:sdt>
              <w:sdtPr>
                <w:rPr>
                  <w:color w:val="2F5496" w:themeColor="accent1" w:themeShade="BF"/>
                  <w:sz w:val="40"/>
                  <w:szCs w:val="40"/>
                </w:rPr>
                <w:alias w:val="Société"/>
                <w:id w:val="13406915"/>
                <w:placeholder>
                  <w:docPart w:val="E46324A0E5EF47FC9006B9E07D15490A"/>
                </w:placeholder>
                <w:dataBinding w:prefixMappings="xmlns:ns0='http://schemas.openxmlformats.org/officeDocument/2006/extended-properties'" w:xpath="/ns0:Properties[1]/ns0:Company[1]" w:storeItemID="{6668398D-A668-4E3E-A5EB-62B293D839F1}"/>
                <w:text/>
              </w:sdtPr>
              <w:sdtContent>
                <w:tc>
                  <w:tcPr>
                    <w:tcW w:w="7672" w:type="dxa"/>
                    <w:tcMar>
                      <w:top w:w="216" w:type="dxa"/>
                      <w:left w:w="115" w:type="dxa"/>
                      <w:bottom w:w="216" w:type="dxa"/>
                      <w:right w:w="115" w:type="dxa"/>
                    </w:tcMar>
                  </w:tcPr>
                  <w:p w14:paraId="08AB0953" w14:textId="42506269" w:rsidR="005C687F" w:rsidRDefault="00FA1AE7">
                    <w:pPr>
                      <w:pStyle w:val="Sansinterligne"/>
                      <w:rPr>
                        <w:color w:val="2F5496" w:themeColor="accent1" w:themeShade="BF"/>
                        <w:sz w:val="24"/>
                      </w:rPr>
                    </w:pPr>
                    <w:r>
                      <w:rPr>
                        <w:color w:val="2F5496" w:themeColor="accent1" w:themeShade="BF"/>
                        <w:sz w:val="40"/>
                        <w:szCs w:val="40"/>
                      </w:rPr>
                      <w:t>Bouygues Telecom</w:t>
                    </w:r>
                  </w:p>
                </w:tc>
              </w:sdtContent>
            </w:sdt>
          </w:tr>
          <w:tr w:rsidR="005C687F" w14:paraId="506B3581" w14:textId="77777777">
            <w:tc>
              <w:tcPr>
                <w:tcW w:w="7672" w:type="dxa"/>
              </w:tcPr>
              <w:sdt>
                <w:sdtPr>
                  <w:rPr>
                    <w:rFonts w:asciiTheme="majorHAnsi" w:eastAsiaTheme="majorEastAsia" w:hAnsiTheme="majorHAnsi" w:cstheme="majorBidi"/>
                    <w:color w:val="4472C4" w:themeColor="accent1"/>
                    <w:sz w:val="160"/>
                    <w:szCs w:val="160"/>
                  </w:rPr>
                  <w:alias w:val="Titre"/>
                  <w:id w:val="13406919"/>
                  <w:placeholder>
                    <w:docPart w:val="C05BFEC9A3BE413199DEC38888ED0AD2"/>
                  </w:placeholder>
                  <w:dataBinding w:prefixMappings="xmlns:ns0='http://schemas.openxmlformats.org/package/2006/metadata/core-properties' xmlns:ns1='http://purl.org/dc/elements/1.1/'" w:xpath="/ns0:coreProperties[1]/ns1:title[1]" w:storeItemID="{6C3C8BC8-F283-45AE-878A-BAB7291924A1}"/>
                  <w:text/>
                </w:sdtPr>
                <w:sdtContent>
                  <w:p w14:paraId="7A19F224" w14:textId="180AAE26" w:rsidR="005C687F" w:rsidRDefault="005C687F">
                    <w:pPr>
                      <w:pStyle w:val="Sansinterligne"/>
                      <w:spacing w:line="216" w:lineRule="auto"/>
                      <w:rPr>
                        <w:rFonts w:asciiTheme="majorHAnsi" w:eastAsiaTheme="majorEastAsia" w:hAnsiTheme="majorHAnsi" w:cstheme="majorBidi"/>
                        <w:color w:val="4472C4" w:themeColor="accent1"/>
                        <w:sz w:val="88"/>
                        <w:szCs w:val="88"/>
                      </w:rPr>
                    </w:pPr>
                    <w:r w:rsidRPr="00320268">
                      <w:rPr>
                        <w:rFonts w:asciiTheme="majorHAnsi" w:eastAsiaTheme="majorEastAsia" w:hAnsiTheme="majorHAnsi" w:cstheme="majorBidi"/>
                        <w:color w:val="4472C4" w:themeColor="accent1"/>
                        <w:sz w:val="160"/>
                        <w:szCs w:val="160"/>
                      </w:rPr>
                      <w:t>SIPRA</w:t>
                    </w:r>
                  </w:p>
                </w:sdtContent>
              </w:sdt>
            </w:tc>
          </w:tr>
          <w:tr w:rsidR="005C687F" w14:paraId="13BA89E4" w14:textId="77777777">
            <w:sdt>
              <w:sdtPr>
                <w:rPr>
                  <w:color w:val="2F5496" w:themeColor="accent1" w:themeShade="BF"/>
                  <w:sz w:val="40"/>
                  <w:szCs w:val="40"/>
                </w:rPr>
                <w:alias w:val="Sous-titre"/>
                <w:id w:val="13406923"/>
                <w:placeholder>
                  <w:docPart w:val="AAA2E7BB8EA140D586E1119C0AD96641"/>
                </w:placeholder>
                <w:dataBinding w:prefixMappings="xmlns:ns0='http://schemas.openxmlformats.org/package/2006/metadata/core-properties' xmlns:ns1='http://purl.org/dc/elements/1.1/'" w:xpath="/ns0:coreProperties[1]/ns1:subject[1]" w:storeItemID="{6C3C8BC8-F283-45AE-878A-BAB7291924A1}"/>
                <w:text/>
              </w:sdtPr>
              <w:sdtContent>
                <w:tc>
                  <w:tcPr>
                    <w:tcW w:w="7672" w:type="dxa"/>
                    <w:tcMar>
                      <w:top w:w="216" w:type="dxa"/>
                      <w:left w:w="115" w:type="dxa"/>
                      <w:bottom w:w="216" w:type="dxa"/>
                      <w:right w:w="115" w:type="dxa"/>
                    </w:tcMar>
                  </w:tcPr>
                  <w:p w14:paraId="3BF07B64" w14:textId="62CBBD7A" w:rsidR="005C687F" w:rsidRDefault="005C687F">
                    <w:pPr>
                      <w:pStyle w:val="Sansinterligne"/>
                      <w:rPr>
                        <w:color w:val="2F5496" w:themeColor="accent1" w:themeShade="BF"/>
                        <w:sz w:val="24"/>
                      </w:rPr>
                    </w:pPr>
                    <w:r w:rsidRPr="00320268">
                      <w:rPr>
                        <w:color w:val="2F5496" w:themeColor="accent1" w:themeShade="BF"/>
                        <w:sz w:val="40"/>
                        <w:szCs w:val="40"/>
                      </w:rPr>
                      <w:t>Application de suivi financier</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6998"/>
          </w:tblGrid>
          <w:tr w:rsidR="005C687F" w14:paraId="2BA4540D" w14:textId="77777777">
            <w:tc>
              <w:tcPr>
                <w:tcW w:w="7221" w:type="dxa"/>
                <w:tcMar>
                  <w:top w:w="216" w:type="dxa"/>
                  <w:left w:w="115" w:type="dxa"/>
                  <w:bottom w:w="216" w:type="dxa"/>
                  <w:right w:w="115" w:type="dxa"/>
                </w:tcMar>
              </w:tcPr>
              <w:sdt>
                <w:sdtPr>
                  <w:rPr>
                    <w:color w:val="4472C4" w:themeColor="accent1"/>
                    <w:sz w:val="28"/>
                    <w:szCs w:val="28"/>
                  </w:rPr>
                  <w:alias w:val="Auteur"/>
                  <w:id w:val="13406928"/>
                  <w:placeholder>
                    <w:docPart w:val="B0E12ED124F54E669D955DF006103733"/>
                  </w:placeholder>
                  <w:dataBinding w:prefixMappings="xmlns:ns0='http://schemas.openxmlformats.org/package/2006/metadata/core-properties' xmlns:ns1='http://purl.org/dc/elements/1.1/'" w:xpath="/ns0:coreProperties[1]/ns1:creator[1]" w:storeItemID="{6C3C8BC8-F283-45AE-878A-BAB7291924A1}"/>
                  <w:text/>
                </w:sdtPr>
                <w:sdtContent>
                  <w:p w14:paraId="7648AC24" w14:textId="719CAC67" w:rsidR="005C687F" w:rsidRDefault="005C687F">
                    <w:pPr>
                      <w:pStyle w:val="Sansinterligne"/>
                      <w:rPr>
                        <w:color w:val="4472C4" w:themeColor="accent1"/>
                        <w:sz w:val="28"/>
                        <w:szCs w:val="28"/>
                      </w:rPr>
                    </w:pPr>
                    <w:r>
                      <w:rPr>
                        <w:color w:val="4472C4" w:themeColor="accent1"/>
                        <w:sz w:val="28"/>
                        <w:szCs w:val="28"/>
                      </w:rPr>
                      <w:t>TAKADOUM YOUSSOUF, CHTIOUI DOUAE</w:t>
                    </w:r>
                  </w:p>
                </w:sdtContent>
              </w:sdt>
              <w:sdt>
                <w:sdtPr>
                  <w:rPr>
                    <w:color w:val="4472C4" w:themeColor="accent1"/>
                    <w:sz w:val="28"/>
                    <w:szCs w:val="28"/>
                  </w:rPr>
                  <w:alias w:val="Date"/>
                  <w:tag w:val="Date "/>
                  <w:id w:val="13406932"/>
                  <w:placeholder>
                    <w:docPart w:val="B7089BB7A4274932910A99355DD6492D"/>
                  </w:placeholder>
                  <w:dataBinding w:prefixMappings="xmlns:ns0='http://schemas.microsoft.com/office/2006/coverPageProps'" w:xpath="/ns0:CoverPageProperties[1]/ns0:PublishDate[1]" w:storeItemID="{55AF091B-3C7A-41E3-B477-F2FDAA23CFDA}"/>
                  <w:date w:fullDate="2021-08-01T00:00:00Z">
                    <w:dateFormat w:val="dd/MM/yyyy"/>
                    <w:lid w:val="fr-FR"/>
                    <w:storeMappedDataAs w:val="dateTime"/>
                    <w:calendar w:val="gregorian"/>
                  </w:date>
                </w:sdtPr>
                <w:sdtContent>
                  <w:p w14:paraId="5D00E9BF" w14:textId="1A1AE0D9" w:rsidR="005C687F" w:rsidRDefault="005C687F">
                    <w:pPr>
                      <w:pStyle w:val="Sansinterligne"/>
                      <w:rPr>
                        <w:color w:val="4472C4" w:themeColor="accent1"/>
                        <w:sz w:val="28"/>
                        <w:szCs w:val="28"/>
                      </w:rPr>
                    </w:pPr>
                    <w:r>
                      <w:rPr>
                        <w:color w:val="4472C4" w:themeColor="accent1"/>
                        <w:sz w:val="28"/>
                        <w:szCs w:val="28"/>
                      </w:rPr>
                      <w:t>01/0</w:t>
                    </w:r>
                    <w:r w:rsidR="00B12509">
                      <w:rPr>
                        <w:color w:val="4472C4" w:themeColor="accent1"/>
                        <w:sz w:val="28"/>
                        <w:szCs w:val="28"/>
                      </w:rPr>
                      <w:t>8</w:t>
                    </w:r>
                    <w:r>
                      <w:rPr>
                        <w:color w:val="4472C4" w:themeColor="accent1"/>
                        <w:sz w:val="28"/>
                        <w:szCs w:val="28"/>
                      </w:rPr>
                      <w:t>/</w:t>
                    </w:r>
                    <w:r w:rsidR="00B12509">
                      <w:rPr>
                        <w:color w:val="4472C4" w:themeColor="accent1"/>
                        <w:sz w:val="28"/>
                        <w:szCs w:val="28"/>
                      </w:rPr>
                      <w:t>2021</w:t>
                    </w:r>
                  </w:p>
                </w:sdtContent>
              </w:sdt>
              <w:p w14:paraId="07142A38" w14:textId="77777777" w:rsidR="005C687F" w:rsidRDefault="005C687F">
                <w:pPr>
                  <w:pStyle w:val="Sansinterligne"/>
                  <w:rPr>
                    <w:color w:val="4472C4" w:themeColor="accent1"/>
                  </w:rPr>
                </w:pPr>
              </w:p>
            </w:tc>
          </w:tr>
        </w:tbl>
        <w:p w14:paraId="3010D31B" w14:textId="31144020" w:rsidR="005C687F" w:rsidRDefault="005C687F">
          <w:pPr>
            <w:widowControl/>
            <w:autoSpaceDE/>
            <w:autoSpaceDN/>
            <w:spacing w:after="160" w:line="259" w:lineRule="auto"/>
            <w:rPr>
              <w:sz w:val="24"/>
              <w:szCs w:val="24"/>
            </w:rPr>
          </w:pPr>
          <w:r>
            <w:br w:type="page"/>
          </w:r>
        </w:p>
      </w:sdtContent>
    </w:sdt>
    <w:p w14:paraId="5FAC846E" w14:textId="1682B971" w:rsidR="00E966D1" w:rsidRDefault="00E966D1" w:rsidP="00E966D1">
      <w:pPr>
        <w:pStyle w:val="Corpsdetexte"/>
        <w:spacing w:line="256" w:lineRule="auto"/>
        <w:ind w:left="1338" w:right="1294"/>
        <w:jc w:val="both"/>
      </w:pPr>
      <w:r>
        <w:lastRenderedPageBreak/>
        <w:t>Commençons par l’interface d’authentification</w:t>
      </w:r>
      <w:r w:rsidR="00D873E7">
        <w:t xml:space="preserve"> </w:t>
      </w:r>
      <w:r>
        <w:t>de notre application Web qui permet à un utilisateur de se connecter à son propre espace à l’aide de son adresse mail et son mot de passe qui lui seront renvoyés par l’admin</w:t>
      </w:r>
      <w:r w:rsidR="000A290F">
        <w:t xml:space="preserve"> a la création</w:t>
      </w:r>
      <w:r>
        <w:t>.</w:t>
      </w:r>
    </w:p>
    <w:p w14:paraId="78615F73" w14:textId="77777777" w:rsidR="00E966D1" w:rsidRDefault="00E966D1" w:rsidP="00E966D1">
      <w:pPr>
        <w:jc w:val="center"/>
        <w:rPr>
          <w:sz w:val="18"/>
        </w:rPr>
      </w:pPr>
    </w:p>
    <w:p w14:paraId="4A97C9C5" w14:textId="6B682962" w:rsidR="00E966D1" w:rsidRDefault="00E966D1" w:rsidP="00E966D1">
      <w:pPr>
        <w:keepNext/>
        <w:jc w:val="center"/>
      </w:pPr>
      <w:r>
        <w:rPr>
          <w:noProof/>
          <w:sz w:val="29"/>
          <w:lang w:eastAsia="fr-FR"/>
        </w:rPr>
        <w:drawing>
          <wp:inline distT="0" distB="0" distL="0" distR="0" wp14:anchorId="7732581B" wp14:editId="23F43A2A">
            <wp:extent cx="4191000" cy="1854200"/>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
                    <pic:cNvPicPr>
                      <a:picLocks noChangeAspect="1" noChangeArrowheads="1"/>
                    </pic:cNvPicPr>
                  </pic:nvPicPr>
                  <pic:blipFill>
                    <a:blip r:embed="rId6" cstate="print">
                      <a:extLst>
                        <a:ext uri="{28A0092B-C50C-407E-A947-70E740481C1C}">
                          <a14:useLocalDpi xmlns:a14="http://schemas.microsoft.com/office/drawing/2010/main" val="0"/>
                        </a:ext>
                      </a:extLst>
                    </a:blip>
                    <a:srcRect l="5914" t="6000" r="5727" b="17067"/>
                    <a:stretch>
                      <a:fillRect/>
                    </a:stretch>
                  </pic:blipFill>
                  <pic:spPr bwMode="auto">
                    <a:xfrm>
                      <a:off x="0" y="0"/>
                      <a:ext cx="4191000" cy="1854200"/>
                    </a:xfrm>
                    <a:prstGeom prst="rect">
                      <a:avLst/>
                    </a:prstGeom>
                    <a:noFill/>
                    <a:ln>
                      <a:noFill/>
                    </a:ln>
                  </pic:spPr>
                </pic:pic>
              </a:graphicData>
            </a:graphic>
          </wp:inline>
        </w:drawing>
      </w:r>
    </w:p>
    <w:p w14:paraId="3C24624F" w14:textId="77777777" w:rsidR="00E966D1" w:rsidRDefault="00E966D1" w:rsidP="00E966D1">
      <w:pPr>
        <w:pStyle w:val="Lgende"/>
        <w:jc w:val="center"/>
      </w:pPr>
    </w:p>
    <w:p w14:paraId="5ADC3F13" w14:textId="2DD9CDB5" w:rsidR="00E966D1" w:rsidRDefault="00E966D1" w:rsidP="00E966D1">
      <w:pPr>
        <w:pStyle w:val="Lgende"/>
        <w:jc w:val="center"/>
      </w:pPr>
      <w:bookmarkStart w:id="0" w:name="_Toc76511991"/>
      <w:r>
        <w:t xml:space="preserve">Figure </w:t>
      </w:r>
      <w:r w:rsidR="00CE14EE">
        <w:t>1</w:t>
      </w:r>
      <w:r>
        <w:t>:</w:t>
      </w:r>
      <w:r>
        <w:rPr>
          <w:sz w:val="20"/>
          <w:szCs w:val="20"/>
        </w:rPr>
        <w:t>Page d’authentification</w:t>
      </w:r>
      <w:bookmarkEnd w:id="0"/>
    </w:p>
    <w:p w14:paraId="4E6C9597" w14:textId="77777777" w:rsidR="00E966D1" w:rsidRDefault="00E966D1" w:rsidP="00E966D1">
      <w:pPr>
        <w:jc w:val="center"/>
        <w:rPr>
          <w:sz w:val="18"/>
        </w:rPr>
      </w:pPr>
    </w:p>
    <w:p w14:paraId="36B3ABF4" w14:textId="77777777" w:rsidR="00E966D1" w:rsidRDefault="00E966D1" w:rsidP="00E966D1">
      <w:pPr>
        <w:rPr>
          <w:sz w:val="18"/>
        </w:rPr>
      </w:pPr>
    </w:p>
    <w:p w14:paraId="25D89146" w14:textId="7BC8EDE2" w:rsidR="00E966D1" w:rsidRDefault="00E966D1" w:rsidP="00E966D1">
      <w:pPr>
        <w:pStyle w:val="Corpsdetexte"/>
        <w:spacing w:line="256" w:lineRule="auto"/>
        <w:ind w:left="1338" w:right="1294"/>
        <w:jc w:val="both"/>
      </w:pPr>
      <w:r>
        <w:t xml:space="preserve">Il suffit donc de bien saisir son adresse mail et son mot de passe, sinon un message d’erreur </w:t>
      </w:r>
      <w:r>
        <w:rPr>
          <w:b/>
          <w:bCs/>
        </w:rPr>
        <w:t>« E-mail ou mot de passe est incorrecte »</w:t>
      </w:r>
      <w:r>
        <w:t xml:space="preserve"> s’affiche à l’écran, dans ce cas il faut ressaisir les bons identifiants</w:t>
      </w:r>
      <w:r w:rsidR="0027782F">
        <w:t>.</w:t>
      </w:r>
    </w:p>
    <w:p w14:paraId="0049F7E9" w14:textId="77777777" w:rsidR="00E966D1" w:rsidRDefault="00E966D1" w:rsidP="00E966D1">
      <w:pPr>
        <w:jc w:val="center"/>
        <w:rPr>
          <w:sz w:val="18"/>
        </w:rPr>
      </w:pPr>
    </w:p>
    <w:p w14:paraId="30B85214" w14:textId="77777777" w:rsidR="00E966D1" w:rsidRDefault="00E966D1" w:rsidP="00E966D1">
      <w:pPr>
        <w:jc w:val="center"/>
        <w:rPr>
          <w:sz w:val="18"/>
        </w:rPr>
      </w:pPr>
    </w:p>
    <w:p w14:paraId="2A319818" w14:textId="5FC3514F" w:rsidR="00E966D1" w:rsidRDefault="00E966D1" w:rsidP="00E966D1">
      <w:pPr>
        <w:keepNext/>
        <w:jc w:val="center"/>
      </w:pPr>
      <w:r>
        <w:rPr>
          <w:noProof/>
          <w:sz w:val="18"/>
          <w:lang w:eastAsia="fr-FR"/>
        </w:rPr>
        <w:drawing>
          <wp:inline distT="0" distB="0" distL="0" distR="0" wp14:anchorId="616AF506" wp14:editId="000BCCFA">
            <wp:extent cx="4381500" cy="1898650"/>
            <wp:effectExtent l="0" t="0" r="0" b="635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6"/>
                    <pic:cNvPicPr>
                      <a:picLocks noChangeAspect="1" noChangeArrowheads="1"/>
                    </pic:cNvPicPr>
                  </pic:nvPicPr>
                  <pic:blipFill>
                    <a:blip r:embed="rId7" cstate="print">
                      <a:extLst>
                        <a:ext uri="{28A0092B-C50C-407E-A947-70E740481C1C}">
                          <a14:useLocalDpi xmlns:a14="http://schemas.microsoft.com/office/drawing/2010/main" val="0"/>
                        </a:ext>
                      </a:extLst>
                    </a:blip>
                    <a:srcRect l="5370" t="5495" r="3741" b="13901"/>
                    <a:stretch>
                      <a:fillRect/>
                    </a:stretch>
                  </pic:blipFill>
                  <pic:spPr bwMode="auto">
                    <a:xfrm>
                      <a:off x="0" y="0"/>
                      <a:ext cx="4381500" cy="1898650"/>
                    </a:xfrm>
                    <a:prstGeom prst="rect">
                      <a:avLst/>
                    </a:prstGeom>
                    <a:noFill/>
                    <a:ln>
                      <a:noFill/>
                    </a:ln>
                  </pic:spPr>
                </pic:pic>
              </a:graphicData>
            </a:graphic>
          </wp:inline>
        </w:drawing>
      </w:r>
    </w:p>
    <w:p w14:paraId="4BA495E1" w14:textId="77777777" w:rsidR="00E966D1" w:rsidRDefault="00E966D1" w:rsidP="00E966D1">
      <w:pPr>
        <w:pStyle w:val="Lgende"/>
        <w:jc w:val="center"/>
      </w:pPr>
    </w:p>
    <w:p w14:paraId="0416A552" w14:textId="1320DA7F" w:rsidR="00E966D1" w:rsidRDefault="00E966D1" w:rsidP="00E966D1">
      <w:pPr>
        <w:pStyle w:val="Lgende"/>
        <w:jc w:val="center"/>
      </w:pPr>
      <w:bookmarkStart w:id="1" w:name="_Toc76511992"/>
      <w:r>
        <w:t xml:space="preserve">Figure </w:t>
      </w:r>
      <w:r w:rsidR="00CE14EE">
        <w:t>2</w:t>
      </w:r>
      <w:r>
        <w:t>:</w:t>
      </w:r>
      <w:r>
        <w:rPr>
          <w:sz w:val="20"/>
          <w:szCs w:val="20"/>
        </w:rPr>
        <w:t>Page d’authentification avec des identifiants incorrects</w:t>
      </w:r>
      <w:bookmarkEnd w:id="1"/>
    </w:p>
    <w:p w14:paraId="73D0E053" w14:textId="77777777" w:rsidR="00E966D1" w:rsidRDefault="00E966D1" w:rsidP="00E966D1">
      <w:pPr>
        <w:jc w:val="center"/>
        <w:rPr>
          <w:sz w:val="18"/>
        </w:rPr>
      </w:pPr>
    </w:p>
    <w:p w14:paraId="2F3AD06E" w14:textId="77777777" w:rsidR="00E966D1" w:rsidRDefault="00E966D1" w:rsidP="00E966D1">
      <w:pPr>
        <w:pStyle w:val="Corpsdetexte"/>
        <w:spacing w:line="256" w:lineRule="auto"/>
        <w:ind w:left="1338" w:right="1294"/>
        <w:jc w:val="both"/>
      </w:pPr>
      <w:r>
        <w:t>Notre application contient plusieurs modules :</w:t>
      </w:r>
    </w:p>
    <w:p w14:paraId="7E5AE499" w14:textId="77777777" w:rsidR="00E966D1" w:rsidRDefault="00E966D1" w:rsidP="00E966D1">
      <w:pPr>
        <w:pStyle w:val="Corpsdetexte"/>
        <w:spacing w:line="256" w:lineRule="auto"/>
        <w:ind w:left="1338" w:right="1294"/>
        <w:jc w:val="both"/>
      </w:pPr>
    </w:p>
    <w:p w14:paraId="3767B5BB" w14:textId="50FF10FE" w:rsidR="00E966D1" w:rsidRDefault="00E966D1" w:rsidP="00527A0B">
      <w:pPr>
        <w:pStyle w:val="Titre4"/>
        <w:ind w:left="1985" w:firstLine="0"/>
      </w:pPr>
      <w:bookmarkStart w:id="2" w:name="_Toc76515165"/>
      <w:r>
        <w:t>Module Collaborateur :</w:t>
      </w:r>
      <w:bookmarkEnd w:id="2"/>
    </w:p>
    <w:p w14:paraId="65B295ED" w14:textId="77777777" w:rsidR="00527A0B" w:rsidRDefault="00527A0B" w:rsidP="00E966D1">
      <w:pPr>
        <w:pStyle w:val="Corpsdetexte"/>
        <w:spacing w:line="256" w:lineRule="auto"/>
        <w:ind w:left="1338" w:right="1294"/>
        <w:jc w:val="both"/>
      </w:pPr>
    </w:p>
    <w:p w14:paraId="20B39D1B" w14:textId="643BD04A" w:rsidR="00E966D1" w:rsidRDefault="00E966D1" w:rsidP="00E966D1">
      <w:pPr>
        <w:pStyle w:val="Corpsdetexte"/>
        <w:spacing w:line="256" w:lineRule="auto"/>
        <w:ind w:left="1338" w:right="1294"/>
        <w:jc w:val="both"/>
      </w:pPr>
      <w:r>
        <w:t xml:space="preserve">Le module Collaborateur nous affiche la liste de tous les collaborateurs présents, avec quelques informations importantes tels que son adresse mail, son nom, son code </w:t>
      </w:r>
      <w:proofErr w:type="spellStart"/>
      <w:r>
        <w:t>capit</w:t>
      </w:r>
      <w:proofErr w:type="spellEnd"/>
      <w:r>
        <w:t xml:space="preserve"> qui est son identifiant unique, le projet qu’il intègre, son poste ou sa fonction au sein de son équipe. On a sans doute la possibilité de modifier ces </w:t>
      </w:r>
      <w:r>
        <w:lastRenderedPageBreak/>
        <w:t>informations ou supprimer toute la ligne qui identifie un collaborateur dans la colonne Actions.</w:t>
      </w:r>
    </w:p>
    <w:p w14:paraId="259ED1BA" w14:textId="77777777" w:rsidR="00E966D1" w:rsidRDefault="00E966D1" w:rsidP="00E966D1">
      <w:pPr>
        <w:pStyle w:val="Corpsdetexte"/>
        <w:spacing w:line="256" w:lineRule="auto"/>
        <w:ind w:left="1338" w:right="1294"/>
        <w:jc w:val="both"/>
      </w:pPr>
      <w:r>
        <w:t>On peut aussi chercher un collaborateur dans la case « Rechercher ».</w:t>
      </w:r>
    </w:p>
    <w:p w14:paraId="58E099E5" w14:textId="77777777" w:rsidR="00E966D1" w:rsidRDefault="00E966D1" w:rsidP="00E966D1">
      <w:pPr>
        <w:pStyle w:val="Corpsdetexte"/>
        <w:spacing w:line="256" w:lineRule="auto"/>
        <w:ind w:left="1338" w:right="1294"/>
        <w:jc w:val="both"/>
      </w:pPr>
      <w:r>
        <w:t>Ainsi qu’on a la possibilité de personnaliser le nombre de lignes du tableau affichées avec l’option « Afficher »</w:t>
      </w:r>
    </w:p>
    <w:p w14:paraId="3B7CD16A" w14:textId="77777777" w:rsidR="00E966D1" w:rsidRDefault="00E966D1" w:rsidP="00E966D1">
      <w:pPr>
        <w:rPr>
          <w:noProof/>
          <w:sz w:val="18"/>
        </w:rPr>
      </w:pPr>
    </w:p>
    <w:p w14:paraId="3E7AA693" w14:textId="77777777" w:rsidR="00E966D1" w:rsidRDefault="00E966D1" w:rsidP="00E966D1">
      <w:pPr>
        <w:jc w:val="center"/>
        <w:rPr>
          <w:noProof/>
          <w:sz w:val="18"/>
        </w:rPr>
      </w:pPr>
    </w:p>
    <w:p w14:paraId="025531CB" w14:textId="227EB016" w:rsidR="00E966D1" w:rsidRDefault="008E3B38" w:rsidP="00E966D1">
      <w:pPr>
        <w:keepNext/>
        <w:ind w:left="426" w:right="228"/>
        <w:jc w:val="center"/>
      </w:pPr>
      <w:r>
        <w:rPr>
          <w:noProof/>
        </w:rPr>
        <w:drawing>
          <wp:inline distT="0" distB="0" distL="0" distR="0" wp14:anchorId="7135F682" wp14:editId="1AC52C5B">
            <wp:extent cx="5760720" cy="2799715"/>
            <wp:effectExtent l="0" t="0" r="0" b="63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2799715"/>
                    </a:xfrm>
                    <a:prstGeom prst="rect">
                      <a:avLst/>
                    </a:prstGeom>
                  </pic:spPr>
                </pic:pic>
              </a:graphicData>
            </a:graphic>
          </wp:inline>
        </w:drawing>
      </w:r>
    </w:p>
    <w:p w14:paraId="1963EACD" w14:textId="77777777" w:rsidR="00E966D1" w:rsidRDefault="00E966D1" w:rsidP="00E966D1">
      <w:pPr>
        <w:pStyle w:val="Lgende"/>
        <w:jc w:val="center"/>
      </w:pPr>
    </w:p>
    <w:p w14:paraId="29337AD7" w14:textId="69E6658D" w:rsidR="00E966D1" w:rsidRDefault="00E966D1" w:rsidP="00E966D1">
      <w:pPr>
        <w:pStyle w:val="Lgende"/>
        <w:jc w:val="center"/>
      </w:pPr>
      <w:bookmarkStart w:id="3" w:name="_Toc76511993"/>
      <w:r>
        <w:t xml:space="preserve">Figure </w:t>
      </w:r>
      <w:r w:rsidR="00CE14EE">
        <w:t>3</w:t>
      </w:r>
      <w:r>
        <w:t>:</w:t>
      </w:r>
      <w:r w:rsidR="00CE14EE">
        <w:t xml:space="preserve"> </w:t>
      </w:r>
      <w:r>
        <w:rPr>
          <w:sz w:val="20"/>
          <w:szCs w:val="20"/>
        </w:rPr>
        <w:t>Interface de la liste des collaborateurs</w:t>
      </w:r>
      <w:bookmarkEnd w:id="3"/>
    </w:p>
    <w:p w14:paraId="36FC55B6" w14:textId="77777777" w:rsidR="00E966D1" w:rsidRDefault="00E966D1" w:rsidP="00E966D1">
      <w:pPr>
        <w:rPr>
          <w:sz w:val="18"/>
        </w:rPr>
      </w:pPr>
    </w:p>
    <w:p w14:paraId="0970E529" w14:textId="77777777" w:rsidR="00E966D1" w:rsidRDefault="00E966D1" w:rsidP="00E966D1">
      <w:pPr>
        <w:pStyle w:val="Corpsdetexte"/>
        <w:jc w:val="center"/>
        <w:rPr>
          <w:i/>
          <w:color w:val="44536A"/>
          <w:sz w:val="20"/>
          <w:szCs w:val="28"/>
        </w:rPr>
      </w:pPr>
    </w:p>
    <w:p w14:paraId="4B1418A8" w14:textId="77777777" w:rsidR="00E966D1" w:rsidRDefault="00E966D1" w:rsidP="00E966D1">
      <w:pPr>
        <w:pStyle w:val="Corpsdetexte"/>
        <w:spacing w:line="256" w:lineRule="auto"/>
        <w:ind w:left="1338" w:right="1294"/>
        <w:jc w:val="both"/>
      </w:pPr>
      <w:r>
        <w:t>On peut également ajouter un nouveau collaborateur, seul un administrateur qui pourra effectuer cette opération.</w:t>
      </w:r>
    </w:p>
    <w:p w14:paraId="5D02B8CD" w14:textId="77777777" w:rsidR="00E966D1" w:rsidRDefault="00E966D1" w:rsidP="00E966D1">
      <w:pPr>
        <w:pStyle w:val="Corpsdetexte"/>
        <w:spacing w:line="256" w:lineRule="auto"/>
        <w:ind w:left="1338" w:right="1294"/>
        <w:jc w:val="both"/>
      </w:pPr>
      <w:r>
        <w:t>La figure suivante représente à quoi ressemble la page d’ajout d’un nouveau collaborateur.</w:t>
      </w:r>
    </w:p>
    <w:p w14:paraId="4C786D29" w14:textId="4AFC3B03" w:rsidR="00E966D1" w:rsidRDefault="00E966D1" w:rsidP="00E966D1">
      <w:pPr>
        <w:pStyle w:val="Corpsdetexte"/>
        <w:spacing w:line="256" w:lineRule="auto"/>
        <w:ind w:left="1338" w:right="1294"/>
        <w:jc w:val="both"/>
      </w:pPr>
      <w:r>
        <w:t>Le premier champ à remplir est le rôle, il existe deux valeurs possibles : Collaborateur et Administrateur</w:t>
      </w:r>
      <w:r w:rsidR="0027782F">
        <w:t>.</w:t>
      </w:r>
      <w:r>
        <w:t xml:space="preserve"> </w:t>
      </w:r>
    </w:p>
    <w:p w14:paraId="43008BD2" w14:textId="77777777" w:rsidR="00E966D1" w:rsidRDefault="00E966D1" w:rsidP="00E966D1">
      <w:pPr>
        <w:pStyle w:val="Corpsdetexte"/>
        <w:spacing w:line="256" w:lineRule="auto"/>
        <w:ind w:left="1338" w:right="1294"/>
        <w:jc w:val="both"/>
      </w:pPr>
      <w:r>
        <w:t xml:space="preserve">Son code </w:t>
      </w:r>
      <w:proofErr w:type="spellStart"/>
      <w:r>
        <w:t>capit</w:t>
      </w:r>
      <w:proofErr w:type="spellEnd"/>
      <w:r>
        <w:t xml:space="preserve"> qui représente l’identifiant unique du collaborateur, le site où notre collaborateur est affecté soit Rabat, Casablanca.</w:t>
      </w:r>
    </w:p>
    <w:p w14:paraId="0700CD89" w14:textId="22C717BB" w:rsidR="00E966D1" w:rsidRDefault="00E966D1" w:rsidP="00E966D1">
      <w:pPr>
        <w:pStyle w:val="Corpsdetexte"/>
        <w:spacing w:line="256" w:lineRule="auto"/>
        <w:ind w:left="1338" w:right="1294"/>
        <w:jc w:val="both"/>
      </w:pPr>
      <w:r>
        <w:t>Par la suite, nous trouvons le champ CJM qui représente le coût journalier du collaborateur, le département où le collaborateur est affecté</w:t>
      </w:r>
      <w:r w:rsidR="0027782F">
        <w:t xml:space="preserve"> </w:t>
      </w:r>
      <w:r>
        <w:t>qui est sous forme d’une liste déroulante qui contient les 4 projets DECO, NRJ, CLOE,</w:t>
      </w:r>
      <w:r w:rsidR="0027782F">
        <w:t xml:space="preserve"> </w:t>
      </w:r>
      <w:r>
        <w:t>le</w:t>
      </w:r>
      <w:r w:rsidR="0027782F">
        <w:t xml:space="preserve"> </w:t>
      </w:r>
      <w:r>
        <w:t>poste qu’il occupe</w:t>
      </w:r>
      <w:r w:rsidR="0027782F">
        <w:t xml:space="preserve"> </w:t>
      </w:r>
      <w:r>
        <w:t xml:space="preserve">à savoir : Développeur, Testeur, Business Analyste, Manager, Pilotage, Architecte, le mot de passe du collaborateur et une confirmation de ce dernier et sans oublier sa photo. </w:t>
      </w:r>
    </w:p>
    <w:p w14:paraId="44D9B6DE" w14:textId="77777777" w:rsidR="00E966D1" w:rsidRDefault="00E966D1" w:rsidP="00E966D1">
      <w:pPr>
        <w:pStyle w:val="Corpsdetexte"/>
        <w:spacing w:line="256" w:lineRule="auto"/>
        <w:ind w:left="1338" w:right="1294"/>
        <w:jc w:val="both"/>
      </w:pPr>
    </w:p>
    <w:p w14:paraId="6F494208" w14:textId="4AE6262B" w:rsidR="00E966D1" w:rsidRDefault="00E966D1" w:rsidP="00E966D1">
      <w:pPr>
        <w:pStyle w:val="Corpsdetexte"/>
        <w:spacing w:line="256" w:lineRule="auto"/>
        <w:ind w:left="1338" w:right="1294"/>
        <w:jc w:val="both"/>
      </w:pPr>
      <w:r>
        <w:t>Le faite de cliquer sur le bouton Ajouter engendrera le stockage des données saisies dans notre base de données.</w:t>
      </w:r>
    </w:p>
    <w:p w14:paraId="68770F82" w14:textId="77777777" w:rsidR="00E966D1" w:rsidRDefault="00E966D1" w:rsidP="00E966D1">
      <w:pPr>
        <w:rPr>
          <w:sz w:val="18"/>
        </w:rPr>
      </w:pPr>
    </w:p>
    <w:p w14:paraId="3A9AEFEE" w14:textId="77777777" w:rsidR="00E966D1" w:rsidRDefault="00E966D1" w:rsidP="00E966D1">
      <w:pPr>
        <w:rPr>
          <w:sz w:val="18"/>
        </w:rPr>
      </w:pPr>
    </w:p>
    <w:p w14:paraId="64F3410B" w14:textId="1670F333" w:rsidR="00E966D1" w:rsidRDefault="00AE44E0" w:rsidP="008E3B38">
      <w:pPr>
        <w:keepNext/>
        <w:ind w:right="2212"/>
      </w:pPr>
      <w:r>
        <w:rPr>
          <w:noProof/>
        </w:rPr>
        <w:lastRenderedPageBreak/>
        <w:drawing>
          <wp:inline distT="0" distB="0" distL="0" distR="0" wp14:anchorId="062EA2D4" wp14:editId="39086D55">
            <wp:extent cx="5760720" cy="2804160"/>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2804160"/>
                    </a:xfrm>
                    <a:prstGeom prst="rect">
                      <a:avLst/>
                    </a:prstGeom>
                  </pic:spPr>
                </pic:pic>
              </a:graphicData>
            </a:graphic>
          </wp:inline>
        </w:drawing>
      </w:r>
    </w:p>
    <w:p w14:paraId="63133D0D" w14:textId="77777777" w:rsidR="00E966D1" w:rsidRDefault="00E966D1" w:rsidP="00E966D1">
      <w:pPr>
        <w:pStyle w:val="Lgende"/>
        <w:jc w:val="center"/>
      </w:pPr>
    </w:p>
    <w:p w14:paraId="2373CBD7" w14:textId="3B976305" w:rsidR="00E966D1" w:rsidRPr="008E3B38" w:rsidRDefault="00E966D1" w:rsidP="008E3B38">
      <w:pPr>
        <w:pStyle w:val="Lgende"/>
        <w:jc w:val="center"/>
        <w:rPr>
          <w:i w:val="0"/>
          <w:color w:val="44536A"/>
          <w:sz w:val="22"/>
          <w:szCs w:val="32"/>
        </w:rPr>
      </w:pPr>
      <w:bookmarkStart w:id="4" w:name="_Toc76511994"/>
      <w:r>
        <w:t xml:space="preserve">Figure </w:t>
      </w:r>
      <w:r w:rsidR="00CE14EE">
        <w:t>4</w:t>
      </w:r>
      <w:r>
        <w:t>:</w:t>
      </w:r>
      <w:r>
        <w:rPr>
          <w:sz w:val="20"/>
          <w:szCs w:val="20"/>
        </w:rPr>
        <w:t>Interface d’ajout d’un nouveau Collaborateur</w:t>
      </w:r>
      <w:bookmarkEnd w:id="4"/>
    </w:p>
    <w:p w14:paraId="2C5FC123" w14:textId="77777777" w:rsidR="00E966D1" w:rsidRDefault="00E966D1" w:rsidP="00E966D1">
      <w:pPr>
        <w:pStyle w:val="Corpsdetexte"/>
        <w:spacing w:line="256" w:lineRule="auto"/>
        <w:ind w:left="1338" w:right="1294"/>
        <w:jc w:val="both"/>
      </w:pPr>
      <w:r>
        <w:t>Voilà ce que ça donne en se connectant en tant que Collaborateur, ce dernier est limité en termes de fonctionnalités, il a le droit seulement à imputer.</w:t>
      </w:r>
    </w:p>
    <w:p w14:paraId="708120DF" w14:textId="77777777" w:rsidR="00E966D1" w:rsidRDefault="00E966D1" w:rsidP="00E966D1">
      <w:pPr>
        <w:rPr>
          <w:sz w:val="18"/>
        </w:rPr>
      </w:pPr>
    </w:p>
    <w:p w14:paraId="24D6FDF4" w14:textId="77777777" w:rsidR="00E966D1" w:rsidRDefault="00E966D1" w:rsidP="00E966D1">
      <w:pPr>
        <w:rPr>
          <w:sz w:val="18"/>
        </w:rPr>
      </w:pPr>
    </w:p>
    <w:p w14:paraId="66D945B1" w14:textId="182979B9" w:rsidR="00E966D1" w:rsidRDefault="00E966D1" w:rsidP="00E966D1">
      <w:pPr>
        <w:keepNext/>
      </w:pPr>
      <w:r>
        <w:rPr>
          <w:noProof/>
          <w:sz w:val="18"/>
          <w:lang w:eastAsia="fr-FR"/>
        </w:rPr>
        <w:drawing>
          <wp:inline distT="0" distB="0" distL="0" distR="0" wp14:anchorId="56D3D88D" wp14:editId="3E6A897E">
            <wp:extent cx="5422900" cy="1301750"/>
            <wp:effectExtent l="0" t="0" r="635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22900" cy="1301750"/>
                    </a:xfrm>
                    <a:prstGeom prst="rect">
                      <a:avLst/>
                    </a:prstGeom>
                    <a:noFill/>
                    <a:ln>
                      <a:noFill/>
                    </a:ln>
                  </pic:spPr>
                </pic:pic>
              </a:graphicData>
            </a:graphic>
          </wp:inline>
        </w:drawing>
      </w:r>
    </w:p>
    <w:p w14:paraId="38537F27" w14:textId="77777777" w:rsidR="00E966D1" w:rsidRDefault="00E966D1" w:rsidP="00E966D1">
      <w:pPr>
        <w:pStyle w:val="Lgende"/>
        <w:jc w:val="center"/>
      </w:pPr>
    </w:p>
    <w:p w14:paraId="7641CB90" w14:textId="64AF617D" w:rsidR="00E966D1" w:rsidRDefault="00E966D1" w:rsidP="00E966D1">
      <w:pPr>
        <w:pStyle w:val="Lgende"/>
        <w:jc w:val="center"/>
        <w:rPr>
          <w:i w:val="0"/>
          <w:color w:val="44536A"/>
          <w:sz w:val="20"/>
          <w:szCs w:val="28"/>
        </w:rPr>
      </w:pPr>
      <w:bookmarkStart w:id="5" w:name="_Toc76511995"/>
      <w:r>
        <w:t xml:space="preserve">Figure </w:t>
      </w:r>
      <w:r w:rsidR="00CE14EE">
        <w:t>5</w:t>
      </w:r>
      <w:r>
        <w:t>: Interface d’imputation d’un collaborateur</w:t>
      </w:r>
      <w:bookmarkEnd w:id="5"/>
    </w:p>
    <w:p w14:paraId="552B4FB1" w14:textId="77777777" w:rsidR="00E966D1" w:rsidRDefault="00E966D1" w:rsidP="00E966D1">
      <w:pPr>
        <w:rPr>
          <w:sz w:val="18"/>
        </w:rPr>
      </w:pPr>
    </w:p>
    <w:p w14:paraId="799D2738" w14:textId="77777777" w:rsidR="00E966D1" w:rsidRDefault="00E966D1" w:rsidP="00E966D1">
      <w:pPr>
        <w:pStyle w:val="Titre4"/>
        <w:ind w:left="1985" w:firstLine="0"/>
      </w:pPr>
      <w:bookmarkStart w:id="6" w:name="_Toc76515166"/>
      <w:r>
        <w:t>Module Imputation :</w:t>
      </w:r>
      <w:bookmarkEnd w:id="6"/>
    </w:p>
    <w:p w14:paraId="1CF67B18" w14:textId="77777777" w:rsidR="00E966D1" w:rsidRDefault="00E966D1" w:rsidP="00E966D1">
      <w:pPr>
        <w:rPr>
          <w:sz w:val="18"/>
        </w:rPr>
      </w:pPr>
    </w:p>
    <w:p w14:paraId="36DD02FD" w14:textId="727ADF16" w:rsidR="00E966D1" w:rsidRDefault="00E966D1" w:rsidP="00E966D1">
      <w:pPr>
        <w:pStyle w:val="Corpsdetexte"/>
        <w:spacing w:line="256" w:lineRule="auto"/>
        <w:ind w:left="1338" w:right="1294"/>
        <w:jc w:val="both"/>
      </w:pPr>
      <w:r>
        <w:t>Le module Imputation est très important dans le cadre d</w:t>
      </w:r>
      <w:r w:rsidR="00CE14EE">
        <w:t xml:space="preserve">u </w:t>
      </w:r>
      <w:r>
        <w:t>projet, c’est celui qui permettra de gérer le suivi financier dans notre application.</w:t>
      </w:r>
    </w:p>
    <w:p w14:paraId="57C87163" w14:textId="77777777" w:rsidR="00E966D1" w:rsidRDefault="00E966D1" w:rsidP="00E966D1">
      <w:pPr>
        <w:pStyle w:val="Corpsdetexte"/>
        <w:spacing w:line="256" w:lineRule="auto"/>
        <w:ind w:left="1338" w:right="1294"/>
        <w:jc w:val="both"/>
      </w:pPr>
    </w:p>
    <w:p w14:paraId="3FB2B5C3" w14:textId="77777777" w:rsidR="00E966D1" w:rsidRDefault="00E966D1" w:rsidP="00E966D1">
      <w:pPr>
        <w:pStyle w:val="Corpsdetexte"/>
        <w:spacing w:line="256" w:lineRule="auto"/>
        <w:ind w:left="1338" w:right="1294"/>
        <w:jc w:val="both"/>
      </w:pPr>
      <w:r>
        <w:t>Ci-dessous, une capture d’écran qui représente le module Imputation.</w:t>
      </w:r>
    </w:p>
    <w:p w14:paraId="45F3C8AA" w14:textId="1FEF9AFA" w:rsidR="00E966D1" w:rsidRDefault="00E966D1" w:rsidP="00E966D1">
      <w:pPr>
        <w:pStyle w:val="Corpsdetexte"/>
        <w:spacing w:line="256" w:lineRule="auto"/>
        <w:ind w:left="1338" w:right="1294"/>
        <w:jc w:val="both"/>
      </w:pPr>
      <w:r>
        <w:t>L’utilisateur permet de rechercher ses imputations à travers deux critères, son nom et la semaine dans laquelle il a imputé, un petit clique sur le bouton Rechercher déclenchera la recherche des imputations selon les critères imposées, dans notre base de donnée MySQL,  Nous pourrons aussi extraire nos imputations sous</w:t>
      </w:r>
      <w:r w:rsidR="00DF6D30">
        <w:t xml:space="preserve"> </w:t>
      </w:r>
      <w:r>
        <w:t xml:space="preserve">format CSV en cliquant sur le bouton  « CSV ». Ou de les sauvegarder en cliquant sur le petit disque qui apparait juste à côté du bouton </w:t>
      </w:r>
      <w:r>
        <w:lastRenderedPageBreak/>
        <w:t>Rechercher</w:t>
      </w:r>
    </w:p>
    <w:p w14:paraId="3465FEE5" w14:textId="77777777" w:rsidR="00E966D1" w:rsidRDefault="00E966D1" w:rsidP="00E966D1">
      <w:pPr>
        <w:pStyle w:val="Corpsdetexte"/>
        <w:spacing w:line="256" w:lineRule="auto"/>
        <w:ind w:left="1338" w:right="1294"/>
        <w:jc w:val="both"/>
      </w:pPr>
      <w:r>
        <w:t>Seul un Administrateur peut exporter le fichier csv des imputations soit par semaine ou par mois.</w:t>
      </w:r>
    </w:p>
    <w:p w14:paraId="47F06890" w14:textId="77777777" w:rsidR="00E966D1" w:rsidRDefault="00E966D1" w:rsidP="00E966D1">
      <w:pPr>
        <w:rPr>
          <w:sz w:val="18"/>
        </w:rPr>
      </w:pPr>
    </w:p>
    <w:p w14:paraId="6CE84031" w14:textId="77777777" w:rsidR="00E966D1" w:rsidRDefault="00E966D1" w:rsidP="00E966D1">
      <w:pPr>
        <w:rPr>
          <w:sz w:val="18"/>
        </w:rPr>
      </w:pPr>
    </w:p>
    <w:p w14:paraId="24F37683" w14:textId="04D421AC" w:rsidR="00E966D1" w:rsidRDefault="00AE44E0" w:rsidP="00AE44E0">
      <w:pPr>
        <w:keepNext/>
        <w:ind w:right="1220"/>
      </w:pPr>
      <w:r>
        <w:rPr>
          <w:noProof/>
        </w:rPr>
        <w:drawing>
          <wp:inline distT="0" distB="0" distL="0" distR="0" wp14:anchorId="591C856C" wp14:editId="3D70C5C0">
            <wp:extent cx="5760720" cy="2675890"/>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2675890"/>
                    </a:xfrm>
                    <a:prstGeom prst="rect">
                      <a:avLst/>
                    </a:prstGeom>
                  </pic:spPr>
                </pic:pic>
              </a:graphicData>
            </a:graphic>
          </wp:inline>
        </w:drawing>
      </w:r>
    </w:p>
    <w:p w14:paraId="2B1649D8" w14:textId="77777777" w:rsidR="00E966D1" w:rsidRDefault="00E966D1" w:rsidP="00E966D1">
      <w:pPr>
        <w:pStyle w:val="Lgende"/>
        <w:jc w:val="center"/>
      </w:pPr>
    </w:p>
    <w:p w14:paraId="111BBD89" w14:textId="4F763961" w:rsidR="00E966D1" w:rsidRDefault="00E966D1" w:rsidP="00E966D1">
      <w:pPr>
        <w:pStyle w:val="Lgende"/>
        <w:jc w:val="center"/>
        <w:rPr>
          <w:i w:val="0"/>
          <w:color w:val="44536A"/>
          <w:sz w:val="22"/>
          <w:szCs w:val="32"/>
        </w:rPr>
      </w:pPr>
      <w:bookmarkStart w:id="7" w:name="_Toc76511996"/>
      <w:r>
        <w:t xml:space="preserve">Figure </w:t>
      </w:r>
      <w:r w:rsidR="00DF6D30">
        <w:t>6</w:t>
      </w:r>
      <w:r>
        <w:t>:</w:t>
      </w:r>
      <w:r>
        <w:rPr>
          <w:sz w:val="20"/>
          <w:szCs w:val="20"/>
        </w:rPr>
        <w:t>Interface d’accueil pour la saisie d’imputation</w:t>
      </w:r>
      <w:bookmarkEnd w:id="7"/>
    </w:p>
    <w:p w14:paraId="7042F0FB" w14:textId="77777777" w:rsidR="00E966D1" w:rsidRDefault="00E966D1" w:rsidP="00E966D1">
      <w:pPr>
        <w:rPr>
          <w:sz w:val="18"/>
        </w:rPr>
      </w:pPr>
    </w:p>
    <w:p w14:paraId="5323C093" w14:textId="77777777" w:rsidR="00E966D1" w:rsidRDefault="00E966D1" w:rsidP="00E966D1">
      <w:pPr>
        <w:pStyle w:val="Corpsdetexte"/>
        <w:spacing w:line="256" w:lineRule="auto"/>
        <w:ind w:left="1338" w:right="1294"/>
        <w:jc w:val="both"/>
      </w:pPr>
      <w:r>
        <w:t>La capture ci-dessous montre le résultat obtenu après avoir cliqué sur le bouton Rechercher, elle montre bien que chaque imputation aura comme attributs :</w:t>
      </w:r>
    </w:p>
    <w:p w14:paraId="1D9F96C1" w14:textId="77777777" w:rsidR="00E966D1" w:rsidRDefault="00E966D1" w:rsidP="00E966D1">
      <w:pPr>
        <w:pStyle w:val="Corpsdetexte"/>
        <w:numPr>
          <w:ilvl w:val="0"/>
          <w:numId w:val="2"/>
        </w:numPr>
        <w:spacing w:line="256" w:lineRule="auto"/>
        <w:ind w:right="1294"/>
        <w:jc w:val="both"/>
      </w:pPr>
      <w:r>
        <w:t>un code projet, qui décrira d’une manière unique notre imputation</w:t>
      </w:r>
    </w:p>
    <w:p w14:paraId="0E672B4E" w14:textId="77777777" w:rsidR="00E966D1" w:rsidRDefault="00E966D1" w:rsidP="00E966D1">
      <w:pPr>
        <w:pStyle w:val="Corpsdetexte"/>
        <w:numPr>
          <w:ilvl w:val="0"/>
          <w:numId w:val="2"/>
        </w:numPr>
        <w:spacing w:line="256" w:lineRule="auto"/>
        <w:ind w:right="1294"/>
        <w:jc w:val="both"/>
      </w:pPr>
      <w:r>
        <w:t>une liste de tâches, qui affichera les tâches d’une imputation particulière</w:t>
      </w:r>
    </w:p>
    <w:p w14:paraId="26F503DD" w14:textId="77777777" w:rsidR="00E966D1" w:rsidRDefault="00E966D1" w:rsidP="00E966D1">
      <w:pPr>
        <w:pStyle w:val="Corpsdetexte"/>
        <w:numPr>
          <w:ilvl w:val="0"/>
          <w:numId w:val="2"/>
        </w:numPr>
        <w:spacing w:line="256" w:lineRule="auto"/>
        <w:ind w:right="1294"/>
        <w:jc w:val="both"/>
      </w:pPr>
      <w:r>
        <w:t xml:space="preserve"> une liste d’activités ainsi que cinq inputs, ou l’utilisateur peut entrer une valeur qui décrira le temps passé dans cette tâche d’une façon un peu particulière (par exemple : une journée aura comme valeur 1, 0.5 pour une demi-journée et ainsi de suite), </w:t>
      </w:r>
    </w:p>
    <w:p w14:paraId="20A1F56D" w14:textId="77777777" w:rsidR="00E966D1" w:rsidRDefault="00E966D1" w:rsidP="00E966D1">
      <w:pPr>
        <w:pStyle w:val="Corpsdetexte"/>
        <w:spacing w:line="256" w:lineRule="auto"/>
        <w:ind w:left="1418" w:right="1294"/>
        <w:jc w:val="both"/>
      </w:pPr>
    </w:p>
    <w:p w14:paraId="00511CA9" w14:textId="2A5F2FB1" w:rsidR="00E966D1" w:rsidRDefault="00E966D1" w:rsidP="00E966D1">
      <w:pPr>
        <w:pStyle w:val="Corpsdetexte"/>
        <w:numPr>
          <w:ilvl w:val="0"/>
          <w:numId w:val="2"/>
        </w:numPr>
        <w:spacing w:line="256" w:lineRule="auto"/>
        <w:ind w:right="1294"/>
        <w:jc w:val="both"/>
      </w:pPr>
      <w:r>
        <w:t>ces valeurs nous</w:t>
      </w:r>
      <w:r w:rsidR="00AE44E0">
        <w:t xml:space="preserve"> </w:t>
      </w:r>
      <w:r>
        <w:t>permettront par la suite de calculer les charges consommées tout en multipliant le total du temps passé dans une imputation précise et le coût journalier du collaborateur.</w:t>
      </w:r>
    </w:p>
    <w:p w14:paraId="42C52C80" w14:textId="77777777" w:rsidR="00E966D1" w:rsidRDefault="00E966D1" w:rsidP="00E966D1">
      <w:pPr>
        <w:pStyle w:val="Corpsdetexte"/>
        <w:spacing w:line="256" w:lineRule="auto"/>
        <w:ind w:left="1778" w:right="1294"/>
        <w:jc w:val="both"/>
      </w:pPr>
    </w:p>
    <w:p w14:paraId="214911AE" w14:textId="77777777" w:rsidR="00E966D1" w:rsidRDefault="00E966D1" w:rsidP="00E966D1">
      <w:pPr>
        <w:pStyle w:val="Corpsdetexte"/>
        <w:spacing w:line="256" w:lineRule="auto"/>
        <w:ind w:left="1338" w:right="1294"/>
        <w:jc w:val="both"/>
      </w:pPr>
      <w:r>
        <w:t>La case Total, quant à elle, calculera le total des valeurs des 5 inputs et sans oublier le dernier attribut Commentaires, ou l’utilisateur pourra ajouter et personnaliser ses commentaires.</w:t>
      </w:r>
    </w:p>
    <w:p w14:paraId="2708A97C" w14:textId="6DD52829" w:rsidR="00E966D1" w:rsidRDefault="00E966D1" w:rsidP="00D947F9">
      <w:pPr>
        <w:pStyle w:val="Corpsdetexte"/>
        <w:spacing w:line="256" w:lineRule="auto"/>
        <w:ind w:left="1338" w:right="1294"/>
        <w:jc w:val="both"/>
      </w:pPr>
      <w:r>
        <w:t>L’utilisateur pourra ajouter, supprimer une imputation qui va engendrer sa suppression définitive de la base de données.</w:t>
      </w:r>
    </w:p>
    <w:p w14:paraId="67449E6C" w14:textId="77777777" w:rsidR="00E966D1" w:rsidRDefault="00E966D1" w:rsidP="00E966D1">
      <w:pPr>
        <w:rPr>
          <w:sz w:val="18"/>
        </w:rPr>
      </w:pPr>
    </w:p>
    <w:p w14:paraId="4E7E84A7" w14:textId="77777777" w:rsidR="00E966D1" w:rsidRDefault="00E966D1" w:rsidP="00E966D1">
      <w:pPr>
        <w:pStyle w:val="Corpsdetexte"/>
        <w:spacing w:line="256" w:lineRule="auto"/>
        <w:ind w:left="993" w:right="1294"/>
        <w:jc w:val="both"/>
        <w:rPr>
          <w:sz w:val="18"/>
        </w:rPr>
      </w:pPr>
      <w:r>
        <w:t>La capture suivante est un exemple d’un fichier csv d’imputations exporté (Par Mois) :</w:t>
      </w:r>
    </w:p>
    <w:p w14:paraId="66B3D854" w14:textId="77777777" w:rsidR="00E966D1" w:rsidRDefault="00E966D1" w:rsidP="00E966D1">
      <w:pPr>
        <w:rPr>
          <w:sz w:val="18"/>
        </w:rPr>
      </w:pPr>
    </w:p>
    <w:p w14:paraId="1C7EEA4E" w14:textId="77777777" w:rsidR="00E966D1" w:rsidRDefault="00E966D1" w:rsidP="00E966D1">
      <w:pPr>
        <w:rPr>
          <w:sz w:val="18"/>
        </w:rPr>
      </w:pPr>
    </w:p>
    <w:p w14:paraId="4BEF795E" w14:textId="407B1B56" w:rsidR="00E966D1" w:rsidRDefault="00E966D1" w:rsidP="00E966D1">
      <w:pPr>
        <w:keepNext/>
      </w:pPr>
      <w:r>
        <w:rPr>
          <w:noProof/>
          <w:sz w:val="18"/>
          <w:lang w:eastAsia="fr-FR"/>
        </w:rPr>
        <w:lastRenderedPageBreak/>
        <w:drawing>
          <wp:inline distT="0" distB="0" distL="0" distR="0" wp14:anchorId="314A1630" wp14:editId="7F677EDF">
            <wp:extent cx="5499100" cy="2413000"/>
            <wp:effectExtent l="0" t="0" r="6350" b="6350"/>
            <wp:docPr id="13" name="Image 13"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0" descr="Une image contenant table&#10;&#10;Description générée automatiquemen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99100" cy="2413000"/>
                    </a:xfrm>
                    <a:prstGeom prst="rect">
                      <a:avLst/>
                    </a:prstGeom>
                    <a:noFill/>
                    <a:ln>
                      <a:noFill/>
                    </a:ln>
                  </pic:spPr>
                </pic:pic>
              </a:graphicData>
            </a:graphic>
          </wp:inline>
        </w:drawing>
      </w:r>
    </w:p>
    <w:p w14:paraId="3D0FEC7B" w14:textId="77777777" w:rsidR="00E966D1" w:rsidRDefault="00E966D1" w:rsidP="00E966D1">
      <w:pPr>
        <w:pStyle w:val="Lgende"/>
        <w:jc w:val="center"/>
      </w:pPr>
    </w:p>
    <w:p w14:paraId="26F002A7" w14:textId="6730A122" w:rsidR="00E966D1" w:rsidRDefault="00E966D1" w:rsidP="00E966D1">
      <w:pPr>
        <w:pStyle w:val="Lgende"/>
        <w:jc w:val="center"/>
        <w:rPr>
          <w:sz w:val="20"/>
          <w:szCs w:val="20"/>
        </w:rPr>
      </w:pPr>
      <w:bookmarkStart w:id="8" w:name="_Toc76511998"/>
      <w:r>
        <w:t xml:space="preserve">Figure </w:t>
      </w:r>
      <w:r w:rsidR="00E03B6D">
        <w:t>7</w:t>
      </w:r>
      <w:r>
        <w:t>:</w:t>
      </w:r>
      <w:r>
        <w:rPr>
          <w:sz w:val="20"/>
          <w:szCs w:val="20"/>
        </w:rPr>
        <w:t>Interface d’export sous format CSV par mois</w:t>
      </w:r>
      <w:bookmarkEnd w:id="8"/>
    </w:p>
    <w:p w14:paraId="60A27D95" w14:textId="77777777" w:rsidR="00E966D1" w:rsidRDefault="00E966D1" w:rsidP="00E966D1">
      <w:pPr>
        <w:ind w:left="1560"/>
        <w:rPr>
          <w:sz w:val="24"/>
          <w:szCs w:val="32"/>
        </w:rPr>
      </w:pPr>
      <w:r>
        <w:rPr>
          <w:sz w:val="18"/>
        </w:rPr>
        <w:tab/>
      </w:r>
      <w:r>
        <w:rPr>
          <w:sz w:val="24"/>
          <w:szCs w:val="32"/>
        </w:rPr>
        <w:tab/>
      </w:r>
    </w:p>
    <w:p w14:paraId="54B8B0D1" w14:textId="77777777" w:rsidR="00E966D1" w:rsidRDefault="00E966D1" w:rsidP="00E966D1">
      <w:pPr>
        <w:ind w:left="1560"/>
        <w:rPr>
          <w:sz w:val="20"/>
          <w:szCs w:val="24"/>
        </w:rPr>
      </w:pPr>
      <w:r>
        <w:rPr>
          <w:sz w:val="24"/>
          <w:szCs w:val="32"/>
        </w:rPr>
        <w:t>Les colonnes du fichier Excel se traduisent comme suit :</w:t>
      </w:r>
    </w:p>
    <w:p w14:paraId="4C642D26" w14:textId="77777777" w:rsidR="00E966D1" w:rsidRDefault="00E966D1" w:rsidP="00E966D1">
      <w:pPr>
        <w:rPr>
          <w:sz w:val="18"/>
        </w:rPr>
      </w:pPr>
    </w:p>
    <w:p w14:paraId="3A24E1DF" w14:textId="77777777" w:rsidR="00E966D1" w:rsidRDefault="00E966D1" w:rsidP="00E966D1">
      <w:pPr>
        <w:pStyle w:val="Paragraphedeliste"/>
        <w:numPr>
          <w:ilvl w:val="0"/>
          <w:numId w:val="3"/>
        </w:numPr>
        <w:ind w:left="1985"/>
        <w:rPr>
          <w:sz w:val="24"/>
          <w:szCs w:val="32"/>
        </w:rPr>
      </w:pPr>
      <w:r>
        <w:rPr>
          <w:b/>
          <w:bCs/>
          <w:sz w:val="24"/>
          <w:szCs w:val="32"/>
        </w:rPr>
        <w:t>CENTRE_DE_COUT_RESSOURCE</w:t>
      </w:r>
      <w:r>
        <w:rPr>
          <w:sz w:val="24"/>
          <w:szCs w:val="32"/>
        </w:rPr>
        <w:t> : c’est une valeur par défaut :</w:t>
      </w:r>
      <w:r>
        <w:rPr>
          <w:b/>
          <w:bCs/>
          <w:sz w:val="24"/>
          <w:szCs w:val="32"/>
        </w:rPr>
        <w:t>D00550</w:t>
      </w:r>
    </w:p>
    <w:p w14:paraId="33FA0466" w14:textId="77777777" w:rsidR="00E966D1" w:rsidRDefault="00E966D1" w:rsidP="00E966D1">
      <w:pPr>
        <w:pStyle w:val="Paragraphedeliste"/>
        <w:numPr>
          <w:ilvl w:val="0"/>
          <w:numId w:val="3"/>
        </w:numPr>
        <w:ind w:left="1985"/>
        <w:rPr>
          <w:sz w:val="24"/>
          <w:szCs w:val="32"/>
        </w:rPr>
      </w:pPr>
      <w:r>
        <w:rPr>
          <w:b/>
          <w:bCs/>
          <w:sz w:val="24"/>
          <w:szCs w:val="32"/>
        </w:rPr>
        <w:t xml:space="preserve">STRUCTURE_BT_RESSOURCE : </w:t>
      </w:r>
      <w:r>
        <w:rPr>
          <w:sz w:val="24"/>
          <w:szCs w:val="32"/>
        </w:rPr>
        <w:t xml:space="preserve">Si l’utilisateur fait partie de équipe Portail B2B  -&gt; 'Pôle Digital B2B', sinon il fait partie </w:t>
      </w:r>
      <w:proofErr w:type="spellStart"/>
      <w:r>
        <w:rPr>
          <w:sz w:val="24"/>
          <w:szCs w:val="32"/>
        </w:rPr>
        <w:t>del’équipe</w:t>
      </w:r>
      <w:proofErr w:type="spellEnd"/>
      <w:r>
        <w:rPr>
          <w:sz w:val="24"/>
          <w:szCs w:val="32"/>
        </w:rPr>
        <w:t xml:space="preserve"> CLOE  -&gt; 'Pôle Catalogue CLOE'</w:t>
      </w:r>
    </w:p>
    <w:p w14:paraId="19879579" w14:textId="77777777" w:rsidR="00E966D1" w:rsidRDefault="00E966D1" w:rsidP="00E966D1">
      <w:pPr>
        <w:pStyle w:val="Paragraphedeliste"/>
        <w:numPr>
          <w:ilvl w:val="0"/>
          <w:numId w:val="3"/>
        </w:numPr>
        <w:ind w:left="1985"/>
        <w:rPr>
          <w:b/>
          <w:bCs/>
          <w:sz w:val="24"/>
          <w:szCs w:val="32"/>
        </w:rPr>
      </w:pPr>
      <w:r>
        <w:rPr>
          <w:b/>
          <w:bCs/>
          <w:sz w:val="24"/>
          <w:szCs w:val="32"/>
        </w:rPr>
        <w:t>INTERNE_/_EXTERNE : v</w:t>
      </w:r>
      <w:r>
        <w:rPr>
          <w:sz w:val="24"/>
          <w:szCs w:val="32"/>
        </w:rPr>
        <w:t>aleur par défaut</w:t>
      </w:r>
    </w:p>
    <w:p w14:paraId="017E0353" w14:textId="77777777" w:rsidR="00E966D1" w:rsidRDefault="00E966D1" w:rsidP="00E966D1">
      <w:pPr>
        <w:pStyle w:val="Paragraphedeliste"/>
        <w:numPr>
          <w:ilvl w:val="0"/>
          <w:numId w:val="3"/>
        </w:numPr>
        <w:ind w:left="1985"/>
        <w:rPr>
          <w:b/>
          <w:bCs/>
          <w:sz w:val="24"/>
          <w:szCs w:val="32"/>
        </w:rPr>
      </w:pPr>
      <w:r>
        <w:rPr>
          <w:b/>
          <w:bCs/>
          <w:sz w:val="24"/>
          <w:szCs w:val="32"/>
        </w:rPr>
        <w:t>NOM_RESSOURCE :</w:t>
      </w:r>
      <w:r>
        <w:rPr>
          <w:sz w:val="24"/>
          <w:szCs w:val="32"/>
        </w:rPr>
        <w:t>Nom prénom de l'utilisateur</w:t>
      </w:r>
    </w:p>
    <w:p w14:paraId="5A523BC0" w14:textId="77777777" w:rsidR="00E966D1" w:rsidRDefault="00E966D1" w:rsidP="00E966D1">
      <w:pPr>
        <w:pStyle w:val="Paragraphedeliste"/>
        <w:numPr>
          <w:ilvl w:val="0"/>
          <w:numId w:val="3"/>
        </w:numPr>
        <w:ind w:left="1985"/>
        <w:rPr>
          <w:b/>
          <w:bCs/>
          <w:sz w:val="24"/>
          <w:szCs w:val="32"/>
        </w:rPr>
      </w:pPr>
      <w:r>
        <w:rPr>
          <w:b/>
          <w:bCs/>
          <w:sz w:val="24"/>
          <w:szCs w:val="32"/>
        </w:rPr>
        <w:t xml:space="preserve">LOGIN_RESSOURCE : </w:t>
      </w:r>
      <w:r>
        <w:rPr>
          <w:sz w:val="24"/>
          <w:szCs w:val="32"/>
        </w:rPr>
        <w:t>CAPIT de l'utilisateur ou user id</w:t>
      </w:r>
    </w:p>
    <w:p w14:paraId="1FCB2239" w14:textId="77777777" w:rsidR="00E966D1" w:rsidRDefault="00E966D1" w:rsidP="00E966D1">
      <w:pPr>
        <w:pStyle w:val="Paragraphedeliste"/>
        <w:numPr>
          <w:ilvl w:val="0"/>
          <w:numId w:val="3"/>
        </w:numPr>
        <w:ind w:left="1985"/>
        <w:rPr>
          <w:sz w:val="24"/>
          <w:szCs w:val="32"/>
        </w:rPr>
      </w:pPr>
      <w:r>
        <w:rPr>
          <w:b/>
          <w:bCs/>
          <w:sz w:val="24"/>
          <w:szCs w:val="32"/>
        </w:rPr>
        <w:t>RESSOURCE_CS_RESSOURCE :</w:t>
      </w:r>
      <w:r>
        <w:rPr>
          <w:sz w:val="24"/>
          <w:szCs w:val="32"/>
        </w:rPr>
        <w:t>domaine imputation  - champs domaine des tables du n° Jira associés aux codes projets</w:t>
      </w:r>
    </w:p>
    <w:p w14:paraId="4EECB21B" w14:textId="77777777" w:rsidR="00E966D1" w:rsidRDefault="00E966D1" w:rsidP="00E966D1">
      <w:pPr>
        <w:pStyle w:val="Paragraphedeliste"/>
        <w:numPr>
          <w:ilvl w:val="0"/>
          <w:numId w:val="3"/>
        </w:numPr>
        <w:ind w:left="1985"/>
        <w:rPr>
          <w:b/>
          <w:bCs/>
          <w:sz w:val="24"/>
          <w:szCs w:val="32"/>
        </w:rPr>
      </w:pPr>
      <w:r>
        <w:rPr>
          <w:b/>
          <w:bCs/>
          <w:sz w:val="24"/>
          <w:szCs w:val="32"/>
        </w:rPr>
        <w:t>RESSOURCE_CS_FOURNISSEUR</w:t>
      </w:r>
      <w:r>
        <w:rPr>
          <w:b/>
          <w:bCs/>
          <w:sz w:val="24"/>
          <w:szCs w:val="32"/>
        </w:rPr>
        <w:tab/>
        <w:t>:</w:t>
      </w:r>
      <w:r>
        <w:rPr>
          <w:sz w:val="24"/>
          <w:szCs w:val="32"/>
        </w:rPr>
        <w:t>Rôle de l'utilisateur - A récupérer dans la fiche utilisateur</w:t>
      </w:r>
    </w:p>
    <w:p w14:paraId="6979A7FF" w14:textId="77777777" w:rsidR="00E966D1" w:rsidRDefault="00E966D1" w:rsidP="00E966D1">
      <w:pPr>
        <w:pStyle w:val="Paragraphedeliste"/>
        <w:numPr>
          <w:ilvl w:val="0"/>
          <w:numId w:val="3"/>
        </w:numPr>
        <w:ind w:left="1985"/>
        <w:rPr>
          <w:sz w:val="24"/>
          <w:szCs w:val="32"/>
        </w:rPr>
      </w:pPr>
      <w:r>
        <w:rPr>
          <w:b/>
          <w:bCs/>
          <w:sz w:val="24"/>
          <w:szCs w:val="32"/>
        </w:rPr>
        <w:t>CODE_TACHE :</w:t>
      </w:r>
      <w:r>
        <w:rPr>
          <w:sz w:val="24"/>
          <w:szCs w:val="32"/>
        </w:rPr>
        <w:t>code projet</w:t>
      </w:r>
    </w:p>
    <w:p w14:paraId="7B2EDAF1" w14:textId="77777777" w:rsidR="00E966D1" w:rsidRDefault="00E966D1" w:rsidP="00E966D1">
      <w:pPr>
        <w:pStyle w:val="Paragraphedeliste"/>
        <w:numPr>
          <w:ilvl w:val="0"/>
          <w:numId w:val="3"/>
        </w:numPr>
        <w:ind w:left="1985"/>
        <w:rPr>
          <w:b/>
          <w:bCs/>
          <w:sz w:val="24"/>
          <w:szCs w:val="32"/>
        </w:rPr>
      </w:pPr>
      <w:r>
        <w:rPr>
          <w:b/>
          <w:bCs/>
          <w:sz w:val="24"/>
          <w:szCs w:val="32"/>
        </w:rPr>
        <w:t>DESCRIPTION_TACHE :</w:t>
      </w:r>
      <w:r>
        <w:rPr>
          <w:sz w:val="24"/>
          <w:szCs w:val="32"/>
        </w:rPr>
        <w:t>description du projet</w:t>
      </w:r>
    </w:p>
    <w:p w14:paraId="4F9252AD" w14:textId="77777777" w:rsidR="00E966D1" w:rsidRDefault="00E966D1" w:rsidP="00E966D1">
      <w:pPr>
        <w:pStyle w:val="Paragraphedeliste"/>
        <w:numPr>
          <w:ilvl w:val="0"/>
          <w:numId w:val="3"/>
        </w:numPr>
        <w:ind w:left="1985"/>
        <w:rPr>
          <w:b/>
          <w:bCs/>
          <w:sz w:val="24"/>
          <w:szCs w:val="32"/>
        </w:rPr>
      </w:pPr>
      <w:r>
        <w:rPr>
          <w:b/>
          <w:bCs/>
          <w:sz w:val="24"/>
          <w:szCs w:val="32"/>
        </w:rPr>
        <w:t>JIRA :</w:t>
      </w:r>
      <w:r>
        <w:rPr>
          <w:sz w:val="24"/>
          <w:szCs w:val="32"/>
        </w:rPr>
        <w:t>N° du Jira de l'imputation</w:t>
      </w:r>
    </w:p>
    <w:p w14:paraId="3B7A8BE4" w14:textId="77777777" w:rsidR="00E966D1" w:rsidRDefault="00E966D1" w:rsidP="00E966D1">
      <w:pPr>
        <w:pStyle w:val="Paragraphedeliste"/>
        <w:numPr>
          <w:ilvl w:val="0"/>
          <w:numId w:val="3"/>
        </w:numPr>
        <w:ind w:left="1985"/>
        <w:rPr>
          <w:b/>
          <w:bCs/>
          <w:sz w:val="24"/>
          <w:szCs w:val="32"/>
        </w:rPr>
      </w:pPr>
      <w:r>
        <w:rPr>
          <w:b/>
          <w:bCs/>
          <w:sz w:val="24"/>
          <w:szCs w:val="32"/>
        </w:rPr>
        <w:t>TYPE_ACTIVITE :</w:t>
      </w:r>
      <w:r>
        <w:rPr>
          <w:sz w:val="24"/>
          <w:szCs w:val="32"/>
        </w:rPr>
        <w:t>Activité</w:t>
      </w:r>
    </w:p>
    <w:p w14:paraId="675589E2" w14:textId="77777777" w:rsidR="00E966D1" w:rsidRDefault="00E966D1" w:rsidP="00E966D1">
      <w:pPr>
        <w:pStyle w:val="Paragraphedeliste"/>
        <w:numPr>
          <w:ilvl w:val="0"/>
          <w:numId w:val="3"/>
        </w:numPr>
        <w:ind w:left="1985"/>
        <w:rPr>
          <w:b/>
          <w:bCs/>
          <w:sz w:val="24"/>
          <w:szCs w:val="32"/>
        </w:rPr>
      </w:pPr>
      <w:r>
        <w:rPr>
          <w:b/>
          <w:bCs/>
          <w:sz w:val="24"/>
          <w:szCs w:val="32"/>
        </w:rPr>
        <w:t>ANNEE :</w:t>
      </w:r>
      <w:r>
        <w:rPr>
          <w:sz w:val="24"/>
          <w:szCs w:val="32"/>
        </w:rPr>
        <w:t>Année de l'imputation sur 4 caractères</w:t>
      </w:r>
    </w:p>
    <w:p w14:paraId="57979E0F" w14:textId="77777777" w:rsidR="00E966D1" w:rsidRDefault="00E966D1" w:rsidP="00E966D1">
      <w:pPr>
        <w:pStyle w:val="Paragraphedeliste"/>
        <w:numPr>
          <w:ilvl w:val="0"/>
          <w:numId w:val="3"/>
        </w:numPr>
        <w:ind w:left="1985"/>
        <w:rPr>
          <w:sz w:val="24"/>
          <w:szCs w:val="32"/>
        </w:rPr>
      </w:pPr>
      <w:r>
        <w:rPr>
          <w:b/>
          <w:bCs/>
          <w:sz w:val="24"/>
          <w:szCs w:val="32"/>
        </w:rPr>
        <w:t>TYPE_IMPUTATION</w:t>
      </w:r>
      <w:r>
        <w:rPr>
          <w:sz w:val="24"/>
          <w:szCs w:val="32"/>
        </w:rPr>
        <w:t> :Si code projet -&gt; 'Présent' Si code absent -&gt; 'Absent'</w:t>
      </w:r>
    </w:p>
    <w:p w14:paraId="6E97820F" w14:textId="77777777" w:rsidR="00E966D1" w:rsidRDefault="00E966D1" w:rsidP="00E966D1">
      <w:pPr>
        <w:pStyle w:val="Paragraphedeliste"/>
        <w:numPr>
          <w:ilvl w:val="0"/>
          <w:numId w:val="3"/>
        </w:numPr>
        <w:ind w:left="1985"/>
        <w:rPr>
          <w:b/>
          <w:bCs/>
          <w:sz w:val="24"/>
          <w:szCs w:val="32"/>
        </w:rPr>
      </w:pPr>
      <w:r>
        <w:rPr>
          <w:b/>
          <w:bCs/>
          <w:sz w:val="24"/>
          <w:szCs w:val="32"/>
        </w:rPr>
        <w:t>SEMAINE :</w:t>
      </w:r>
      <w:r>
        <w:rPr>
          <w:sz w:val="24"/>
          <w:szCs w:val="32"/>
        </w:rPr>
        <w:t>Date du 1er jour de semaine de l'imputation format jj/mm/</w:t>
      </w:r>
      <w:proofErr w:type="spellStart"/>
      <w:r>
        <w:rPr>
          <w:sz w:val="24"/>
          <w:szCs w:val="32"/>
        </w:rPr>
        <w:t>aaa</w:t>
      </w:r>
      <w:proofErr w:type="spellEnd"/>
      <w:r>
        <w:rPr>
          <w:sz w:val="24"/>
          <w:szCs w:val="32"/>
        </w:rPr>
        <w:t xml:space="preserve"> </w:t>
      </w:r>
      <w:proofErr w:type="spellStart"/>
      <w:r>
        <w:rPr>
          <w:sz w:val="24"/>
          <w:szCs w:val="32"/>
        </w:rPr>
        <w:t>hh:mm</w:t>
      </w:r>
      <w:proofErr w:type="spellEnd"/>
    </w:p>
    <w:p w14:paraId="456566C5" w14:textId="77777777" w:rsidR="00E966D1" w:rsidRDefault="00E966D1" w:rsidP="00E966D1">
      <w:pPr>
        <w:pStyle w:val="Paragraphedeliste"/>
        <w:numPr>
          <w:ilvl w:val="0"/>
          <w:numId w:val="3"/>
        </w:numPr>
        <w:ind w:left="1985"/>
        <w:rPr>
          <w:b/>
          <w:bCs/>
          <w:sz w:val="24"/>
          <w:szCs w:val="32"/>
        </w:rPr>
      </w:pPr>
      <w:r>
        <w:rPr>
          <w:b/>
          <w:bCs/>
          <w:sz w:val="24"/>
          <w:szCs w:val="32"/>
        </w:rPr>
        <w:t>TOTAL :</w:t>
      </w:r>
      <w:r>
        <w:rPr>
          <w:sz w:val="24"/>
          <w:szCs w:val="32"/>
        </w:rPr>
        <w:t>Nombre  de J/H imputés</w:t>
      </w:r>
    </w:p>
    <w:p w14:paraId="5E246E01" w14:textId="77777777" w:rsidR="00E966D1" w:rsidRDefault="00E966D1" w:rsidP="00E966D1">
      <w:pPr>
        <w:pStyle w:val="Paragraphedeliste"/>
        <w:numPr>
          <w:ilvl w:val="0"/>
          <w:numId w:val="3"/>
        </w:numPr>
        <w:ind w:left="1985"/>
        <w:rPr>
          <w:b/>
          <w:bCs/>
          <w:sz w:val="24"/>
          <w:szCs w:val="32"/>
        </w:rPr>
      </w:pPr>
      <w:r>
        <w:rPr>
          <w:b/>
          <w:bCs/>
          <w:sz w:val="24"/>
          <w:szCs w:val="32"/>
        </w:rPr>
        <w:t>COMMENT_SEMAINE :</w:t>
      </w:r>
      <w:r>
        <w:rPr>
          <w:sz w:val="24"/>
          <w:szCs w:val="32"/>
        </w:rPr>
        <w:t>Commentaire saisi</w:t>
      </w:r>
    </w:p>
    <w:p w14:paraId="369CFF6B" w14:textId="77777777" w:rsidR="00E966D1" w:rsidRDefault="00E966D1" w:rsidP="00E966D1">
      <w:pPr>
        <w:pStyle w:val="Paragraphedeliste"/>
        <w:numPr>
          <w:ilvl w:val="0"/>
          <w:numId w:val="3"/>
        </w:numPr>
        <w:ind w:left="1985"/>
        <w:rPr>
          <w:b/>
          <w:bCs/>
          <w:sz w:val="24"/>
          <w:szCs w:val="32"/>
        </w:rPr>
      </w:pPr>
      <w:r>
        <w:rPr>
          <w:b/>
          <w:bCs/>
          <w:sz w:val="24"/>
          <w:szCs w:val="32"/>
        </w:rPr>
        <w:t xml:space="preserve">NO_SEMAINE : </w:t>
      </w:r>
      <w:r>
        <w:rPr>
          <w:sz w:val="24"/>
          <w:szCs w:val="32"/>
        </w:rPr>
        <w:t>Numéro de la semaine (selon calendrier)</w:t>
      </w:r>
    </w:p>
    <w:p w14:paraId="3FFF8AA8" w14:textId="77777777" w:rsidR="00E966D1" w:rsidRDefault="00E966D1" w:rsidP="00E966D1">
      <w:pPr>
        <w:pStyle w:val="Paragraphedeliste"/>
        <w:numPr>
          <w:ilvl w:val="0"/>
          <w:numId w:val="3"/>
        </w:numPr>
        <w:ind w:left="1985"/>
        <w:rPr>
          <w:b/>
          <w:bCs/>
          <w:sz w:val="24"/>
          <w:szCs w:val="32"/>
        </w:rPr>
      </w:pPr>
      <w:r>
        <w:rPr>
          <w:b/>
          <w:bCs/>
          <w:sz w:val="24"/>
          <w:szCs w:val="32"/>
        </w:rPr>
        <w:t>COUTUNITAIRE :</w:t>
      </w:r>
      <w:r>
        <w:rPr>
          <w:sz w:val="24"/>
          <w:szCs w:val="32"/>
        </w:rPr>
        <w:t>Cout journalier ressource /   il faut associer un cout journalier en euros à chaque utilisateur (vue de l'administrateur)</w:t>
      </w:r>
    </w:p>
    <w:p w14:paraId="49772041" w14:textId="77777777" w:rsidR="00E966D1" w:rsidRDefault="00E966D1" w:rsidP="00E966D1">
      <w:pPr>
        <w:pStyle w:val="Paragraphedeliste"/>
        <w:numPr>
          <w:ilvl w:val="0"/>
          <w:numId w:val="3"/>
        </w:numPr>
        <w:ind w:left="1985"/>
        <w:rPr>
          <w:b/>
          <w:bCs/>
          <w:sz w:val="24"/>
          <w:szCs w:val="32"/>
        </w:rPr>
      </w:pPr>
      <w:r>
        <w:rPr>
          <w:b/>
          <w:bCs/>
          <w:sz w:val="24"/>
          <w:szCs w:val="32"/>
        </w:rPr>
        <w:t>MONTANT :</w:t>
      </w:r>
      <w:r>
        <w:rPr>
          <w:sz w:val="24"/>
          <w:szCs w:val="32"/>
        </w:rPr>
        <w:t>Montant en euro : nombre de j/H imputés x cout journalier</w:t>
      </w:r>
    </w:p>
    <w:p w14:paraId="7A1D338E" w14:textId="77777777" w:rsidR="00E966D1" w:rsidRDefault="00E966D1" w:rsidP="00E966D1">
      <w:pPr>
        <w:pStyle w:val="Paragraphedeliste"/>
        <w:numPr>
          <w:ilvl w:val="0"/>
          <w:numId w:val="3"/>
        </w:numPr>
        <w:ind w:left="1985"/>
        <w:rPr>
          <w:b/>
          <w:bCs/>
          <w:sz w:val="24"/>
          <w:szCs w:val="32"/>
        </w:rPr>
      </w:pPr>
      <w:proofErr w:type="spellStart"/>
      <w:r>
        <w:rPr>
          <w:b/>
          <w:bCs/>
          <w:sz w:val="24"/>
          <w:szCs w:val="32"/>
        </w:rPr>
        <w:t>CHARGEDéveloppeur</w:t>
      </w:r>
      <w:proofErr w:type="spellEnd"/>
      <w:r>
        <w:rPr>
          <w:b/>
          <w:bCs/>
          <w:sz w:val="24"/>
          <w:szCs w:val="32"/>
        </w:rPr>
        <w:t> :</w:t>
      </w:r>
      <w:r>
        <w:rPr>
          <w:sz w:val="24"/>
          <w:szCs w:val="32"/>
        </w:rPr>
        <w:t>nombre de J/H imputés si l’utilisateur avec rôle DEV</w:t>
      </w:r>
    </w:p>
    <w:p w14:paraId="4D4FB589" w14:textId="77777777" w:rsidR="00E966D1" w:rsidRDefault="00E966D1" w:rsidP="00E966D1">
      <w:pPr>
        <w:pStyle w:val="Paragraphedeliste"/>
        <w:numPr>
          <w:ilvl w:val="0"/>
          <w:numId w:val="3"/>
        </w:numPr>
        <w:ind w:left="1985"/>
        <w:rPr>
          <w:b/>
          <w:bCs/>
          <w:sz w:val="24"/>
          <w:szCs w:val="32"/>
        </w:rPr>
      </w:pPr>
      <w:r>
        <w:rPr>
          <w:b/>
          <w:bCs/>
          <w:sz w:val="24"/>
          <w:szCs w:val="32"/>
        </w:rPr>
        <w:t>CHARGE Testeur :</w:t>
      </w:r>
      <w:r>
        <w:rPr>
          <w:sz w:val="24"/>
          <w:szCs w:val="32"/>
        </w:rPr>
        <w:t>nombre de J/H imputés si l’utilisateur avec rôle Testeur</w:t>
      </w:r>
    </w:p>
    <w:p w14:paraId="05F438CB" w14:textId="77777777" w:rsidR="00E966D1" w:rsidRDefault="00E966D1" w:rsidP="00E966D1">
      <w:pPr>
        <w:pStyle w:val="Paragraphedeliste"/>
        <w:numPr>
          <w:ilvl w:val="0"/>
          <w:numId w:val="3"/>
        </w:numPr>
        <w:ind w:left="1985"/>
        <w:rPr>
          <w:b/>
          <w:bCs/>
          <w:sz w:val="24"/>
          <w:szCs w:val="32"/>
        </w:rPr>
      </w:pPr>
      <w:r>
        <w:rPr>
          <w:b/>
          <w:bCs/>
          <w:sz w:val="24"/>
          <w:szCs w:val="32"/>
        </w:rPr>
        <w:lastRenderedPageBreak/>
        <w:t>CHARGE Analyste :</w:t>
      </w:r>
      <w:r>
        <w:rPr>
          <w:sz w:val="24"/>
          <w:szCs w:val="32"/>
        </w:rPr>
        <w:t>nombre de J/H imputés si l’utilisateur avec rôle Analyste</w:t>
      </w:r>
    </w:p>
    <w:p w14:paraId="05336611" w14:textId="77777777" w:rsidR="00E966D1" w:rsidRDefault="00E966D1" w:rsidP="00E966D1">
      <w:pPr>
        <w:pStyle w:val="Paragraphedeliste"/>
        <w:numPr>
          <w:ilvl w:val="0"/>
          <w:numId w:val="3"/>
        </w:numPr>
        <w:ind w:left="1985"/>
        <w:rPr>
          <w:b/>
          <w:bCs/>
          <w:sz w:val="24"/>
          <w:szCs w:val="32"/>
        </w:rPr>
      </w:pPr>
      <w:r>
        <w:rPr>
          <w:b/>
          <w:bCs/>
          <w:sz w:val="24"/>
          <w:szCs w:val="32"/>
        </w:rPr>
        <w:t>CHARGE Pilotage :</w:t>
      </w:r>
      <w:r>
        <w:rPr>
          <w:sz w:val="24"/>
          <w:szCs w:val="32"/>
        </w:rPr>
        <w:t>nombre de J/H imputés si utilisateur avec rôle Pilotage</w:t>
      </w:r>
    </w:p>
    <w:p w14:paraId="6E59C0A0" w14:textId="74138099" w:rsidR="00E966D1" w:rsidRPr="00E03B6D" w:rsidRDefault="00E966D1" w:rsidP="00656B8F">
      <w:pPr>
        <w:pStyle w:val="Paragraphedeliste"/>
        <w:numPr>
          <w:ilvl w:val="0"/>
          <w:numId w:val="3"/>
        </w:numPr>
        <w:ind w:left="1985"/>
        <w:rPr>
          <w:sz w:val="18"/>
        </w:rPr>
      </w:pPr>
      <w:r w:rsidRPr="0088564E">
        <w:rPr>
          <w:b/>
          <w:bCs/>
          <w:sz w:val="24"/>
          <w:szCs w:val="32"/>
        </w:rPr>
        <w:t xml:space="preserve">CHARGE architecte : </w:t>
      </w:r>
      <w:r w:rsidRPr="0088564E">
        <w:rPr>
          <w:sz w:val="24"/>
          <w:szCs w:val="32"/>
        </w:rPr>
        <w:t>nombre de J/H imputés si l’utilisateur avec rôle Architecte</w:t>
      </w:r>
    </w:p>
    <w:p w14:paraId="2B397414" w14:textId="77777777" w:rsidR="00E03B6D" w:rsidRPr="00E03B6D" w:rsidRDefault="00E03B6D" w:rsidP="00E03B6D">
      <w:pPr>
        <w:ind w:left="1625"/>
        <w:rPr>
          <w:sz w:val="18"/>
        </w:rPr>
      </w:pPr>
    </w:p>
    <w:p w14:paraId="0BA56B1B" w14:textId="40AC2D31" w:rsidR="00021079" w:rsidRDefault="00E03B6D" w:rsidP="004C2760">
      <w:pPr>
        <w:pStyle w:val="Titre4"/>
        <w:ind w:left="1985" w:firstLine="0"/>
      </w:pPr>
      <w:r>
        <w:t>Module Suivi Imputation :</w:t>
      </w:r>
    </w:p>
    <w:p w14:paraId="68A241D1" w14:textId="77777777" w:rsidR="004C2760" w:rsidRDefault="004C2760" w:rsidP="001A4622">
      <w:pPr>
        <w:pStyle w:val="Corpsdetexte"/>
        <w:spacing w:line="256" w:lineRule="auto"/>
        <w:ind w:left="1338" w:right="1294"/>
        <w:jc w:val="both"/>
      </w:pPr>
    </w:p>
    <w:p w14:paraId="135DA869" w14:textId="0B126D0F" w:rsidR="004C2760" w:rsidRDefault="001A4622" w:rsidP="004C2760">
      <w:pPr>
        <w:pStyle w:val="Corpsdetexte"/>
        <w:spacing w:line="256" w:lineRule="auto"/>
        <w:ind w:left="1338" w:right="1294"/>
        <w:jc w:val="both"/>
      </w:pPr>
      <w:r>
        <w:t xml:space="preserve">Le module suivi d’imputation permet d’avoir une interface dans </w:t>
      </w:r>
      <w:r w:rsidR="006D26D7">
        <w:t>laquelle</w:t>
      </w:r>
      <w:r>
        <w:t xml:space="preserve"> on </w:t>
      </w:r>
      <w:r w:rsidR="006D26D7">
        <w:t>choisit</w:t>
      </w:r>
      <w:r>
        <w:t xml:space="preserve"> une semaine et on </w:t>
      </w:r>
      <w:r w:rsidR="00D23145">
        <w:t>effectue</w:t>
      </w:r>
      <w:r>
        <w:t xml:space="preserve"> une recherche, la recherche nous donnera un tableau avec tous les collaborateur</w:t>
      </w:r>
      <w:r w:rsidR="00021079">
        <w:t xml:space="preserve"> (Email, Nom, Domaine, Imputation semaine) dans l’imputation semaine on trouve le nombre de jour imputer, si ce dernier est inferieur a 5 l’email s’affichera en rouge</w:t>
      </w:r>
      <w:r>
        <w:t>.</w:t>
      </w:r>
    </w:p>
    <w:p w14:paraId="5CEE92AB" w14:textId="77777777" w:rsidR="004C2760" w:rsidRDefault="004C2760" w:rsidP="004C2760">
      <w:pPr>
        <w:pStyle w:val="Corpsdetexte"/>
        <w:spacing w:line="256" w:lineRule="auto"/>
        <w:ind w:left="1338" w:right="1294"/>
        <w:jc w:val="both"/>
      </w:pPr>
    </w:p>
    <w:p w14:paraId="67326C88" w14:textId="12DBBFE6" w:rsidR="0016343F" w:rsidRDefault="0016343F" w:rsidP="004C2760">
      <w:pPr>
        <w:pStyle w:val="Corpsdetexte"/>
        <w:spacing w:line="256" w:lineRule="auto"/>
        <w:ind w:right="1294"/>
      </w:pPr>
      <w:r>
        <w:rPr>
          <w:noProof/>
        </w:rPr>
        <w:drawing>
          <wp:inline distT="0" distB="0" distL="0" distR="0" wp14:anchorId="11563757" wp14:editId="3D4A8F75">
            <wp:extent cx="5760720" cy="2788920"/>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2788920"/>
                    </a:xfrm>
                    <a:prstGeom prst="rect">
                      <a:avLst/>
                    </a:prstGeom>
                  </pic:spPr>
                </pic:pic>
              </a:graphicData>
            </a:graphic>
          </wp:inline>
        </w:drawing>
      </w:r>
    </w:p>
    <w:p w14:paraId="3A02F185" w14:textId="77777777" w:rsidR="004C2760" w:rsidRDefault="004C2760" w:rsidP="004C2760">
      <w:pPr>
        <w:pStyle w:val="Lgende"/>
        <w:jc w:val="center"/>
      </w:pPr>
    </w:p>
    <w:p w14:paraId="1BD91A78" w14:textId="54C2389E" w:rsidR="00E966D1" w:rsidRDefault="0016343F" w:rsidP="004C2760">
      <w:pPr>
        <w:pStyle w:val="Lgende"/>
        <w:jc w:val="center"/>
        <w:rPr>
          <w:sz w:val="20"/>
          <w:szCs w:val="20"/>
        </w:rPr>
      </w:pPr>
      <w:r>
        <w:t xml:space="preserve">Figure </w:t>
      </w:r>
      <w:r w:rsidR="006D26D7">
        <w:t>8</w:t>
      </w:r>
      <w:r>
        <w:t>:</w:t>
      </w:r>
      <w:r>
        <w:rPr>
          <w:sz w:val="20"/>
          <w:szCs w:val="20"/>
        </w:rPr>
        <w:t>Interface de suivi d’imputation</w:t>
      </w:r>
    </w:p>
    <w:p w14:paraId="3F1ED016" w14:textId="77777777" w:rsidR="004C2760" w:rsidRPr="004C2760" w:rsidRDefault="004C2760" w:rsidP="004C2760"/>
    <w:p w14:paraId="1BAD8200" w14:textId="36B5348B" w:rsidR="00FA1AE7" w:rsidRDefault="00FA1AE7" w:rsidP="00FA1AE7">
      <w:pPr>
        <w:pStyle w:val="Titre4"/>
        <w:ind w:left="1985" w:firstLine="0"/>
      </w:pPr>
      <w:bookmarkStart w:id="9" w:name="_Toc76515167"/>
      <w:r>
        <w:t>Module Suivi Imputation mensuel :</w:t>
      </w:r>
    </w:p>
    <w:p w14:paraId="6A6104B4" w14:textId="77777777" w:rsidR="00FA1AE7" w:rsidRDefault="00FA1AE7" w:rsidP="00FA1AE7">
      <w:pPr>
        <w:pStyle w:val="Corpsdetexte"/>
        <w:spacing w:line="256" w:lineRule="auto"/>
        <w:ind w:left="1338" w:right="1294"/>
        <w:jc w:val="both"/>
      </w:pPr>
    </w:p>
    <w:p w14:paraId="26FE4AE7" w14:textId="222CE593" w:rsidR="00FA1AE7" w:rsidRDefault="00FA1AE7" w:rsidP="00FA1AE7">
      <w:pPr>
        <w:pStyle w:val="Corpsdetexte"/>
        <w:spacing w:line="256" w:lineRule="auto"/>
        <w:ind w:left="1338" w:right="1294"/>
        <w:jc w:val="both"/>
      </w:pPr>
      <w:r>
        <w:t xml:space="preserve">Le module suivi d’imputation mensuel permet d’avoir une interface dans laquelle on a les 4 </w:t>
      </w:r>
      <w:r w:rsidR="005C0846">
        <w:t>dernière semaine</w:t>
      </w:r>
      <w:r>
        <w:t xml:space="preserve"> et seul les collaborateurs qui n’ont pas fait leur imputation remonte.</w:t>
      </w:r>
    </w:p>
    <w:p w14:paraId="048C4DC6" w14:textId="77777777" w:rsidR="00FA1AE7" w:rsidRDefault="00FA1AE7" w:rsidP="00FA1AE7">
      <w:pPr>
        <w:pStyle w:val="Corpsdetexte"/>
        <w:spacing w:line="256" w:lineRule="auto"/>
        <w:ind w:left="1338" w:right="1294"/>
        <w:jc w:val="both"/>
      </w:pPr>
    </w:p>
    <w:p w14:paraId="15904DD8" w14:textId="17579F6E" w:rsidR="00FA1AE7" w:rsidRDefault="00FA1AE7" w:rsidP="00FA1AE7">
      <w:pPr>
        <w:pStyle w:val="Corpsdetexte"/>
        <w:spacing w:line="256" w:lineRule="auto"/>
        <w:ind w:right="1294"/>
      </w:pPr>
      <w:r>
        <w:rPr>
          <w:noProof/>
        </w:rPr>
        <w:lastRenderedPageBreak/>
        <w:drawing>
          <wp:inline distT="0" distB="0" distL="0" distR="0" wp14:anchorId="178BF630" wp14:editId="091BB1AB">
            <wp:extent cx="5760720" cy="2751455"/>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2751455"/>
                    </a:xfrm>
                    <a:prstGeom prst="rect">
                      <a:avLst/>
                    </a:prstGeom>
                  </pic:spPr>
                </pic:pic>
              </a:graphicData>
            </a:graphic>
          </wp:inline>
        </w:drawing>
      </w:r>
    </w:p>
    <w:p w14:paraId="5C0711B0" w14:textId="77777777" w:rsidR="00FA1AE7" w:rsidRDefault="00FA1AE7" w:rsidP="00FA1AE7">
      <w:pPr>
        <w:pStyle w:val="Lgende"/>
        <w:jc w:val="center"/>
      </w:pPr>
    </w:p>
    <w:p w14:paraId="163E6BF3" w14:textId="4D1992B9" w:rsidR="00FA1AE7" w:rsidRDefault="00FA1AE7" w:rsidP="00FA1AE7">
      <w:pPr>
        <w:pStyle w:val="Lgende"/>
        <w:jc w:val="center"/>
        <w:rPr>
          <w:sz w:val="20"/>
          <w:szCs w:val="20"/>
        </w:rPr>
      </w:pPr>
      <w:r>
        <w:t>Figure 8:</w:t>
      </w:r>
      <w:r>
        <w:rPr>
          <w:sz w:val="20"/>
          <w:szCs w:val="20"/>
        </w:rPr>
        <w:t>Interface de suivi d’imputation mensuel</w:t>
      </w:r>
    </w:p>
    <w:p w14:paraId="788EDC7C" w14:textId="77777777" w:rsidR="00FA1AE7" w:rsidRDefault="00FA1AE7" w:rsidP="00E966D1">
      <w:pPr>
        <w:pStyle w:val="Titre4"/>
        <w:ind w:left="1985" w:firstLine="0"/>
      </w:pPr>
    </w:p>
    <w:p w14:paraId="72D932AD" w14:textId="381AD5F5" w:rsidR="00E966D1" w:rsidRDefault="00E966D1" w:rsidP="00E966D1">
      <w:pPr>
        <w:pStyle w:val="Titre4"/>
        <w:ind w:left="1985" w:firstLine="0"/>
      </w:pPr>
      <w:r>
        <w:t>Module Projet :</w:t>
      </w:r>
      <w:bookmarkEnd w:id="9"/>
    </w:p>
    <w:p w14:paraId="117A02D3" w14:textId="77777777" w:rsidR="00E966D1" w:rsidRDefault="00E966D1" w:rsidP="00E966D1">
      <w:pPr>
        <w:rPr>
          <w:sz w:val="18"/>
        </w:rPr>
      </w:pPr>
    </w:p>
    <w:p w14:paraId="10CB0264" w14:textId="33517AA5" w:rsidR="00E966D1" w:rsidRDefault="00E966D1" w:rsidP="00E966D1">
      <w:pPr>
        <w:pStyle w:val="Corpsdetexte"/>
        <w:spacing w:line="256" w:lineRule="auto"/>
        <w:ind w:left="1338" w:right="1294"/>
        <w:jc w:val="both"/>
      </w:pPr>
      <w:r>
        <w:t xml:space="preserve">Passons maintenant à l’onglet « Projets », l’interface ci-dessous nous affiche la liste des projets qui </w:t>
      </w:r>
      <w:r w:rsidR="00317F97">
        <w:t>contient le</w:t>
      </w:r>
      <w:r>
        <w:t xml:space="preserve"> nom du projet du portail B2B de Bouygues Télécom, une courte description du projet, son statut qui peut avoir deux valeurs : en cours et terminé, et finalement l’attribut Actions où on pourra supprimer ou modifier un projet.</w:t>
      </w:r>
    </w:p>
    <w:p w14:paraId="57277079" w14:textId="77777777" w:rsidR="00E966D1" w:rsidRDefault="00E966D1" w:rsidP="00E966D1">
      <w:pPr>
        <w:pStyle w:val="Corpsdetexte"/>
        <w:spacing w:line="256" w:lineRule="auto"/>
        <w:ind w:left="993" w:right="1294"/>
        <w:jc w:val="both"/>
      </w:pPr>
    </w:p>
    <w:p w14:paraId="1F12AA00" w14:textId="30846874" w:rsidR="00E966D1" w:rsidRDefault="00E966D1" w:rsidP="00E966D1">
      <w:pPr>
        <w:keepNext/>
        <w:jc w:val="center"/>
      </w:pPr>
      <w:r>
        <w:rPr>
          <w:noProof/>
          <w:sz w:val="18"/>
          <w:lang w:eastAsia="fr-FR"/>
        </w:rPr>
        <w:drawing>
          <wp:inline distT="0" distB="0" distL="0" distR="0" wp14:anchorId="6B2E5956" wp14:editId="0962DB51">
            <wp:extent cx="5251450" cy="2190750"/>
            <wp:effectExtent l="0" t="0" r="635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51450" cy="2190750"/>
                    </a:xfrm>
                    <a:prstGeom prst="rect">
                      <a:avLst/>
                    </a:prstGeom>
                    <a:noFill/>
                    <a:ln>
                      <a:noFill/>
                    </a:ln>
                  </pic:spPr>
                </pic:pic>
              </a:graphicData>
            </a:graphic>
          </wp:inline>
        </w:drawing>
      </w:r>
    </w:p>
    <w:p w14:paraId="2A1085E3" w14:textId="77777777" w:rsidR="00E966D1" w:rsidRDefault="00E966D1" w:rsidP="00E966D1">
      <w:pPr>
        <w:pStyle w:val="Lgende"/>
        <w:jc w:val="center"/>
      </w:pPr>
    </w:p>
    <w:p w14:paraId="56ED1EAB" w14:textId="191F1826" w:rsidR="00E966D1" w:rsidRDefault="00E966D1" w:rsidP="00E966D1">
      <w:pPr>
        <w:pStyle w:val="Lgende"/>
        <w:jc w:val="center"/>
        <w:rPr>
          <w:sz w:val="20"/>
          <w:szCs w:val="20"/>
        </w:rPr>
      </w:pPr>
      <w:bookmarkStart w:id="10" w:name="_Toc76512000"/>
      <w:r>
        <w:t xml:space="preserve">Figure </w:t>
      </w:r>
      <w:r w:rsidR="00731B56">
        <w:t>9</w:t>
      </w:r>
      <w:r>
        <w:t>:</w:t>
      </w:r>
      <w:r>
        <w:rPr>
          <w:sz w:val="20"/>
          <w:szCs w:val="20"/>
        </w:rPr>
        <w:t>Interface de la liste des projets</w:t>
      </w:r>
      <w:bookmarkEnd w:id="10"/>
    </w:p>
    <w:p w14:paraId="61BE71B7" w14:textId="77777777" w:rsidR="00E966D1" w:rsidRDefault="00E966D1" w:rsidP="00E966D1">
      <w:pPr>
        <w:pStyle w:val="Corpsdetexte"/>
        <w:spacing w:line="256" w:lineRule="auto"/>
        <w:ind w:left="1338" w:right="1294"/>
        <w:jc w:val="both"/>
      </w:pPr>
    </w:p>
    <w:p w14:paraId="621D7363" w14:textId="77777777" w:rsidR="00E966D1" w:rsidRDefault="00E966D1" w:rsidP="00E966D1">
      <w:pPr>
        <w:pStyle w:val="Corpsdetexte"/>
        <w:spacing w:line="256" w:lineRule="auto"/>
        <w:ind w:left="1338" w:right="1294"/>
        <w:jc w:val="both"/>
      </w:pPr>
      <w:r>
        <w:t>Un petit clic sur le bouton « </w:t>
      </w:r>
      <w:r>
        <w:rPr>
          <w:b/>
          <w:bCs/>
        </w:rPr>
        <w:t>Ajouter un nouveau projet</w:t>
      </w:r>
      <w:r>
        <w:t xml:space="preserve"> » affichera un nouveau formulaire à l’écran qui contient 3 champs : Nom du projet, Description et Statut, ce dernier est sous la forme d’un Switch qui prend la valeur « terminé » quand il est activé sinon la </w:t>
      </w:r>
      <w:r>
        <w:lastRenderedPageBreak/>
        <w:t>valeur « en cours ».</w:t>
      </w:r>
    </w:p>
    <w:p w14:paraId="1EE08B1D" w14:textId="77777777" w:rsidR="00E966D1" w:rsidRDefault="00E966D1" w:rsidP="00E966D1">
      <w:pPr>
        <w:pStyle w:val="Corpsdetexte"/>
        <w:spacing w:line="256" w:lineRule="auto"/>
        <w:ind w:left="1338" w:right="1294"/>
        <w:jc w:val="both"/>
      </w:pPr>
    </w:p>
    <w:p w14:paraId="27458B76" w14:textId="77777777" w:rsidR="00E966D1" w:rsidRDefault="00E966D1" w:rsidP="00E966D1">
      <w:pPr>
        <w:rPr>
          <w:noProof/>
          <w:sz w:val="24"/>
        </w:rPr>
      </w:pPr>
    </w:p>
    <w:p w14:paraId="320402FD" w14:textId="4B0C8247" w:rsidR="00E966D1" w:rsidRDefault="00E966D1" w:rsidP="00E966D1">
      <w:pPr>
        <w:keepNext/>
      </w:pPr>
      <w:r>
        <w:rPr>
          <w:noProof/>
          <w:sz w:val="24"/>
          <w:lang w:eastAsia="fr-FR"/>
        </w:rPr>
        <w:drawing>
          <wp:inline distT="0" distB="0" distL="0" distR="0" wp14:anchorId="6C26373E" wp14:editId="46050E90">
            <wp:extent cx="5734050" cy="1879600"/>
            <wp:effectExtent l="0" t="0" r="0" b="635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4050" cy="1879600"/>
                    </a:xfrm>
                    <a:prstGeom prst="rect">
                      <a:avLst/>
                    </a:prstGeom>
                    <a:noFill/>
                    <a:ln>
                      <a:noFill/>
                    </a:ln>
                  </pic:spPr>
                </pic:pic>
              </a:graphicData>
            </a:graphic>
          </wp:inline>
        </w:drawing>
      </w:r>
    </w:p>
    <w:p w14:paraId="5EF36492" w14:textId="77777777" w:rsidR="00E966D1" w:rsidRDefault="00E966D1" w:rsidP="00E966D1">
      <w:pPr>
        <w:pStyle w:val="Lgende"/>
        <w:jc w:val="center"/>
      </w:pPr>
    </w:p>
    <w:p w14:paraId="3A662BE0" w14:textId="2537D745" w:rsidR="00E966D1" w:rsidRDefault="00E966D1" w:rsidP="00E966D1">
      <w:pPr>
        <w:pStyle w:val="Lgende"/>
        <w:jc w:val="center"/>
        <w:rPr>
          <w:sz w:val="20"/>
          <w:szCs w:val="20"/>
        </w:rPr>
      </w:pPr>
      <w:bookmarkStart w:id="11" w:name="_Toc76512001"/>
      <w:r>
        <w:t xml:space="preserve">Figure </w:t>
      </w:r>
      <w:r w:rsidR="00FC65AF">
        <w:t>10</w:t>
      </w:r>
      <w:r>
        <w:t>:</w:t>
      </w:r>
      <w:r>
        <w:rPr>
          <w:sz w:val="20"/>
          <w:szCs w:val="20"/>
        </w:rPr>
        <w:t>Interface pour ajouter un nouveau projet</w:t>
      </w:r>
      <w:bookmarkEnd w:id="11"/>
    </w:p>
    <w:p w14:paraId="7CAE0D5C" w14:textId="77777777" w:rsidR="00E966D1" w:rsidRDefault="00E966D1" w:rsidP="00E966D1">
      <w:pPr>
        <w:rPr>
          <w:noProof/>
          <w:sz w:val="24"/>
        </w:rPr>
      </w:pPr>
    </w:p>
    <w:p w14:paraId="3C436C39" w14:textId="77777777" w:rsidR="00E966D1" w:rsidRDefault="00E966D1" w:rsidP="00E966D1">
      <w:pPr>
        <w:pStyle w:val="Titre4"/>
        <w:ind w:left="1985" w:firstLine="0"/>
      </w:pPr>
      <w:bookmarkStart w:id="12" w:name="_Toc76515168"/>
      <w:r>
        <w:t>Module Code Projet :</w:t>
      </w:r>
      <w:bookmarkEnd w:id="12"/>
    </w:p>
    <w:p w14:paraId="019B8C78" w14:textId="77777777" w:rsidR="00E966D1" w:rsidRDefault="00E966D1" w:rsidP="00E966D1">
      <w:pPr>
        <w:rPr>
          <w:noProof/>
          <w:sz w:val="24"/>
        </w:rPr>
      </w:pPr>
    </w:p>
    <w:p w14:paraId="47688F31" w14:textId="77777777" w:rsidR="00E966D1" w:rsidRDefault="00E966D1" w:rsidP="00E966D1">
      <w:pPr>
        <w:pStyle w:val="Corpsdetexte"/>
        <w:spacing w:line="256" w:lineRule="auto"/>
        <w:ind w:left="1338" w:right="1294"/>
        <w:jc w:val="both"/>
      </w:pPr>
      <w:r>
        <w:t>Le module « Code Projet » représente une liste de tous les codes projets existants avec des informations tel que :</w:t>
      </w:r>
    </w:p>
    <w:p w14:paraId="114A1C1A" w14:textId="77777777" w:rsidR="00E966D1" w:rsidRDefault="00E966D1" w:rsidP="00E966D1">
      <w:pPr>
        <w:pStyle w:val="Corpsdetexte"/>
        <w:spacing w:line="256" w:lineRule="auto"/>
        <w:ind w:right="1294"/>
        <w:jc w:val="both"/>
      </w:pPr>
    </w:p>
    <w:p w14:paraId="6324D375" w14:textId="77777777" w:rsidR="00E966D1" w:rsidRDefault="00E966D1" w:rsidP="00E966D1">
      <w:pPr>
        <w:pStyle w:val="Corpsdetexte"/>
        <w:numPr>
          <w:ilvl w:val="0"/>
          <w:numId w:val="2"/>
        </w:numPr>
        <w:spacing w:line="256" w:lineRule="auto"/>
        <w:ind w:right="1294"/>
        <w:jc w:val="both"/>
      </w:pPr>
      <w:r>
        <w:t>Le Code qui l’identifie d’une manière unique.</w:t>
      </w:r>
    </w:p>
    <w:p w14:paraId="16D10A52" w14:textId="77777777" w:rsidR="00E966D1" w:rsidRDefault="00E966D1" w:rsidP="00E966D1">
      <w:pPr>
        <w:pStyle w:val="Corpsdetexte"/>
        <w:numPr>
          <w:ilvl w:val="0"/>
          <w:numId w:val="2"/>
        </w:numPr>
        <w:spacing w:line="256" w:lineRule="auto"/>
        <w:ind w:right="1294"/>
        <w:jc w:val="both"/>
      </w:pPr>
      <w:r>
        <w:t>Une Description</w:t>
      </w:r>
    </w:p>
    <w:p w14:paraId="6C85A4F5" w14:textId="77777777" w:rsidR="00E966D1" w:rsidRDefault="00E966D1" w:rsidP="00E966D1">
      <w:pPr>
        <w:pStyle w:val="Corpsdetexte"/>
        <w:numPr>
          <w:ilvl w:val="0"/>
          <w:numId w:val="2"/>
        </w:numPr>
        <w:spacing w:line="256" w:lineRule="auto"/>
        <w:ind w:right="1294"/>
        <w:jc w:val="both"/>
      </w:pPr>
      <w:r>
        <w:t>Le statut du code projet qui prend deux valeurs possibles : Terminé et En cours.</w:t>
      </w:r>
    </w:p>
    <w:p w14:paraId="5E163B8B" w14:textId="6086476A" w:rsidR="00E966D1" w:rsidRDefault="00E966D1" w:rsidP="00E966D1">
      <w:pPr>
        <w:pStyle w:val="Corpsdetexte"/>
        <w:numPr>
          <w:ilvl w:val="0"/>
          <w:numId w:val="2"/>
        </w:numPr>
        <w:spacing w:line="256" w:lineRule="auto"/>
        <w:ind w:right="1294"/>
        <w:jc w:val="both"/>
      </w:pPr>
      <w:r>
        <w:t>Le</w:t>
      </w:r>
      <w:r w:rsidR="007A02AA">
        <w:t xml:space="preserve"> </w:t>
      </w:r>
      <w:r>
        <w:t xml:space="preserve">Budget constitue une valeur très importante par rapport à la gestion financière des projets, qui représente la somme dont le département peut disposer pour des dépenses précises liées à un projet précis. Pour la somme restante, il suffit de soustraire la somme des charges consommées qu’on a déjà calculée dans le module d’imputations de notre budget de départ. </w:t>
      </w:r>
    </w:p>
    <w:p w14:paraId="15F73D1C" w14:textId="77777777" w:rsidR="00E966D1" w:rsidRDefault="00E966D1" w:rsidP="00E966D1">
      <w:pPr>
        <w:pStyle w:val="Corpsdetexte"/>
        <w:numPr>
          <w:ilvl w:val="0"/>
          <w:numId w:val="2"/>
        </w:numPr>
        <w:spacing w:line="256" w:lineRule="auto"/>
        <w:ind w:right="1294"/>
        <w:jc w:val="both"/>
      </w:pPr>
      <w:r>
        <w:t xml:space="preserve">Concernant l’attribut </w:t>
      </w:r>
      <w:proofErr w:type="spellStart"/>
      <w:r>
        <w:t>Ch</w:t>
      </w:r>
      <w:proofErr w:type="spellEnd"/>
      <w:r>
        <w:t xml:space="preserve"> J/H, il constitue l’unité de mesure de la charge de travail dans le contexte du projet en jour/homme.</w:t>
      </w:r>
    </w:p>
    <w:p w14:paraId="48F00714" w14:textId="77777777" w:rsidR="00E966D1" w:rsidRDefault="00E966D1" w:rsidP="00E966D1">
      <w:pPr>
        <w:pStyle w:val="Corpsdetexte"/>
        <w:numPr>
          <w:ilvl w:val="0"/>
          <w:numId w:val="2"/>
        </w:numPr>
        <w:spacing w:line="256" w:lineRule="auto"/>
        <w:ind w:right="1294"/>
        <w:jc w:val="both"/>
      </w:pPr>
      <w:r>
        <w:t>Dans l’attribut Date, c’est de la période passée dans un code projet.</w:t>
      </w:r>
    </w:p>
    <w:p w14:paraId="3B4C750A" w14:textId="77777777" w:rsidR="00E966D1" w:rsidRDefault="00E966D1" w:rsidP="00E966D1">
      <w:pPr>
        <w:pStyle w:val="Corpsdetexte"/>
        <w:numPr>
          <w:ilvl w:val="0"/>
          <w:numId w:val="2"/>
        </w:numPr>
        <w:spacing w:line="256" w:lineRule="auto"/>
        <w:ind w:right="1294"/>
        <w:jc w:val="both"/>
      </w:pPr>
      <w:r>
        <w:t xml:space="preserve">La colonne Jira, nous permet d’accéder aux </w:t>
      </w:r>
      <w:r>
        <w:rPr>
          <w:color w:val="000000"/>
        </w:rPr>
        <w:t xml:space="preserve">tâches </w:t>
      </w:r>
      <w:r>
        <w:t>attribuées pour chaque code projet précis.</w:t>
      </w:r>
    </w:p>
    <w:p w14:paraId="7F32D440" w14:textId="77777777" w:rsidR="00E966D1" w:rsidRDefault="00E966D1" w:rsidP="00E966D1">
      <w:pPr>
        <w:pStyle w:val="Corpsdetexte"/>
        <w:spacing w:line="256" w:lineRule="auto"/>
        <w:ind w:left="1338" w:right="1294"/>
        <w:jc w:val="both"/>
      </w:pPr>
    </w:p>
    <w:p w14:paraId="16CCAE10" w14:textId="1A6E9E21" w:rsidR="00E966D1" w:rsidRDefault="00E966D1" w:rsidP="007A02AA">
      <w:pPr>
        <w:pStyle w:val="Corpsdetexte"/>
        <w:spacing w:line="256" w:lineRule="auto"/>
        <w:ind w:left="1338" w:right="1294"/>
        <w:jc w:val="both"/>
        <w:rPr>
          <w:noProof/>
          <w:sz w:val="18"/>
          <w:szCs w:val="18"/>
        </w:rPr>
      </w:pPr>
      <w:r>
        <w:t>Et sans oublier les actions de modification et de suppression.</w:t>
      </w:r>
    </w:p>
    <w:p w14:paraId="453E59EE" w14:textId="77777777" w:rsidR="00E966D1" w:rsidRDefault="00E966D1" w:rsidP="00E966D1">
      <w:pPr>
        <w:rPr>
          <w:noProof/>
          <w:sz w:val="18"/>
          <w:szCs w:val="18"/>
        </w:rPr>
      </w:pPr>
    </w:p>
    <w:p w14:paraId="040CC932" w14:textId="77777777" w:rsidR="00E966D1" w:rsidRDefault="00E966D1" w:rsidP="00E966D1">
      <w:pPr>
        <w:rPr>
          <w:noProof/>
          <w:sz w:val="18"/>
          <w:szCs w:val="18"/>
        </w:rPr>
      </w:pPr>
    </w:p>
    <w:p w14:paraId="798F2C72" w14:textId="77777777" w:rsidR="00E966D1" w:rsidRDefault="00E966D1" w:rsidP="00E966D1">
      <w:pPr>
        <w:rPr>
          <w:noProof/>
          <w:sz w:val="18"/>
          <w:szCs w:val="18"/>
        </w:rPr>
      </w:pPr>
    </w:p>
    <w:p w14:paraId="04A914D8" w14:textId="2E99F1A6" w:rsidR="00E966D1" w:rsidRDefault="00E966D1" w:rsidP="00E966D1">
      <w:pPr>
        <w:keepNext/>
        <w:jc w:val="center"/>
      </w:pPr>
      <w:r>
        <w:rPr>
          <w:noProof/>
          <w:sz w:val="18"/>
          <w:szCs w:val="18"/>
          <w:lang w:eastAsia="fr-FR"/>
        </w:rPr>
        <w:lastRenderedPageBreak/>
        <w:drawing>
          <wp:inline distT="0" distB="0" distL="0" distR="0" wp14:anchorId="1122413C" wp14:editId="00DCB860">
            <wp:extent cx="5760720" cy="282067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60720" cy="2820670"/>
                    </a:xfrm>
                    <a:prstGeom prst="rect">
                      <a:avLst/>
                    </a:prstGeom>
                    <a:noFill/>
                    <a:ln>
                      <a:noFill/>
                    </a:ln>
                  </pic:spPr>
                </pic:pic>
              </a:graphicData>
            </a:graphic>
          </wp:inline>
        </w:drawing>
      </w:r>
    </w:p>
    <w:p w14:paraId="659146A8" w14:textId="77777777" w:rsidR="00E966D1" w:rsidRDefault="00E966D1" w:rsidP="00E966D1">
      <w:pPr>
        <w:pStyle w:val="Lgende"/>
        <w:jc w:val="center"/>
      </w:pPr>
    </w:p>
    <w:p w14:paraId="115090F9" w14:textId="04E4583E" w:rsidR="00E966D1" w:rsidRDefault="00E966D1" w:rsidP="00E966D1">
      <w:pPr>
        <w:pStyle w:val="Lgende"/>
        <w:jc w:val="center"/>
        <w:rPr>
          <w:noProof/>
          <w:sz w:val="28"/>
          <w:szCs w:val="20"/>
        </w:rPr>
      </w:pPr>
      <w:bookmarkStart w:id="13" w:name="_Toc76512002"/>
      <w:r>
        <w:t xml:space="preserve">Figure </w:t>
      </w:r>
      <w:r w:rsidR="007A02AA">
        <w:t>11</w:t>
      </w:r>
      <w:r>
        <w:rPr>
          <w:sz w:val="20"/>
          <w:szCs w:val="20"/>
        </w:rPr>
        <w:t>: Interface de la liste des codes projet</w:t>
      </w:r>
      <w:bookmarkEnd w:id="13"/>
    </w:p>
    <w:p w14:paraId="5AD6502F" w14:textId="77777777" w:rsidR="00E966D1" w:rsidRDefault="00E966D1" w:rsidP="00E966D1">
      <w:pPr>
        <w:pStyle w:val="Corpsdetexte"/>
        <w:spacing w:line="256" w:lineRule="auto"/>
        <w:ind w:left="1338" w:right="1294"/>
        <w:jc w:val="both"/>
      </w:pPr>
    </w:p>
    <w:p w14:paraId="6ACF0FF6" w14:textId="77777777" w:rsidR="00E966D1" w:rsidRDefault="00E966D1" w:rsidP="00E966D1">
      <w:pPr>
        <w:pStyle w:val="Corpsdetexte"/>
        <w:spacing w:line="256" w:lineRule="auto"/>
        <w:ind w:left="1338" w:right="1294"/>
        <w:jc w:val="both"/>
      </w:pPr>
      <w:r>
        <w:t>On peut également ajouter un nouveau code projet, et encore une fois seul un administrateur qui pourra effectuer cette opération.</w:t>
      </w:r>
    </w:p>
    <w:p w14:paraId="24A437FF" w14:textId="77777777" w:rsidR="00E966D1" w:rsidRDefault="00E966D1" w:rsidP="00E966D1">
      <w:pPr>
        <w:pStyle w:val="Corpsdetexte"/>
        <w:spacing w:line="256" w:lineRule="auto"/>
        <w:ind w:left="1338" w:right="1294"/>
        <w:jc w:val="both"/>
      </w:pPr>
      <w:r>
        <w:t>La figure suivante représente à quoi ressemble la page d’ajout d’un nouveau code projet.</w:t>
      </w:r>
    </w:p>
    <w:p w14:paraId="4B04ED34" w14:textId="77777777" w:rsidR="00E966D1" w:rsidRDefault="00E966D1" w:rsidP="00E966D1">
      <w:pPr>
        <w:pStyle w:val="Corpsdetexte"/>
        <w:spacing w:line="256" w:lineRule="auto"/>
        <w:ind w:left="1338" w:right="1294"/>
        <w:jc w:val="both"/>
      </w:pPr>
      <w:r>
        <w:t>Le premier champ à remplir est le code projet, une petite description du code projet, ainsi que le budget total du départ, ce budget peut se décomposer en trois budget selon les projets (NRJ, DECO ou CLOE)  qui participent au code projet courant.</w:t>
      </w:r>
    </w:p>
    <w:p w14:paraId="170CCD3E" w14:textId="77777777" w:rsidR="00E966D1" w:rsidRDefault="00E966D1" w:rsidP="00E966D1">
      <w:pPr>
        <w:pStyle w:val="Corpsdetexte"/>
        <w:spacing w:line="256" w:lineRule="auto"/>
        <w:ind w:right="1294"/>
        <w:jc w:val="both"/>
      </w:pPr>
    </w:p>
    <w:p w14:paraId="612A85D5" w14:textId="77777777" w:rsidR="00E966D1" w:rsidRDefault="00E966D1" w:rsidP="00E966D1">
      <w:pPr>
        <w:pStyle w:val="Corpsdetexte"/>
        <w:spacing w:line="256" w:lineRule="auto"/>
        <w:ind w:left="1338" w:right="1294"/>
        <w:jc w:val="both"/>
      </w:pPr>
    </w:p>
    <w:p w14:paraId="375D3311" w14:textId="2F032014" w:rsidR="00E966D1" w:rsidRDefault="00E966D1" w:rsidP="00E966D1">
      <w:pPr>
        <w:pStyle w:val="Corpsdetexte"/>
        <w:keepNext/>
        <w:jc w:val="center"/>
      </w:pPr>
      <w:r>
        <w:rPr>
          <w:noProof/>
          <w:sz w:val="20"/>
          <w:lang w:eastAsia="fr-FR"/>
        </w:rPr>
        <w:drawing>
          <wp:inline distT="0" distB="0" distL="0" distR="0" wp14:anchorId="6A2D4A13" wp14:editId="14DE4B80">
            <wp:extent cx="5760720" cy="2124710"/>
            <wp:effectExtent l="0" t="0" r="0" b="889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60720" cy="2124710"/>
                    </a:xfrm>
                    <a:prstGeom prst="rect">
                      <a:avLst/>
                    </a:prstGeom>
                    <a:noFill/>
                    <a:ln>
                      <a:noFill/>
                    </a:ln>
                  </pic:spPr>
                </pic:pic>
              </a:graphicData>
            </a:graphic>
          </wp:inline>
        </w:drawing>
      </w:r>
    </w:p>
    <w:p w14:paraId="0D7CE23B" w14:textId="77777777" w:rsidR="00E966D1" w:rsidRDefault="00E966D1" w:rsidP="00E966D1">
      <w:pPr>
        <w:pStyle w:val="Lgende"/>
        <w:jc w:val="center"/>
      </w:pPr>
    </w:p>
    <w:p w14:paraId="0AFF96C0" w14:textId="2E7B0887" w:rsidR="00E966D1" w:rsidRDefault="00E966D1" w:rsidP="00E966D1">
      <w:pPr>
        <w:pStyle w:val="Lgende"/>
        <w:jc w:val="center"/>
        <w:rPr>
          <w:sz w:val="20"/>
        </w:rPr>
      </w:pPr>
      <w:bookmarkStart w:id="14" w:name="_Toc76512003"/>
      <w:r>
        <w:t xml:space="preserve">Figure </w:t>
      </w:r>
      <w:r w:rsidR="007A02AA">
        <w:t>12</w:t>
      </w:r>
      <w:r>
        <w:t>:</w:t>
      </w:r>
      <w:r>
        <w:rPr>
          <w:sz w:val="20"/>
          <w:szCs w:val="20"/>
        </w:rPr>
        <w:t>Interface pour ajouter un nouveau code projet</w:t>
      </w:r>
      <w:bookmarkEnd w:id="14"/>
    </w:p>
    <w:p w14:paraId="0A4708C3" w14:textId="77777777" w:rsidR="00E966D1" w:rsidRDefault="00E966D1" w:rsidP="00E966D1">
      <w:pPr>
        <w:pStyle w:val="Corpsdetexte"/>
        <w:spacing w:line="256" w:lineRule="auto"/>
        <w:ind w:left="1338" w:right="1294"/>
        <w:jc w:val="both"/>
      </w:pPr>
    </w:p>
    <w:p w14:paraId="6227DF7A" w14:textId="77777777" w:rsidR="00E966D1" w:rsidRDefault="00E966D1" w:rsidP="00E966D1">
      <w:pPr>
        <w:pStyle w:val="Corpsdetexte"/>
        <w:spacing w:line="256" w:lineRule="auto"/>
        <w:ind w:left="1338" w:right="1294"/>
        <w:jc w:val="both"/>
      </w:pPr>
      <w:r>
        <w:t xml:space="preserve">Ainsi que le champ « Charges » qui représente le montant consommé au cours de l’activité sur un code projet précis. Tout comme le budget, les charges peuvent se décomposer selon les </w:t>
      </w:r>
      <w:r>
        <w:lastRenderedPageBreak/>
        <w:t>projets qui participent à notre code projet courant. On aura aussi la date de début et de fin du code projet à remplir ainsi que son statut.</w:t>
      </w:r>
    </w:p>
    <w:p w14:paraId="2EB545D4" w14:textId="77777777" w:rsidR="00E966D1" w:rsidRDefault="00E966D1" w:rsidP="00E966D1">
      <w:pPr>
        <w:tabs>
          <w:tab w:val="left" w:pos="1812"/>
        </w:tabs>
        <w:rPr>
          <w:sz w:val="24"/>
        </w:rPr>
      </w:pPr>
    </w:p>
    <w:p w14:paraId="09A7D510" w14:textId="77777777" w:rsidR="00E966D1" w:rsidRDefault="00E966D1" w:rsidP="00E966D1">
      <w:pPr>
        <w:tabs>
          <w:tab w:val="left" w:pos="1812"/>
        </w:tabs>
        <w:rPr>
          <w:sz w:val="24"/>
        </w:rPr>
      </w:pPr>
    </w:p>
    <w:p w14:paraId="06A58CE0" w14:textId="77777777" w:rsidR="00E966D1" w:rsidRDefault="00E966D1" w:rsidP="00E966D1">
      <w:pPr>
        <w:pStyle w:val="Titre4"/>
        <w:ind w:left="1985" w:firstLine="0"/>
      </w:pPr>
      <w:bookmarkStart w:id="15" w:name="_Toc76515169"/>
      <w:r>
        <w:t xml:space="preserve">Module </w:t>
      </w:r>
      <w:proofErr w:type="spellStart"/>
      <w:r>
        <w:t>Tâ</w:t>
      </w:r>
      <w:r>
        <w:rPr>
          <w:lang w:val="en-US" w:bidi="ar-MA"/>
        </w:rPr>
        <w:t>che</w:t>
      </w:r>
      <w:proofErr w:type="spellEnd"/>
      <w:r>
        <w:t> :</w:t>
      </w:r>
      <w:bookmarkEnd w:id="15"/>
    </w:p>
    <w:p w14:paraId="181A1A7C" w14:textId="77777777" w:rsidR="00E966D1" w:rsidRDefault="00E966D1" w:rsidP="00E966D1">
      <w:pPr>
        <w:tabs>
          <w:tab w:val="left" w:pos="1812"/>
        </w:tabs>
        <w:rPr>
          <w:sz w:val="24"/>
        </w:rPr>
      </w:pPr>
    </w:p>
    <w:p w14:paraId="3C76C7DC" w14:textId="6E5AF453" w:rsidR="00E966D1" w:rsidRDefault="00E966D1" w:rsidP="00E966D1">
      <w:pPr>
        <w:keepNext/>
        <w:tabs>
          <w:tab w:val="left" w:pos="1812"/>
        </w:tabs>
        <w:jc w:val="center"/>
      </w:pPr>
      <w:r>
        <w:rPr>
          <w:noProof/>
          <w:sz w:val="24"/>
          <w:lang w:eastAsia="fr-FR"/>
        </w:rPr>
        <w:drawing>
          <wp:inline distT="0" distB="0" distL="0" distR="0" wp14:anchorId="4B0385F5" wp14:editId="5238F6A5">
            <wp:extent cx="5683250" cy="270510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683250" cy="2705100"/>
                    </a:xfrm>
                    <a:prstGeom prst="rect">
                      <a:avLst/>
                    </a:prstGeom>
                    <a:noFill/>
                    <a:ln>
                      <a:noFill/>
                    </a:ln>
                  </pic:spPr>
                </pic:pic>
              </a:graphicData>
            </a:graphic>
          </wp:inline>
        </w:drawing>
      </w:r>
    </w:p>
    <w:p w14:paraId="33DE2155" w14:textId="77777777" w:rsidR="00E966D1" w:rsidRDefault="00E966D1" w:rsidP="00E966D1">
      <w:pPr>
        <w:pStyle w:val="Lgende"/>
        <w:jc w:val="center"/>
      </w:pPr>
    </w:p>
    <w:p w14:paraId="6BB18E9F" w14:textId="1424BECD" w:rsidR="00E966D1" w:rsidRDefault="00E966D1" w:rsidP="00E966D1">
      <w:pPr>
        <w:pStyle w:val="Lgende"/>
        <w:jc w:val="center"/>
        <w:rPr>
          <w:sz w:val="24"/>
        </w:rPr>
      </w:pPr>
      <w:bookmarkStart w:id="16" w:name="_Toc76512005"/>
      <w:r>
        <w:t xml:space="preserve">Figure </w:t>
      </w:r>
      <w:r w:rsidR="007A02AA">
        <w:t>13</w:t>
      </w:r>
      <w:r>
        <w:t>:</w:t>
      </w:r>
      <w:r>
        <w:rPr>
          <w:sz w:val="20"/>
          <w:szCs w:val="20"/>
        </w:rPr>
        <w:t>Interface de la liste des tâches</w:t>
      </w:r>
      <w:bookmarkEnd w:id="16"/>
    </w:p>
    <w:p w14:paraId="15B95450" w14:textId="77777777" w:rsidR="00E966D1" w:rsidRDefault="00E966D1" w:rsidP="00E966D1">
      <w:pPr>
        <w:pStyle w:val="Corpsdetexte"/>
        <w:spacing w:line="256" w:lineRule="auto"/>
        <w:ind w:left="1338" w:right="1294"/>
        <w:jc w:val="both"/>
      </w:pPr>
    </w:p>
    <w:p w14:paraId="01E43FEE" w14:textId="77777777" w:rsidR="00E966D1" w:rsidRDefault="00E966D1" w:rsidP="00E966D1">
      <w:pPr>
        <w:pStyle w:val="Corpsdetexte"/>
        <w:spacing w:line="256" w:lineRule="auto"/>
        <w:ind w:left="1338" w:right="1294"/>
        <w:jc w:val="both"/>
      </w:pPr>
      <w:r>
        <w:t>La capture ci-dessus est une représentation du module Tâche, il permet l’ajout et la gestion des tâches que ça soit la suppression ou la modification.</w:t>
      </w:r>
    </w:p>
    <w:p w14:paraId="2C755026" w14:textId="60B877CB" w:rsidR="00E966D1" w:rsidRDefault="00E966D1" w:rsidP="00E966D1">
      <w:pPr>
        <w:pStyle w:val="Corpsdetexte"/>
        <w:spacing w:line="256" w:lineRule="auto"/>
        <w:ind w:left="1338" w:right="1294"/>
        <w:jc w:val="both"/>
      </w:pPr>
      <w:r>
        <w:t>Les attributs qui permettent de définir une tâche sont le Jira qui est l’identifiant unique de la tâche, une description ainsi que le code projet dans lequel cette tâche est affectée, le domaine de la tâche qui peut prendre une des trois valeurs : NRJ, DECO et CLOE.</w:t>
      </w:r>
    </w:p>
    <w:p w14:paraId="2B908E9C" w14:textId="77777777" w:rsidR="00E966D1" w:rsidRDefault="00E966D1" w:rsidP="00E966D1">
      <w:pPr>
        <w:tabs>
          <w:tab w:val="left" w:pos="1812"/>
        </w:tabs>
        <w:rPr>
          <w:sz w:val="18"/>
          <w:szCs w:val="18"/>
        </w:rPr>
      </w:pPr>
    </w:p>
    <w:p w14:paraId="63BBC81E" w14:textId="77777777" w:rsidR="00E966D1" w:rsidRDefault="00E966D1" w:rsidP="00E966D1">
      <w:pPr>
        <w:tabs>
          <w:tab w:val="left" w:pos="1812"/>
        </w:tabs>
        <w:rPr>
          <w:sz w:val="18"/>
          <w:szCs w:val="18"/>
        </w:rPr>
      </w:pPr>
    </w:p>
    <w:p w14:paraId="35F911BF" w14:textId="21ACA28D" w:rsidR="00E966D1" w:rsidRDefault="00E966D1" w:rsidP="00E966D1">
      <w:pPr>
        <w:keepNext/>
        <w:tabs>
          <w:tab w:val="left" w:pos="1812"/>
        </w:tabs>
        <w:jc w:val="center"/>
      </w:pPr>
      <w:r>
        <w:rPr>
          <w:noProof/>
          <w:sz w:val="18"/>
          <w:szCs w:val="18"/>
          <w:lang w:eastAsia="fr-FR"/>
        </w:rPr>
        <w:drawing>
          <wp:inline distT="0" distB="0" distL="0" distR="0" wp14:anchorId="6136E79C" wp14:editId="24C48199">
            <wp:extent cx="5518150" cy="2489200"/>
            <wp:effectExtent l="0" t="0" r="6350" b="635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518150" cy="2489200"/>
                    </a:xfrm>
                    <a:prstGeom prst="rect">
                      <a:avLst/>
                    </a:prstGeom>
                    <a:noFill/>
                    <a:ln>
                      <a:noFill/>
                    </a:ln>
                  </pic:spPr>
                </pic:pic>
              </a:graphicData>
            </a:graphic>
          </wp:inline>
        </w:drawing>
      </w:r>
    </w:p>
    <w:p w14:paraId="2F2AA6FA" w14:textId="77777777" w:rsidR="00E966D1" w:rsidRDefault="00E966D1" w:rsidP="00E966D1">
      <w:pPr>
        <w:pStyle w:val="Lgende"/>
        <w:jc w:val="center"/>
      </w:pPr>
    </w:p>
    <w:p w14:paraId="12548F74" w14:textId="011DDDC4" w:rsidR="00E966D1" w:rsidRDefault="00E966D1" w:rsidP="00E966D1">
      <w:pPr>
        <w:pStyle w:val="Lgende"/>
        <w:jc w:val="center"/>
      </w:pPr>
      <w:bookmarkStart w:id="17" w:name="_Toc76512006"/>
      <w:r>
        <w:lastRenderedPageBreak/>
        <w:t xml:space="preserve">Figure </w:t>
      </w:r>
      <w:r w:rsidR="005651A3">
        <w:t>14</w:t>
      </w:r>
      <w:r>
        <w:t>:</w:t>
      </w:r>
      <w:r>
        <w:rPr>
          <w:sz w:val="20"/>
          <w:szCs w:val="20"/>
        </w:rPr>
        <w:t>Interface pour ajouter une nouvelle tâche</w:t>
      </w:r>
      <w:bookmarkEnd w:id="17"/>
    </w:p>
    <w:p w14:paraId="51100552" w14:textId="77777777" w:rsidR="00E966D1" w:rsidRDefault="00E966D1" w:rsidP="00E966D1">
      <w:pPr>
        <w:pStyle w:val="Corpsdetexte"/>
        <w:spacing w:line="256" w:lineRule="auto"/>
        <w:ind w:left="1338" w:right="1294"/>
        <w:jc w:val="both"/>
      </w:pPr>
      <w:r>
        <w:t>Un administrateur aura le droit d’ajouter une nouvelle tâche, il suffit de remplir le formulaire ci-dessus et renseigner les champs : JIRA, Description, Code projet ainsi que le domaine.</w:t>
      </w:r>
    </w:p>
    <w:p w14:paraId="6EA8ECC2" w14:textId="77777777" w:rsidR="00E966D1" w:rsidRDefault="00E966D1" w:rsidP="00E966D1">
      <w:pPr>
        <w:tabs>
          <w:tab w:val="left" w:pos="1812"/>
        </w:tabs>
        <w:rPr>
          <w:sz w:val="18"/>
          <w:szCs w:val="18"/>
        </w:rPr>
      </w:pPr>
    </w:p>
    <w:p w14:paraId="618FC3BD" w14:textId="77777777" w:rsidR="00E966D1" w:rsidRDefault="00E966D1" w:rsidP="00E966D1">
      <w:pPr>
        <w:tabs>
          <w:tab w:val="left" w:pos="1812"/>
        </w:tabs>
        <w:rPr>
          <w:sz w:val="18"/>
          <w:szCs w:val="18"/>
        </w:rPr>
      </w:pPr>
    </w:p>
    <w:p w14:paraId="63550DD6" w14:textId="77777777" w:rsidR="00E966D1" w:rsidRDefault="00E966D1" w:rsidP="00E966D1">
      <w:pPr>
        <w:tabs>
          <w:tab w:val="left" w:pos="1812"/>
        </w:tabs>
        <w:rPr>
          <w:sz w:val="18"/>
          <w:szCs w:val="18"/>
        </w:rPr>
      </w:pPr>
    </w:p>
    <w:p w14:paraId="5100C553" w14:textId="77777777" w:rsidR="00E966D1" w:rsidRDefault="00E966D1" w:rsidP="00E966D1">
      <w:pPr>
        <w:pStyle w:val="Titre4"/>
        <w:ind w:left="1985" w:firstLine="0"/>
      </w:pPr>
      <w:bookmarkStart w:id="18" w:name="_Toc76515170"/>
      <w:r>
        <w:t>Module Activités :</w:t>
      </w:r>
      <w:bookmarkEnd w:id="18"/>
    </w:p>
    <w:p w14:paraId="259EE14A" w14:textId="77777777" w:rsidR="00E966D1" w:rsidRDefault="00E966D1" w:rsidP="00E966D1">
      <w:pPr>
        <w:tabs>
          <w:tab w:val="left" w:pos="1812"/>
        </w:tabs>
        <w:rPr>
          <w:sz w:val="18"/>
          <w:szCs w:val="18"/>
        </w:rPr>
      </w:pPr>
    </w:p>
    <w:p w14:paraId="5B358915" w14:textId="77777777" w:rsidR="00E966D1" w:rsidRDefault="00E966D1" w:rsidP="00E966D1">
      <w:pPr>
        <w:tabs>
          <w:tab w:val="left" w:pos="1812"/>
        </w:tabs>
        <w:rPr>
          <w:sz w:val="18"/>
          <w:szCs w:val="18"/>
        </w:rPr>
      </w:pPr>
    </w:p>
    <w:p w14:paraId="2FD8C31F" w14:textId="2AA96C83" w:rsidR="00E966D1" w:rsidRDefault="00E966D1" w:rsidP="00E966D1">
      <w:pPr>
        <w:keepNext/>
        <w:tabs>
          <w:tab w:val="left" w:pos="1812"/>
        </w:tabs>
        <w:jc w:val="center"/>
      </w:pPr>
      <w:r>
        <w:rPr>
          <w:noProof/>
          <w:sz w:val="18"/>
          <w:szCs w:val="18"/>
          <w:lang w:eastAsia="fr-FR"/>
        </w:rPr>
        <w:drawing>
          <wp:inline distT="0" distB="0" distL="0" distR="0" wp14:anchorId="12604330" wp14:editId="1A43809B">
            <wp:extent cx="5760720" cy="2590165"/>
            <wp:effectExtent l="0" t="0" r="0" b="63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60720" cy="2590165"/>
                    </a:xfrm>
                    <a:prstGeom prst="rect">
                      <a:avLst/>
                    </a:prstGeom>
                    <a:noFill/>
                    <a:ln>
                      <a:noFill/>
                    </a:ln>
                  </pic:spPr>
                </pic:pic>
              </a:graphicData>
            </a:graphic>
          </wp:inline>
        </w:drawing>
      </w:r>
    </w:p>
    <w:p w14:paraId="29C24398" w14:textId="77777777" w:rsidR="00E966D1" w:rsidRDefault="00E966D1" w:rsidP="00E966D1">
      <w:pPr>
        <w:pStyle w:val="Lgende"/>
        <w:jc w:val="center"/>
      </w:pPr>
    </w:p>
    <w:p w14:paraId="1CA7F510" w14:textId="42963D73" w:rsidR="00E966D1" w:rsidRDefault="00E966D1" w:rsidP="00E966D1">
      <w:pPr>
        <w:pStyle w:val="Lgende"/>
        <w:jc w:val="center"/>
      </w:pPr>
      <w:bookmarkStart w:id="19" w:name="_Toc76512007"/>
      <w:r>
        <w:t xml:space="preserve">Figure </w:t>
      </w:r>
      <w:r w:rsidR="009C4BD6">
        <w:t>15</w:t>
      </w:r>
      <w:r>
        <w:t>:</w:t>
      </w:r>
      <w:r>
        <w:rPr>
          <w:sz w:val="20"/>
          <w:szCs w:val="20"/>
        </w:rPr>
        <w:t>Interface de la liste des activités</w:t>
      </w:r>
      <w:bookmarkEnd w:id="19"/>
    </w:p>
    <w:p w14:paraId="72712E4B" w14:textId="77777777" w:rsidR="00E966D1" w:rsidRDefault="00E966D1" w:rsidP="00E966D1">
      <w:pPr>
        <w:pStyle w:val="Corpsdetexte"/>
        <w:spacing w:line="256" w:lineRule="auto"/>
        <w:ind w:right="1294"/>
        <w:jc w:val="both"/>
      </w:pPr>
    </w:p>
    <w:p w14:paraId="3F271898" w14:textId="08C5A635" w:rsidR="00E966D1" w:rsidRDefault="00E966D1" w:rsidP="008E3B38">
      <w:pPr>
        <w:pStyle w:val="Corpsdetexte"/>
        <w:spacing w:line="256" w:lineRule="auto"/>
        <w:ind w:left="1338" w:right="1294"/>
        <w:jc w:val="both"/>
        <w:rPr>
          <w:sz w:val="18"/>
          <w:szCs w:val="18"/>
        </w:rPr>
      </w:pPr>
      <w:r>
        <w:t xml:space="preserve">Passons maintenant au dernier module: « Activités »,  ce dernier permet la gestion des activités, l’ajout, la suppression ainsi que la modification qui se fait uniquement par un administrateur, une activité est identifiée par son ID unique, un </w:t>
      </w:r>
      <w:r>
        <w:rPr>
          <w:color w:val="000000"/>
        </w:rPr>
        <w:t xml:space="preserve">Libellé </w:t>
      </w:r>
      <w:r>
        <w:t>et une description.</w:t>
      </w:r>
    </w:p>
    <w:p w14:paraId="18CF62F7" w14:textId="77777777" w:rsidR="00E966D1" w:rsidRDefault="00E966D1" w:rsidP="00E966D1">
      <w:pPr>
        <w:tabs>
          <w:tab w:val="left" w:pos="1812"/>
        </w:tabs>
        <w:rPr>
          <w:sz w:val="18"/>
          <w:szCs w:val="18"/>
        </w:rPr>
      </w:pPr>
    </w:p>
    <w:p w14:paraId="67144F08" w14:textId="77777777" w:rsidR="00E966D1" w:rsidRDefault="00E966D1" w:rsidP="00E966D1">
      <w:pPr>
        <w:tabs>
          <w:tab w:val="left" w:pos="1812"/>
        </w:tabs>
        <w:rPr>
          <w:sz w:val="18"/>
          <w:szCs w:val="18"/>
        </w:rPr>
      </w:pPr>
    </w:p>
    <w:p w14:paraId="1128D3AE" w14:textId="38AE99F9" w:rsidR="00E966D1" w:rsidRDefault="00E966D1" w:rsidP="00E966D1">
      <w:pPr>
        <w:keepNext/>
        <w:tabs>
          <w:tab w:val="left" w:pos="1812"/>
        </w:tabs>
      </w:pPr>
      <w:r>
        <w:rPr>
          <w:noProof/>
          <w:sz w:val="18"/>
          <w:szCs w:val="18"/>
          <w:lang w:eastAsia="fr-FR"/>
        </w:rPr>
        <w:drawing>
          <wp:inline distT="0" distB="0" distL="0" distR="0" wp14:anchorId="11FE310D" wp14:editId="3883F083">
            <wp:extent cx="5760720" cy="1768475"/>
            <wp:effectExtent l="0" t="0" r="0" b="317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60720" cy="1768475"/>
                    </a:xfrm>
                    <a:prstGeom prst="rect">
                      <a:avLst/>
                    </a:prstGeom>
                    <a:noFill/>
                    <a:ln>
                      <a:noFill/>
                    </a:ln>
                  </pic:spPr>
                </pic:pic>
              </a:graphicData>
            </a:graphic>
          </wp:inline>
        </w:drawing>
      </w:r>
    </w:p>
    <w:p w14:paraId="664D71A8" w14:textId="77777777" w:rsidR="00E966D1" w:rsidRDefault="00E966D1" w:rsidP="00E966D1">
      <w:pPr>
        <w:pStyle w:val="Lgende"/>
      </w:pPr>
    </w:p>
    <w:p w14:paraId="440E23C1" w14:textId="64B71516" w:rsidR="00E966D1" w:rsidRDefault="00E966D1" w:rsidP="00E966D1">
      <w:pPr>
        <w:pStyle w:val="Lgende"/>
        <w:jc w:val="center"/>
      </w:pPr>
      <w:bookmarkStart w:id="20" w:name="_Toc76512008"/>
      <w:r>
        <w:t xml:space="preserve">Figure </w:t>
      </w:r>
      <w:r w:rsidR="008223CD">
        <w:t>16</w:t>
      </w:r>
      <w:r>
        <w:t>:</w:t>
      </w:r>
      <w:r>
        <w:rPr>
          <w:sz w:val="20"/>
          <w:szCs w:val="20"/>
        </w:rPr>
        <w:t>Interface pour ajouter une nouvelle activité</w:t>
      </w:r>
      <w:bookmarkEnd w:id="20"/>
    </w:p>
    <w:p w14:paraId="65702239" w14:textId="655B7D51" w:rsidR="001F1200" w:rsidRDefault="00E966D1" w:rsidP="00E966D1">
      <w:r>
        <w:t xml:space="preserve">Un administrateur pourra également ajouter une nouvelle activité, il suffit de renseigner le formulaire ci-dessus avec le </w:t>
      </w:r>
      <w:r>
        <w:rPr>
          <w:color w:val="000000"/>
        </w:rPr>
        <w:t xml:space="preserve">Libellé </w:t>
      </w:r>
      <w:r>
        <w:t>et la Description de l’activité.</w:t>
      </w:r>
    </w:p>
    <w:p w14:paraId="01E38597" w14:textId="77777777" w:rsidR="00F07F86" w:rsidRDefault="00F07F86" w:rsidP="00E966D1"/>
    <w:p w14:paraId="1FF3C1B8" w14:textId="72F08E86" w:rsidR="00F07F86" w:rsidRDefault="00F07F86" w:rsidP="00F07F86">
      <w:pPr>
        <w:pStyle w:val="Titre4"/>
        <w:ind w:left="1985" w:firstLine="0"/>
      </w:pPr>
      <w:r>
        <w:t>Module Rapport et statistique :</w:t>
      </w:r>
    </w:p>
    <w:p w14:paraId="11989741" w14:textId="77777777" w:rsidR="00A86255" w:rsidRDefault="00A86255" w:rsidP="00F07F86">
      <w:pPr>
        <w:pStyle w:val="Titre4"/>
        <w:ind w:left="1985" w:firstLine="0"/>
      </w:pPr>
    </w:p>
    <w:p w14:paraId="15BD730F" w14:textId="2BCEEE89" w:rsidR="00F07F86" w:rsidRDefault="00A86255" w:rsidP="00E966D1">
      <w:r>
        <w:t xml:space="preserve">Ce module contient les Budget et les </w:t>
      </w:r>
      <w:r w:rsidR="001A22A8">
        <w:t>Budget</w:t>
      </w:r>
      <w:r>
        <w:t xml:space="preserve"> pour chaque code </w:t>
      </w:r>
      <w:r w:rsidR="00A22225">
        <w:t>projet notamment</w:t>
      </w:r>
      <w:r w:rsidR="001A22A8">
        <w:t xml:space="preserve">, </w:t>
      </w:r>
      <w:r w:rsidR="00E75678">
        <w:t>les charges prévues</w:t>
      </w:r>
      <w:r w:rsidR="001A22A8">
        <w:t xml:space="preserve">, le </w:t>
      </w:r>
      <w:r w:rsidR="00A22225">
        <w:t>consommé</w:t>
      </w:r>
      <w:r w:rsidR="001A22A8">
        <w:t xml:space="preserve"> et le delta</w:t>
      </w:r>
    </w:p>
    <w:p w14:paraId="1003DD2C" w14:textId="3CA1B66A" w:rsidR="001A22A8" w:rsidRDefault="001A22A8" w:rsidP="00E966D1">
      <w:r>
        <w:t>Pour les charges on retrouve les charge</w:t>
      </w:r>
      <w:r w:rsidR="00E75678">
        <w:t>s</w:t>
      </w:r>
      <w:r>
        <w:t xml:space="preserve"> par domaine et les charge par Poste (dev, testeur, analyste, p</w:t>
      </w:r>
      <w:r w:rsidR="00A22225">
        <w:t>i</w:t>
      </w:r>
      <w:r>
        <w:t>l</w:t>
      </w:r>
      <w:r w:rsidR="00A22225">
        <w:t>o</w:t>
      </w:r>
      <w:r>
        <w:t>tage).</w:t>
      </w:r>
    </w:p>
    <w:sectPr w:rsidR="001A22A8" w:rsidSect="005C687F">
      <w:pgSz w:w="11906" w:h="16838"/>
      <w:pgMar w:top="1417" w:right="1417" w:bottom="1417" w:left="1417"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6DD371D"/>
    <w:multiLevelType w:val="hybridMultilevel"/>
    <w:tmpl w:val="85385232"/>
    <w:lvl w:ilvl="0" w:tplc="79A2CC84">
      <w:start w:val="1"/>
      <w:numFmt w:val="bullet"/>
      <w:lvlText w:val="-"/>
      <w:lvlJc w:val="left"/>
      <w:pPr>
        <w:ind w:left="1778" w:hanging="360"/>
      </w:pPr>
      <w:rPr>
        <w:rFonts w:ascii="Times New Roman" w:eastAsia="Times New Roman" w:hAnsi="Times New Roman" w:cs="Times New Roman" w:hint="default"/>
      </w:rPr>
    </w:lvl>
    <w:lvl w:ilvl="1" w:tplc="040C0003">
      <w:start w:val="1"/>
      <w:numFmt w:val="bullet"/>
      <w:lvlText w:val="o"/>
      <w:lvlJc w:val="left"/>
      <w:pPr>
        <w:ind w:left="2498" w:hanging="360"/>
      </w:pPr>
      <w:rPr>
        <w:rFonts w:ascii="Courier New" w:hAnsi="Courier New" w:cs="Courier New" w:hint="default"/>
      </w:rPr>
    </w:lvl>
    <w:lvl w:ilvl="2" w:tplc="040C0005">
      <w:start w:val="1"/>
      <w:numFmt w:val="bullet"/>
      <w:lvlText w:val=""/>
      <w:lvlJc w:val="left"/>
      <w:pPr>
        <w:ind w:left="3218" w:hanging="360"/>
      </w:pPr>
      <w:rPr>
        <w:rFonts w:ascii="Wingdings" w:hAnsi="Wingdings" w:hint="default"/>
      </w:rPr>
    </w:lvl>
    <w:lvl w:ilvl="3" w:tplc="040C0001">
      <w:start w:val="1"/>
      <w:numFmt w:val="bullet"/>
      <w:lvlText w:val=""/>
      <w:lvlJc w:val="left"/>
      <w:pPr>
        <w:ind w:left="3938" w:hanging="360"/>
      </w:pPr>
      <w:rPr>
        <w:rFonts w:ascii="Symbol" w:hAnsi="Symbol" w:hint="default"/>
      </w:rPr>
    </w:lvl>
    <w:lvl w:ilvl="4" w:tplc="040C0003">
      <w:start w:val="1"/>
      <w:numFmt w:val="bullet"/>
      <w:lvlText w:val="o"/>
      <w:lvlJc w:val="left"/>
      <w:pPr>
        <w:ind w:left="4658" w:hanging="360"/>
      </w:pPr>
      <w:rPr>
        <w:rFonts w:ascii="Courier New" w:hAnsi="Courier New" w:cs="Courier New" w:hint="default"/>
      </w:rPr>
    </w:lvl>
    <w:lvl w:ilvl="5" w:tplc="040C0005">
      <w:start w:val="1"/>
      <w:numFmt w:val="bullet"/>
      <w:lvlText w:val=""/>
      <w:lvlJc w:val="left"/>
      <w:pPr>
        <w:ind w:left="5378" w:hanging="360"/>
      </w:pPr>
      <w:rPr>
        <w:rFonts w:ascii="Wingdings" w:hAnsi="Wingdings" w:hint="default"/>
      </w:rPr>
    </w:lvl>
    <w:lvl w:ilvl="6" w:tplc="040C0001">
      <w:start w:val="1"/>
      <w:numFmt w:val="bullet"/>
      <w:lvlText w:val=""/>
      <w:lvlJc w:val="left"/>
      <w:pPr>
        <w:ind w:left="6098" w:hanging="360"/>
      </w:pPr>
      <w:rPr>
        <w:rFonts w:ascii="Symbol" w:hAnsi="Symbol" w:hint="default"/>
      </w:rPr>
    </w:lvl>
    <w:lvl w:ilvl="7" w:tplc="040C0003">
      <w:start w:val="1"/>
      <w:numFmt w:val="bullet"/>
      <w:lvlText w:val="o"/>
      <w:lvlJc w:val="left"/>
      <w:pPr>
        <w:ind w:left="6818" w:hanging="360"/>
      </w:pPr>
      <w:rPr>
        <w:rFonts w:ascii="Courier New" w:hAnsi="Courier New" w:cs="Courier New" w:hint="default"/>
      </w:rPr>
    </w:lvl>
    <w:lvl w:ilvl="8" w:tplc="040C0005">
      <w:start w:val="1"/>
      <w:numFmt w:val="bullet"/>
      <w:lvlText w:val=""/>
      <w:lvlJc w:val="left"/>
      <w:pPr>
        <w:ind w:left="7538" w:hanging="360"/>
      </w:pPr>
      <w:rPr>
        <w:rFonts w:ascii="Wingdings" w:hAnsi="Wingdings" w:hint="default"/>
      </w:rPr>
    </w:lvl>
  </w:abstractNum>
  <w:abstractNum w:abstractNumId="1" w15:restartNumberingAfterBreak="0">
    <w:nsid w:val="719B1C32"/>
    <w:multiLevelType w:val="multilevel"/>
    <w:tmpl w:val="9E2EEA34"/>
    <w:lvl w:ilvl="0">
      <w:start w:val="5"/>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7FB64A0E"/>
    <w:multiLevelType w:val="hybridMultilevel"/>
    <w:tmpl w:val="7C08B15C"/>
    <w:lvl w:ilvl="0" w:tplc="040C0003">
      <w:start w:val="1"/>
      <w:numFmt w:val="bullet"/>
      <w:lvlText w:val="o"/>
      <w:lvlJc w:val="left"/>
      <w:pPr>
        <w:ind w:left="720" w:hanging="360"/>
      </w:pPr>
      <w:rPr>
        <w:rFonts w:ascii="Courier New" w:hAnsi="Courier New" w:cs="Courier New"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num w:numId="1" w16cid:durableId="152331270">
    <w:abstractNumId w:val="1"/>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724401299">
    <w:abstractNumId w:val="0"/>
  </w:num>
  <w:num w:numId="3" w16cid:durableId="99025918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6FDC"/>
    <w:rsid w:val="00021079"/>
    <w:rsid w:val="0006017D"/>
    <w:rsid w:val="000A290F"/>
    <w:rsid w:val="0016343F"/>
    <w:rsid w:val="001A22A8"/>
    <w:rsid w:val="001A4622"/>
    <w:rsid w:val="001F1200"/>
    <w:rsid w:val="0027782F"/>
    <w:rsid w:val="00317F97"/>
    <w:rsid w:val="00320268"/>
    <w:rsid w:val="004C2760"/>
    <w:rsid w:val="00527A0B"/>
    <w:rsid w:val="005651A3"/>
    <w:rsid w:val="005C0846"/>
    <w:rsid w:val="005C687F"/>
    <w:rsid w:val="006D26D7"/>
    <w:rsid w:val="00731B56"/>
    <w:rsid w:val="007A02AA"/>
    <w:rsid w:val="008223CD"/>
    <w:rsid w:val="0088564E"/>
    <w:rsid w:val="008E3B38"/>
    <w:rsid w:val="009C4BD6"/>
    <w:rsid w:val="00A22225"/>
    <w:rsid w:val="00A86255"/>
    <w:rsid w:val="00AE44E0"/>
    <w:rsid w:val="00B12509"/>
    <w:rsid w:val="00CE14EE"/>
    <w:rsid w:val="00D23145"/>
    <w:rsid w:val="00D873E7"/>
    <w:rsid w:val="00D947F9"/>
    <w:rsid w:val="00DD6FDC"/>
    <w:rsid w:val="00DF6D30"/>
    <w:rsid w:val="00E03B6D"/>
    <w:rsid w:val="00E75678"/>
    <w:rsid w:val="00E966D1"/>
    <w:rsid w:val="00F07F86"/>
    <w:rsid w:val="00FA1AE7"/>
    <w:rsid w:val="00FC65AF"/>
    <w:rsid w:val="00FD0F8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BF36CE"/>
  <w15:chartTrackingRefBased/>
  <w15:docId w15:val="{FA26DFE8-2B41-4BDB-AFF4-9DEE836CCD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1"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E966D1"/>
    <w:pPr>
      <w:widowControl w:val="0"/>
      <w:autoSpaceDE w:val="0"/>
      <w:autoSpaceDN w:val="0"/>
      <w:spacing w:after="0" w:line="240" w:lineRule="auto"/>
    </w:pPr>
    <w:rPr>
      <w:rFonts w:ascii="Times New Roman" w:eastAsia="Times New Roman" w:hAnsi="Times New Roman" w:cs="Times New Roman"/>
    </w:rPr>
  </w:style>
  <w:style w:type="paragraph" w:styleId="Titre4">
    <w:name w:val="heading 4"/>
    <w:basedOn w:val="Normal"/>
    <w:link w:val="Titre4Car"/>
    <w:uiPriority w:val="1"/>
    <w:semiHidden/>
    <w:unhideWhenUsed/>
    <w:qFormat/>
    <w:rsid w:val="00E966D1"/>
    <w:pPr>
      <w:ind w:left="2754" w:hanging="697"/>
      <w:outlineLvl w:val="3"/>
    </w:pPr>
    <w:rPr>
      <w:b/>
      <w:bCs/>
      <w:color w:val="008DF6"/>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4Car">
    <w:name w:val="Titre 4 Car"/>
    <w:basedOn w:val="Policepardfaut"/>
    <w:link w:val="Titre4"/>
    <w:uiPriority w:val="1"/>
    <w:semiHidden/>
    <w:rsid w:val="00E966D1"/>
    <w:rPr>
      <w:rFonts w:ascii="Times New Roman" w:eastAsia="Times New Roman" w:hAnsi="Times New Roman" w:cs="Times New Roman"/>
      <w:b/>
      <w:bCs/>
      <w:color w:val="008DF6"/>
      <w:sz w:val="26"/>
      <w:szCs w:val="26"/>
    </w:rPr>
  </w:style>
  <w:style w:type="paragraph" w:styleId="Lgende">
    <w:name w:val="caption"/>
    <w:basedOn w:val="Normal"/>
    <w:next w:val="Normal"/>
    <w:uiPriority w:val="35"/>
    <w:unhideWhenUsed/>
    <w:qFormat/>
    <w:rsid w:val="00E966D1"/>
    <w:pPr>
      <w:spacing w:after="200"/>
    </w:pPr>
    <w:rPr>
      <w:i/>
      <w:iCs/>
      <w:color w:val="44546A" w:themeColor="text2"/>
      <w:sz w:val="18"/>
      <w:szCs w:val="18"/>
    </w:rPr>
  </w:style>
  <w:style w:type="paragraph" w:styleId="Corpsdetexte">
    <w:name w:val="Body Text"/>
    <w:basedOn w:val="Normal"/>
    <w:link w:val="CorpsdetexteCar"/>
    <w:uiPriority w:val="1"/>
    <w:unhideWhenUsed/>
    <w:qFormat/>
    <w:rsid w:val="00E966D1"/>
    <w:rPr>
      <w:sz w:val="24"/>
      <w:szCs w:val="24"/>
    </w:rPr>
  </w:style>
  <w:style w:type="character" w:customStyle="1" w:styleId="CorpsdetexteCar">
    <w:name w:val="Corps de texte Car"/>
    <w:basedOn w:val="Policepardfaut"/>
    <w:link w:val="Corpsdetexte"/>
    <w:uiPriority w:val="1"/>
    <w:rsid w:val="00E966D1"/>
    <w:rPr>
      <w:rFonts w:ascii="Times New Roman" w:eastAsia="Times New Roman" w:hAnsi="Times New Roman" w:cs="Times New Roman"/>
      <w:sz w:val="24"/>
      <w:szCs w:val="24"/>
    </w:rPr>
  </w:style>
  <w:style w:type="paragraph" w:styleId="Paragraphedeliste">
    <w:name w:val="List Paragraph"/>
    <w:basedOn w:val="Normal"/>
    <w:uiPriority w:val="34"/>
    <w:qFormat/>
    <w:rsid w:val="00E966D1"/>
    <w:pPr>
      <w:ind w:left="2058" w:hanging="361"/>
    </w:pPr>
  </w:style>
  <w:style w:type="paragraph" w:styleId="Sansinterligne">
    <w:name w:val="No Spacing"/>
    <w:link w:val="SansinterligneCar"/>
    <w:uiPriority w:val="1"/>
    <w:qFormat/>
    <w:rsid w:val="005C687F"/>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5C687F"/>
    <w:rPr>
      <w:rFonts w:eastAsiaTheme="minorEastAsia"/>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23352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E46324A0E5EF47FC9006B9E07D15490A"/>
        <w:category>
          <w:name w:val="Général"/>
          <w:gallery w:val="placeholder"/>
        </w:category>
        <w:types>
          <w:type w:val="bbPlcHdr"/>
        </w:types>
        <w:behaviors>
          <w:behavior w:val="content"/>
        </w:behaviors>
        <w:guid w:val="{24AC2700-9ED4-4981-8954-16FF1D23A357}"/>
      </w:docPartPr>
      <w:docPartBody>
        <w:p w:rsidR="00F84212" w:rsidRDefault="00BB79F8" w:rsidP="00BB79F8">
          <w:pPr>
            <w:pStyle w:val="E46324A0E5EF47FC9006B9E07D15490A"/>
          </w:pPr>
          <w:r>
            <w:rPr>
              <w:color w:val="2F5496" w:themeColor="accent1" w:themeShade="BF"/>
              <w:sz w:val="24"/>
              <w:szCs w:val="24"/>
            </w:rPr>
            <w:t>[Nom de la société]</w:t>
          </w:r>
        </w:p>
      </w:docPartBody>
    </w:docPart>
    <w:docPart>
      <w:docPartPr>
        <w:name w:val="C05BFEC9A3BE413199DEC38888ED0AD2"/>
        <w:category>
          <w:name w:val="Général"/>
          <w:gallery w:val="placeholder"/>
        </w:category>
        <w:types>
          <w:type w:val="bbPlcHdr"/>
        </w:types>
        <w:behaviors>
          <w:behavior w:val="content"/>
        </w:behaviors>
        <w:guid w:val="{EA85F786-8C52-44FE-B9B6-B1A8B8A55CB1}"/>
      </w:docPartPr>
      <w:docPartBody>
        <w:p w:rsidR="00F84212" w:rsidRDefault="00BB79F8" w:rsidP="00BB79F8">
          <w:pPr>
            <w:pStyle w:val="C05BFEC9A3BE413199DEC38888ED0AD2"/>
          </w:pPr>
          <w:r>
            <w:rPr>
              <w:rFonts w:asciiTheme="majorHAnsi" w:eastAsiaTheme="majorEastAsia" w:hAnsiTheme="majorHAnsi" w:cstheme="majorBidi"/>
              <w:color w:val="4472C4" w:themeColor="accent1"/>
              <w:sz w:val="88"/>
              <w:szCs w:val="88"/>
            </w:rPr>
            <w:t>[Titre du document]</w:t>
          </w:r>
        </w:p>
      </w:docPartBody>
    </w:docPart>
    <w:docPart>
      <w:docPartPr>
        <w:name w:val="AAA2E7BB8EA140D586E1119C0AD96641"/>
        <w:category>
          <w:name w:val="Général"/>
          <w:gallery w:val="placeholder"/>
        </w:category>
        <w:types>
          <w:type w:val="bbPlcHdr"/>
        </w:types>
        <w:behaviors>
          <w:behavior w:val="content"/>
        </w:behaviors>
        <w:guid w:val="{1DE6707A-4202-4611-B99A-E4E07813B54E}"/>
      </w:docPartPr>
      <w:docPartBody>
        <w:p w:rsidR="00F84212" w:rsidRDefault="00BB79F8" w:rsidP="00BB79F8">
          <w:pPr>
            <w:pStyle w:val="AAA2E7BB8EA140D586E1119C0AD96641"/>
          </w:pPr>
          <w:r>
            <w:rPr>
              <w:color w:val="2F5496" w:themeColor="accent1" w:themeShade="BF"/>
              <w:sz w:val="24"/>
              <w:szCs w:val="24"/>
            </w:rPr>
            <w:t>[Sous-titre du document]</w:t>
          </w:r>
        </w:p>
      </w:docPartBody>
    </w:docPart>
    <w:docPart>
      <w:docPartPr>
        <w:name w:val="B0E12ED124F54E669D955DF006103733"/>
        <w:category>
          <w:name w:val="Général"/>
          <w:gallery w:val="placeholder"/>
        </w:category>
        <w:types>
          <w:type w:val="bbPlcHdr"/>
        </w:types>
        <w:behaviors>
          <w:behavior w:val="content"/>
        </w:behaviors>
        <w:guid w:val="{FEF80190-E621-492A-8E81-EF953E7A83A6}"/>
      </w:docPartPr>
      <w:docPartBody>
        <w:p w:rsidR="00F84212" w:rsidRDefault="00BB79F8" w:rsidP="00BB79F8">
          <w:pPr>
            <w:pStyle w:val="B0E12ED124F54E669D955DF006103733"/>
          </w:pPr>
          <w:r>
            <w:rPr>
              <w:color w:val="4472C4" w:themeColor="accent1"/>
              <w:sz w:val="28"/>
              <w:szCs w:val="28"/>
            </w:rPr>
            <w:t>[Nom de l’auteur]</w:t>
          </w:r>
        </w:p>
      </w:docPartBody>
    </w:docPart>
    <w:docPart>
      <w:docPartPr>
        <w:name w:val="B7089BB7A4274932910A99355DD6492D"/>
        <w:category>
          <w:name w:val="Général"/>
          <w:gallery w:val="placeholder"/>
        </w:category>
        <w:types>
          <w:type w:val="bbPlcHdr"/>
        </w:types>
        <w:behaviors>
          <w:behavior w:val="content"/>
        </w:behaviors>
        <w:guid w:val="{B2A12366-0BB7-4508-80DA-536A6264871A}"/>
      </w:docPartPr>
      <w:docPartBody>
        <w:p w:rsidR="00F84212" w:rsidRDefault="00BB79F8" w:rsidP="00BB79F8">
          <w:pPr>
            <w:pStyle w:val="B7089BB7A4274932910A99355DD6492D"/>
          </w:pPr>
          <w:r>
            <w:rPr>
              <w:color w:val="4472C4" w:themeColor="accent1"/>
              <w:sz w:val="28"/>
              <w:szCs w:val="28"/>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79F8"/>
    <w:rsid w:val="009A66D2"/>
    <w:rsid w:val="00B97CDE"/>
    <w:rsid w:val="00BB79F8"/>
    <w:rsid w:val="00CE398A"/>
    <w:rsid w:val="00F8421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E46324A0E5EF47FC9006B9E07D15490A">
    <w:name w:val="E46324A0E5EF47FC9006B9E07D15490A"/>
    <w:rsid w:val="00BB79F8"/>
  </w:style>
  <w:style w:type="paragraph" w:customStyle="1" w:styleId="C05BFEC9A3BE413199DEC38888ED0AD2">
    <w:name w:val="C05BFEC9A3BE413199DEC38888ED0AD2"/>
    <w:rsid w:val="00BB79F8"/>
  </w:style>
  <w:style w:type="paragraph" w:customStyle="1" w:styleId="AAA2E7BB8EA140D586E1119C0AD96641">
    <w:name w:val="AAA2E7BB8EA140D586E1119C0AD96641"/>
    <w:rsid w:val="00BB79F8"/>
  </w:style>
  <w:style w:type="paragraph" w:customStyle="1" w:styleId="B0E12ED124F54E669D955DF006103733">
    <w:name w:val="B0E12ED124F54E669D955DF006103733"/>
    <w:rsid w:val="00BB79F8"/>
  </w:style>
  <w:style w:type="paragraph" w:customStyle="1" w:styleId="B7089BB7A4274932910A99355DD6492D">
    <w:name w:val="B7089BB7A4274932910A99355DD6492D"/>
    <w:rsid w:val="00BB79F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2021-08-01T00:00:00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227</TotalTime>
  <Pages>13</Pages>
  <Words>1684</Words>
  <Characters>9599</Characters>
  <Application>Microsoft Office Word</Application>
  <DocSecurity>0</DocSecurity>
  <Lines>79</Lines>
  <Paragraphs>22</Paragraphs>
  <ScaleCrop>false</ScaleCrop>
  <HeadingPairs>
    <vt:vector size="2" baseType="variant">
      <vt:variant>
        <vt:lpstr>Titre</vt:lpstr>
      </vt:variant>
      <vt:variant>
        <vt:i4>1</vt:i4>
      </vt:variant>
    </vt:vector>
  </HeadingPairs>
  <TitlesOfParts>
    <vt:vector size="1" baseType="lpstr">
      <vt:lpstr/>
    </vt:vector>
  </TitlesOfParts>
  <Company>Bouygues Telecom</Company>
  <LinksUpToDate>false</LinksUpToDate>
  <CharactersWithSpaces>11261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SIPRA</dc:title>
  <dc:subject>Application de suivi financier</dc:subject>
  <dc:creator>TAKADOUM YOUSSOUF, CHTIOUI DOUAE</dc:creator>
  <cp:keywords/>
  <dc:description/>
  <cp:lastModifiedBy>DIENE, Abass</cp:lastModifiedBy>
  <cp:revision>37</cp:revision>
  <dcterms:created xsi:type="dcterms:W3CDTF">2021-08-25T10:16:00Z</dcterms:created>
  <dcterms:modified xsi:type="dcterms:W3CDTF">2023-11-21T14:09:00Z</dcterms:modified>
</cp:coreProperties>
</file>