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3C"/>
          <w:sz w:val="56"/>
          <w:szCs w:val="56"/>
        </w:rPr>
        <w:t xml:space="preserve">PROYECTO GAMER WELLNESS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Ecosistema Gamer Integral — Ecuador &amp; LATAM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6B3C"/>
                <w:sz w:val="22"/>
                <w:szCs w:val="22"/>
              </w:rPr>
              <w:t xml:space="preserve">Gamers que se mueven, se cuidan y se encuentran — porque la mejor partida también se juega fuera de la pantalla.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Documento Maestro del Proyecto · Versión 1.0 · Abril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Visión y Propósito</w:t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1.1 Emoción de la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6B3C"/>
                <w:sz w:val="22"/>
                <w:szCs w:val="22"/>
              </w:rPr>
              <w:t xml:space="preserve">Gamers que se mueven, se cuidan y se encuentran — porque la mejor partida también se juega fuera de la pantalla.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1.2 Definición del proyecto (150 caracteres)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6B3C"/>
                <w:sz w:val="22"/>
                <w:szCs w:val="22"/>
              </w:rPr>
              <w:t xml:space="preserve">La primera comunidad de LATAM donde el gaming es el punto de encuentro para subir de nivel en salud física, mental y social — y en la vida real.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1.3 El problema que resuelve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gamers adultos enfrentan tres problemas de salud documentados y silenciados: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Sedentarismo y obesidad: el 67% de adultos ecuatorianos tienen sobrepeso u obesidad. Los gamers pasan hasta 12 horas diarias sentados, con menor actividad física que la población general.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Salud mental: depresión, ansiedad, burnout y trastornos del sueño son prevalentes. El 37% de jugadores competitivos presentan síntomas clínicos de depresión o ansiedad.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Aislamiento social: paradójicamente, muchos gamers conectados digitalmente están profundamente solos en la vida real. La comunidad online no reemplaza el contacto físico.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Ninguna organización en toda Latinoamérica aborda estos tres problemas desde dentro de la cultura gamer. Ese es el vacío que este proyecto ocupa.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1.4 Visión social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proyecto es abierto y accesible para todos los gamers adultos, independientemente de su nivel de ingresos. La participación básica en la comunidad es gratuita para el usuario. Las empresas y marcas pagan por acceder a la audiencia — no los gamers.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Lo que Hace el Proyecto</w:t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2.1 Tres capas de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Medio de comunicación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Plataformas digitales (web, redes, app) que informan, educan y convocan a la comunidad gamer sobre salud y bienestar con lenguaje y referencias gaming auténticas.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Hub social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Espacios físicos y digitales donde los gamers se encuentran, se mueven y construyen comunidad real. Discord como base digital, eventos presenciales como base física.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Activador de audiencias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 empresas de salud, seguros, nutrición y bienestar con una audiencia gamer adulta calificada y perfilada. Este es el motor del modelo de negocio.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2.2 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6B3C"/>
                <w:sz w:val="22"/>
                <w:szCs w:val="22"/>
              </w:rPr>
              <w:t xml:space="preserve">El gamer nunca paga. Las empresas pagan por acceder a una audiencia calificada con datos de comportamiento, salud y hábitos — generados con consentimiento explícito del usuario.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modelo sigue el mismo principio que plataformas como LinkedIn o Strava: el usuario recibe valor real (comunidad, eventos, contenido, acceso a marcas) y a cambio genera datos que, agregados y anonimizados, son el activo comercial del proyecto.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giro de negocio en términos concretos: una aseguradora como Aseguradora del Sur puede pagar para acceder a miles de gamers adultos — personas con recursos económicos y necesidades de salud documentadas — que de otra manera son casi imposibles de alcanzar con canales tradicionales. Nosotros somos el canal.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Arquitectura de Eventos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eventos son la columna vertebral del proyecto. No son eventos de salud — son eventos gaming. El pretexto es el juego, el resultado es bienestar, y la asistencia genera datos de comportamiento.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Nivel 1 — Meetups temáticos (frecuencia libre)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Eventos pequeños, organizados por juego, hobby o actividad. Convocan clusters naturales de afinidad. El gancho es la identidad gamer; el beneficio es movimiento, conexión y salud.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Mecánica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Caminata Dota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Recorre el parque con tu squad, con misiones temáticas del juego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Actividad física, conexión social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Treasure Hunt LoL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Gymcana urbana con clanes de League of Legends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Movimiento, trabajo en equipo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 Free Fire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Carrera temática con obstáculos y mecánicas del juego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Cardio, comunidad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Chill Zone Minecraft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Meditación y desconexión digital para la comunidad builder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Salud mental, mindfulness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Foodie Gamer Meetup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Encuentro en restaurante saludable para gamers foodies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Nutrición, socialización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Senderismo RPG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Rutas de trekking con sistema de misiones y XP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Actividad física, naturaleza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Nivel 2 — Evento General (mensual o bimensual)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Gran convocatoria donde convergen todos los clusters de meetups. Este es el evento de monetización y visibilidad de marcas.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gamer viene porque ya conoce gente de los meetups — no viene a una feria de salud, viene a ver a su comunidad.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marcas y auspiciantes (aseguradoras, hospitales, marcas de bienestar, alimentación) tienen acceso a una audiencia calificada y presencialmente comprometida.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generan datos de asistencia, comportamiento e interacción valiosos para los socios comerciales.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Posibilidad de paneles, charlas, torneos, demostraciones de producto y activaciones de marca.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Nivel 3 — Clubes (estructura permanente)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meetups que alcanzan masa crítica se convierten en clubes estables con identidad propia, liderazgo comunitario y calendario regular.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Club de corredores gamers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Club foodie gamer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Club de senderismo y naturaleza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Club de meditación y bienestar mental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Club de deportes urbanos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6B3C"/>
                <w:sz w:val="22"/>
                <w:szCs w:val="22"/>
              </w:rPr>
              <w:t xml:space="preserve">Progresión natural: Meetup → Comunidad → Club → Datos longitudinales → Valor para marcas y aseguradoras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Plataformas Digitales</w:t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Stack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Discord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 de comunidad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Canal principal de interacción diaria, canales por club/juego, onboarding de nuevos miembros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 de contenido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Contenido educativo sobre salud gamer, vlogs de eventos, construcción de autoridad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Descubrimiento viral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Clips de eventos, challenges de bienestar, contenido de formato corto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Marca visual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Cobertura de meetups, lifestyle gamer saludable, alianzas con marcas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Comunicación LATAM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Grupos de clubes, comunicación directa en Ecuador y región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Web /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Plataforma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Registro de miembros, perfiles, historial de eventos, consentimiento de 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Twitch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y comunidad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Transmisiones de eventos, contenido en vivo, donations y subs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Alianzas Estratégicas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Extraídas de las notas del proyecto. Cada alianza sirve un rol diferente en el ecosistema.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5.1 Alianzas institucionales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para el proyecto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Aseguradora del Sur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Seguros / salud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ancla — audiencia calificada para sus productos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MMA – El Valle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Artes marciales / fitness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Actividades físicas para meetups, credibilidad en salud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Hospital de los Valles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Alianza médica, chequeos gamers, contenido de salud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Hospital Metropolitano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Servicios de salud para la comunidad, data médica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Tigo – JP. Michelet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Telecom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Conectividad, patrocinio, alcance digital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Philippe Michelet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Influencer / 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Amplificación y credibilidad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Sen-Reid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 de contactos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Desarrollo de alianzas estratégicas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Gamer (partner)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Comunidad gaming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de usuarios gamers existente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Foodie (partner)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Gastronomía saludable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Meetups foodie gamer, patrocinios de alimentación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5.2 Marcas aliadas identificadas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Saludsa / Vitality — Seguro de salud gamificado (modelo Discovery Vitality)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Visa / Banco de Guayaquil — Fintech, pagos, beneficios para miembros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Maquipucuna — Ecoturismo y naturaleza (meetups de senderismo)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Sony / Nintendo — Gaming hardware, torneos, patrocinio de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Herman Miller — Ergonomía gamer, salud postural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Riot Games — Contenido, torneos, alianza de comunidad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Blizzard — Contenido, torneos, alianza de comunidad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Sebas Hernández — Influencer / evangelista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Macarena Humalde — Influencer / evangelista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5.3 Contactos E-Sports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Luis Alberto Cisneros — Mundial Gamers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Blizzard Games — Contacto directo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Riot Games — Contacto directo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Diego Wanraez (Sony) — Alianza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Nintendo — Alianza hardware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Canales y Marketing</w:t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6.1 Canales digitales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Social Networks — Presencia en todas las plataformas relevantes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Influencers — Red de evangelistas gamers con audiencia en Ecuador y LATAM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Twitch — Streaming de eventos y comunidad en vivo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Meet Ups — Los eventos son el canal de marketing más poderoso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Comic / Convenciones — Presencia en eventos de cultura pop y gaming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 / App — Hub central de información y registro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6.2 Marketing análogo (físico)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Basado en las notas del proyecto, se identificaron cuatro categorías de marketing físico con referencias a juguetes/juegos tradicionales como metáfora de comunidad: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Cometa — Activaciones en espacios abiertos, parques, eventos al aire libre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Canicas — Activaciones de comunidad pequeña, boca a boca, grupos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Seibo — Eventos culturales, festividades, puntos de encuentro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Trompo — Activaciones circulares, viral en persona, referidos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Gamers Alliance — Estructura Interna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Gamers Alliance es la arquitectura de comunidad interna del proyecto. Define cómo se organiza y opera la comunidad.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7.1 Pilares de la alianza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Hub de Comunicación — Centro de todas las comunicaciones digitales y físicas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Hub / Duna / Cluma — Subgrupos geográficos o temáticos de la comunidad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 / App — Plataforma tecnológica de registro, datos y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Nutrición / Salud Mental — Pilares de contenido y servicios de bienestar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Meet Ups / Clusters / Evangelistas — Red de embajadores y organizadores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Gymcana / Realidad Aumentada — Actividades con tecnología inmersiva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Deportes — Actividades físicas estructuradas vinculadas al gaming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Hobbies — Actividades de interés compartido más allá del juego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7.2 Contenido editorial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proyecto genera contenido en múltiples formatos para alimentar el medio de comunicación: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Gamer Lifestyle — Contenido de estilo de vida saludable para gamers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Prevención — Información sobre hábitos saludables y riesgos del gaming excesivo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Medicina Alternativa — Contenido sobre bienestar holístico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Medicina Ancestral — Conexión con saberes locales ecuatorianos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Big Data — Contenido sobre cómo los datos mejoran la experiencia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Comic / Informativo — Contenido educativo en formato visual/entretenido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Social (semanal) — Contenido de comunidad con frecuencia 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Premios → Health Positive — Sistema de reconocimiento por hábitos saludables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Modelo de Datos (Big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6B3C"/>
                <w:sz w:val="22"/>
                <w:szCs w:val="22"/>
              </w:rPr>
              <w:t xml:space="preserve">El activo más valioso del proyecto no son los eventos ni el contenido — son los datos de comportamiento de una audiencia gamer adulta calificada, generados con consentimiento explícito.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8.1 Datos que se recopilan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Perfil demográfico: edad, ubicación, ocupación, nivel de ingresos (voluntario)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Hábitos de gaming: juegos, horas, plataformas, gasto mensual en gaming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Comportamiento en eventos: asistencia, frecuencia, tipos de actividad preferida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Salud autodeclarada: nivel de actividad física, horas de sueño, hábitos alimenticios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Engagement digital: contenido consumido, interacciones en Discord, respuestas a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Interacción con marcas: qué marcas interesan, respuesta a activaciones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8.2 Cómo se monetizan los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compra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tiene 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Aseguradoras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Perfiles de riesgo de salud anonimizados, acceso a audiencia calificada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Clientes con necesidades de salud documentadas y difíciles de alcanzar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Hospitales / Clínicas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Datos de hábitos de salud, audiencia para servicios preventivos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Población joven que no visita médicos proactivamente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Marcas de alimentación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Perfiles de consumo, respuesta a contenido nutricional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Gamers con hábitos alimenticios específicos identificados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Marcas de fitness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Comportamiento en actividades físicas, respuesta a productos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Audiencia en proceso de cambio de hábito — momento óptimo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Sector financiero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Perfiles socioeconómicos, hábitos de gasto en gaming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Segmento joven con ingresos propios y gasto digital alto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Contexto de Mercado</w:t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9.1 Ecuador — datos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Mercado gaming: $168.3 millones (2024), proyectado a $206.5M para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67% de adultos con sobrepeso u obesidad — costo de 2.5% del PIB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54% de nivel de estrés poblacional (vs. 29% Perú, 26% Colombia)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83.6% de penetración de internet, velocidad fija mediana de 77.65 Mbps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Cero organizaciones de bienestar gamer en todo el país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9.2 LATAM — la oportunidad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355 millones de jugadores activos — segunda región de mayor crecimiento gaming mundial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Mercado gaming LATAM: $9.24-20.31 mil millones anuales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87% de gamers LATAM juegan en móvil — base ideal para apps gamificadas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Cero organizaciones que combinen gaming con bienestar en toda la región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Mercado de gamificación en salud: CAGR 23%+, de $4,650M a $21,590M para 2032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9.3 Referentes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HealthyGamer.gg (EE.UU.): 6M suscriptores YouTube, 16,000+ personas atendidas, modelo content-first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Rise Above the Disorder (RAD): 40,000+ personas en 135 países, alianzas con Microsoft y Twitch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Discovery Vitality (Sudáfrica): el modelo de seguros gamificados más exitoso del mundo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Nerd Fitness: 300,000+ miembros, 1M+ visitas mensuales sin publicidad pagada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Naming — Estado Actual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nombre del proyecto está en proceso de definición. Se rechazan los nombres provisionales 'Gamers Alliance' y 'Samer'. Se listan opciones evaluadas: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10.1 Criterios de evaluación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Máximo 3 palabras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Fácil de escribir en español e inglés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Disponible como dominio .com/.gg/.ec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Disponible como handle en redes sociales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Escalable más allá de Ecuador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Memorable, pronunciable y sin ambigüedad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10.2 Opciones en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Vida GG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Bilingüe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'Vida' en español + 'good game'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HP Collective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Gaming + salud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 Points del gaming + salud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Respawn EC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Acción + identidad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Renacimiento gaming + código país Ecuador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Vitalis GG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Latino + gaming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Raíz latina de vida + gaming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Equinox GG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Ecuatoriano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Ecuador en el ecuador; equinoccio =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LevelUp.ec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Aspiracional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Subir de nivel + dominio ecuatoriano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Buff Zone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Gaming puro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Término gaming (mejora/potenciación) + zona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Nexus Well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Abstracto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Nexo/unión + bienestar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Próximos Pasos</w:t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Fase 1 — Fundamentos (0-3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Definir nombre y registrar dominio + redes sociales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 servidor de Discord con estructura de canales por club/juego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Lanzar presencia en Instagram y TikTok con contenido de bienestar gamer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Organizar los primeros 3 meetups temáticos en Quito y Guayaquil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Activar las alianzas iniciales: Aseguradora del Sur, Hospital de los Valles, Kubox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Fase 2 — Comunidad (3-9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Lanzar el primer Evento General mensual con presencia de 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 los primeros clubes estables a partir de meetups con masa crítica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Lanzar YouTube con contenido educativo sobre salud gamer en español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Desarrollar la plataforma web/app con registro y consentimiento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Establecer alianzas con Sony, Nintendo y Riot Games para contenido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Fase 3 — Monetización y escala (9-24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Activar modelo de datos B2B con aseguradoras y hospitales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Expandir a Colombia, México y Perú con el playbook validado en Ecuador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Desarrollar membresías premium para gamers que quieran servicios adicionales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Explorar alianza con Discovery Vitality / Saludsa para seguros gamificados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6B3C"/>
                <w:sz w:val="22"/>
                <w:szCs w:val="22"/>
              </w:rPr>
              <w:t xml:space="preserve">Gamers que se mueven, se cuidan y se encuentran — porque la mejor partida también se juega fuera de la pantalla.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Documento Maestro del Proyecto · Versión 1.0 · Abril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Ecuador → LATAM → Mundo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2026-04-07T20:26:02.012Z</dcterms:created>
  <dcterms:modified xsi:type="dcterms:W3CDTF">2026-04-07T20:26:02.013Z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