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axau4znanlbo" w:id="0"/>
      <w:bookmarkEnd w:id="0"/>
      <w:r w:rsidDel="00000000" w:rsidR="00000000" w:rsidRPr="00000000">
        <w:rPr>
          <w:rtl w:val="0"/>
        </w:rPr>
        <w:t xml:space="preserve">Battleship Rubric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4th7to65tyi" w:id="1"/>
      <w:bookmarkEnd w:id="1"/>
      <w:r w:rsidDel="00000000" w:rsidR="00000000" w:rsidRPr="00000000">
        <w:rPr>
          <w:rtl w:val="0"/>
        </w:rPr>
        <w:t xml:space="preserve">Required Methods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245"/>
        <w:gridCol w:w="1140"/>
        <w:gridCol w:w="1260"/>
        <w:gridCol w:w="3225"/>
        <w:tblGridChange w:id="0">
          <w:tblGrid>
            <w:gridCol w:w="2475"/>
            <w:gridCol w:w="1245"/>
            <w:gridCol w:w="1140"/>
            <w:gridCol w:w="1260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markBoard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containsLettter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containsNumber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checkShip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calculateHitOrMiss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placeShip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setGameUp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40" w:before="4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Full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74hse7fcs0t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717.5"/>
        <w:gridCol w:w="1717.5"/>
        <w:gridCol w:w="1717.5"/>
        <w:gridCol w:w="1717.5"/>
        <w:tblGridChange w:id="0">
          <w:tblGrid>
            <w:gridCol w:w="2475"/>
            <w:gridCol w:w="1717.5"/>
            <w:gridCol w:w="1717.5"/>
            <w:gridCol w:w="1717.5"/>
            <w:gridCol w:w="1717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Needs Improvement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40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xygen" w:cs="Oxygen" w:eastAsia="Oxygen" w:hAnsi="Oxyge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rFonts w:ascii="Oxygen" w:cs="Oxygen" w:eastAsia="Oxygen" w:hAnsi="Oxyge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