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E9E47" w14:textId="77777777" w:rsidR="00424338" w:rsidRDefault="00424338" w:rsidP="00424338">
      <w:r>
        <w:t>Natural Language Processing (NLP) for Claim Description Analysis:</w:t>
      </w:r>
    </w:p>
    <w:p w14:paraId="79FAEDAB" w14:textId="77777777" w:rsidR="00424338" w:rsidRDefault="00424338" w:rsidP="00424338"/>
    <w:p w14:paraId="2A7CBE32" w14:textId="77777777" w:rsidR="00424338" w:rsidRDefault="00424338" w:rsidP="00424338">
      <w:r>
        <w:t>Objective: Use NLP models (e.g., BERT, GPT) to analyze and categorize the descriptions provided in insurance claims.</w:t>
      </w:r>
    </w:p>
    <w:p w14:paraId="0E994E6C" w14:textId="77777777" w:rsidR="00424338" w:rsidRDefault="00424338" w:rsidP="00424338">
      <w:r>
        <w:t>Implementation: Build a backend service in C# that integrates with an NLP model (e.g., using Hugging Face Transformers library). Use Angular for the frontend to allow users to submit claims and receive insights based on NLP analysis.</w:t>
      </w:r>
    </w:p>
    <w:p w14:paraId="2A6238F0" w14:textId="77777777" w:rsidR="00424338" w:rsidRDefault="00424338" w:rsidP="00424338">
      <w:r>
        <w:t>Image Analysis for Damage Assessment:</w:t>
      </w:r>
    </w:p>
    <w:p w14:paraId="152F0F67" w14:textId="77777777" w:rsidR="00424338" w:rsidRDefault="00424338" w:rsidP="00424338"/>
    <w:p w14:paraId="496EAF72" w14:textId="77777777" w:rsidR="00424338" w:rsidRDefault="00424338" w:rsidP="00424338">
      <w:r>
        <w:t>Objective: Develop an AI model that automatically assesses damage based on images submitted with claims (e.g., car accidents, property damage).</w:t>
      </w:r>
    </w:p>
    <w:p w14:paraId="364D77C4" w14:textId="77777777" w:rsidR="00424338" w:rsidRDefault="00424338" w:rsidP="00424338">
      <w:r>
        <w:t>Implementation: Use computer vision techniques (e.g., convolutional neural networks - CNNs) in C# to process images and extract relevant information. Display results and visualizations using Angular on the frontend.</w:t>
      </w:r>
    </w:p>
    <w:p w14:paraId="54F85B64" w14:textId="77777777" w:rsidR="00424338" w:rsidRDefault="00424338" w:rsidP="00424338">
      <w:r>
        <w:t>Anomaly Detection in Claim Data:</w:t>
      </w:r>
    </w:p>
    <w:p w14:paraId="56D6E637" w14:textId="77777777" w:rsidR="00424338" w:rsidRDefault="00424338" w:rsidP="00424338"/>
    <w:p w14:paraId="0D4AB27C" w14:textId="77777777" w:rsidR="00424338" w:rsidRDefault="00424338" w:rsidP="00424338">
      <w:r>
        <w:t>Objective: Implement anomaly detection algorithms to identify potentially fraudulent claims based on historical data patterns.</w:t>
      </w:r>
    </w:p>
    <w:p w14:paraId="05AE051C" w14:textId="77777777" w:rsidR="00424338" w:rsidRDefault="00424338" w:rsidP="00424338">
      <w:r>
        <w:t>Implementation: Use statistical methods (e.g., clustering, Gaussian mixture models) or machine learning algorithms (e.g., isolation forests, autoencoders) in C# backend. Visualize anomalies and insights through Angular frontend to assist fraud investigators.</w:t>
      </w:r>
    </w:p>
    <w:p w14:paraId="0006B048" w14:textId="77777777" w:rsidR="00424338" w:rsidRDefault="00424338" w:rsidP="00424338">
      <w:r>
        <w:t>Chatbot for Initial Claim Submission and Status Updates:</w:t>
      </w:r>
    </w:p>
    <w:p w14:paraId="1BA57AF9" w14:textId="77777777" w:rsidR="00424338" w:rsidRDefault="00424338" w:rsidP="00424338"/>
    <w:p w14:paraId="366B5A81" w14:textId="77777777" w:rsidR="00424338" w:rsidRDefault="00424338" w:rsidP="00424338">
      <w:r>
        <w:t>Objective: Create a chatbot using generative models to handle initial claim submissions, FAQs, and status updates for claimants.</w:t>
      </w:r>
    </w:p>
    <w:p w14:paraId="4F7BE93E" w14:textId="77777777" w:rsidR="00424338" w:rsidRDefault="00424338" w:rsidP="00424338">
      <w:r>
        <w:t>Implementation: Use a conversational AI framework (e.g., Rasa, Microsoft Bot Framework) with C# backend for processing and responding to user queries. Integrate Angular for a user-friendly chat interface on the website.</w:t>
      </w:r>
    </w:p>
    <w:p w14:paraId="5FAFDC51" w14:textId="77777777" w:rsidR="00424338" w:rsidRDefault="00424338" w:rsidP="00424338">
      <w:r>
        <w:t>Generative Models for Risk Assessment Reports:</w:t>
      </w:r>
    </w:p>
    <w:p w14:paraId="78A405BC" w14:textId="77777777" w:rsidR="00424338" w:rsidRDefault="00424338" w:rsidP="00424338"/>
    <w:p w14:paraId="477CF63B" w14:textId="77777777" w:rsidR="00424338" w:rsidRDefault="00424338" w:rsidP="00424338">
      <w:r>
        <w:t>Objective: Develop AI models to generate detailed risk assessment reports based on collected data and claim history.</w:t>
      </w:r>
    </w:p>
    <w:p w14:paraId="1FFF15DE" w14:textId="77777777" w:rsidR="00424338" w:rsidRDefault="00424338" w:rsidP="00424338">
      <w:r>
        <w:lastRenderedPageBreak/>
        <w:t>Implementation: Implement generative models (e.g., text generation models like GPT-3, BERT) in C# backend to create comprehensive reports. Use Angular frontend to display and interact with generated reports.</w:t>
      </w:r>
    </w:p>
    <w:p w14:paraId="17F6B6B9" w14:textId="77777777" w:rsidR="00424338" w:rsidRDefault="00424338" w:rsidP="00424338">
      <w:r>
        <w:t>Behavioral Analysis for Fraud Detection:</w:t>
      </w:r>
    </w:p>
    <w:p w14:paraId="6ECC9F36" w14:textId="77777777" w:rsidR="00424338" w:rsidRDefault="00424338" w:rsidP="00424338"/>
    <w:p w14:paraId="3B04C9D0" w14:textId="77777777" w:rsidR="00424338" w:rsidRDefault="00424338" w:rsidP="00424338">
      <w:r>
        <w:t>Objective: Utilize machine learning models to analyze user behavior and detect abnormal patterns that may indicate fraud.</w:t>
      </w:r>
    </w:p>
    <w:p w14:paraId="7F6C43C0" w14:textId="41BEF951" w:rsidR="00872A02" w:rsidRDefault="00424338" w:rsidP="00424338">
      <w:r>
        <w:t>Implementation: Implement behavioral analytics algorithms (e.g., sequence mining, anomaly detection) in C# backend. Use Angular frontend to visualize and monitor user activities and detect suspicious behavior.</w:t>
      </w:r>
    </w:p>
    <w:p w14:paraId="7293B3C7" w14:textId="77777777" w:rsidR="00607D50" w:rsidRDefault="00607D50" w:rsidP="00424338"/>
    <w:p w14:paraId="6F103D80" w14:textId="77777777" w:rsidR="00607D50" w:rsidRPr="00607D50" w:rsidRDefault="00607D50" w:rsidP="00607D50">
      <w:pPr>
        <w:shd w:val="clear" w:color="auto" w:fill="FFFFFF"/>
        <w:spacing w:before="100" w:beforeAutospacing="1" w:after="100" w:afterAutospacing="1" w:line="240" w:lineRule="auto"/>
        <w:rPr>
          <w:rFonts w:ascii="Georgia" w:eastAsia="Times New Roman" w:hAnsi="Georgia" w:cs="Times New Roman"/>
          <w:color w:val="282828"/>
          <w:kern w:val="0"/>
          <w:sz w:val="24"/>
          <w:szCs w:val="24"/>
          <w14:ligatures w14:val="none"/>
        </w:rPr>
      </w:pPr>
      <w:r w:rsidRPr="00607D50">
        <w:rPr>
          <w:rFonts w:ascii="Georgia" w:eastAsia="Times New Roman" w:hAnsi="Georgia" w:cs="Times New Roman"/>
          <w:color w:val="282828"/>
          <w:kern w:val="0"/>
          <w:sz w:val="24"/>
          <w:szCs w:val="24"/>
          <w14:ligatures w14:val="none"/>
        </w:rPr>
        <w:t>what generative AI is being used for:</w:t>
      </w:r>
    </w:p>
    <w:p w14:paraId="5D144DBC" w14:textId="77777777" w:rsidR="00607D50" w:rsidRPr="00607D50" w:rsidRDefault="00607D50" w:rsidP="00607D50">
      <w:pPr>
        <w:numPr>
          <w:ilvl w:val="0"/>
          <w:numId w:val="1"/>
        </w:numPr>
        <w:shd w:val="clear" w:color="auto" w:fill="FFFFFF"/>
        <w:spacing w:before="100" w:beforeAutospacing="1" w:after="100" w:afterAutospacing="1" w:line="240" w:lineRule="auto"/>
        <w:rPr>
          <w:rFonts w:ascii="Georgia" w:eastAsia="Times New Roman" w:hAnsi="Georgia" w:cs="Helvetica"/>
          <w:color w:val="282828"/>
          <w:kern w:val="0"/>
          <w:sz w:val="27"/>
          <w:szCs w:val="27"/>
          <w14:ligatures w14:val="none"/>
        </w:rPr>
      </w:pPr>
      <w:r w:rsidRPr="00607D50">
        <w:rPr>
          <w:rFonts w:ascii="Georgia" w:eastAsia="Times New Roman" w:hAnsi="Georgia" w:cs="Helvetica"/>
          <w:color w:val="282828"/>
          <w:kern w:val="0"/>
          <w:sz w:val="27"/>
          <w:szCs w:val="27"/>
          <w14:ligatures w14:val="none"/>
        </w:rPr>
        <w:t>Technical Assistance &amp; Troubleshooting (23%)</w:t>
      </w:r>
    </w:p>
    <w:p w14:paraId="6EF71769" w14:textId="77777777" w:rsidR="00607D50" w:rsidRPr="00607D50" w:rsidRDefault="00607D50" w:rsidP="00607D50">
      <w:pPr>
        <w:numPr>
          <w:ilvl w:val="0"/>
          <w:numId w:val="1"/>
        </w:numPr>
        <w:shd w:val="clear" w:color="auto" w:fill="FFFFFF"/>
        <w:spacing w:before="100" w:beforeAutospacing="1" w:after="100" w:afterAutospacing="1" w:line="240" w:lineRule="auto"/>
        <w:rPr>
          <w:rFonts w:ascii="Georgia" w:eastAsia="Times New Roman" w:hAnsi="Georgia" w:cs="Helvetica"/>
          <w:color w:val="282828"/>
          <w:kern w:val="0"/>
          <w:sz w:val="27"/>
          <w:szCs w:val="27"/>
          <w14:ligatures w14:val="none"/>
        </w:rPr>
      </w:pPr>
      <w:r w:rsidRPr="00607D50">
        <w:rPr>
          <w:rFonts w:ascii="Georgia" w:eastAsia="Times New Roman" w:hAnsi="Georgia" w:cs="Helvetica"/>
          <w:color w:val="282828"/>
          <w:kern w:val="0"/>
          <w:sz w:val="27"/>
          <w:szCs w:val="27"/>
          <w14:ligatures w14:val="none"/>
        </w:rPr>
        <w:t>Content Creation &amp; Editing (22%)</w:t>
      </w:r>
    </w:p>
    <w:p w14:paraId="184A097D" w14:textId="77777777" w:rsidR="00607D50" w:rsidRPr="00607D50" w:rsidRDefault="00607D50" w:rsidP="00607D50">
      <w:pPr>
        <w:numPr>
          <w:ilvl w:val="0"/>
          <w:numId w:val="1"/>
        </w:numPr>
        <w:shd w:val="clear" w:color="auto" w:fill="FFFFFF"/>
        <w:spacing w:before="100" w:beforeAutospacing="1" w:after="100" w:afterAutospacing="1" w:line="240" w:lineRule="auto"/>
        <w:rPr>
          <w:rFonts w:ascii="Georgia" w:eastAsia="Times New Roman" w:hAnsi="Georgia" w:cs="Helvetica"/>
          <w:color w:val="282828"/>
          <w:kern w:val="0"/>
          <w:sz w:val="27"/>
          <w:szCs w:val="27"/>
          <w14:ligatures w14:val="none"/>
        </w:rPr>
      </w:pPr>
      <w:r w:rsidRPr="00607D50">
        <w:rPr>
          <w:rFonts w:ascii="Georgia" w:eastAsia="Times New Roman" w:hAnsi="Georgia" w:cs="Helvetica"/>
          <w:color w:val="282828"/>
          <w:kern w:val="0"/>
          <w:sz w:val="27"/>
          <w:szCs w:val="27"/>
          <w14:ligatures w14:val="none"/>
        </w:rPr>
        <w:t>Personal &amp; Professional Support (17%)</w:t>
      </w:r>
    </w:p>
    <w:p w14:paraId="6B5ABB14" w14:textId="77777777" w:rsidR="00607D50" w:rsidRPr="00607D50" w:rsidRDefault="00607D50" w:rsidP="00607D50">
      <w:pPr>
        <w:numPr>
          <w:ilvl w:val="0"/>
          <w:numId w:val="1"/>
        </w:numPr>
        <w:shd w:val="clear" w:color="auto" w:fill="FFFFFF"/>
        <w:spacing w:before="100" w:beforeAutospacing="1" w:after="100" w:afterAutospacing="1" w:line="240" w:lineRule="auto"/>
        <w:rPr>
          <w:rFonts w:ascii="Georgia" w:eastAsia="Times New Roman" w:hAnsi="Georgia" w:cs="Helvetica"/>
          <w:color w:val="282828"/>
          <w:kern w:val="0"/>
          <w:sz w:val="27"/>
          <w:szCs w:val="27"/>
          <w14:ligatures w14:val="none"/>
        </w:rPr>
      </w:pPr>
      <w:r w:rsidRPr="00607D50">
        <w:rPr>
          <w:rFonts w:ascii="Georgia" w:eastAsia="Times New Roman" w:hAnsi="Georgia" w:cs="Helvetica"/>
          <w:color w:val="282828"/>
          <w:kern w:val="0"/>
          <w:sz w:val="27"/>
          <w:szCs w:val="27"/>
          <w14:ligatures w14:val="none"/>
        </w:rPr>
        <w:t>Learning &amp; Education (15%)</w:t>
      </w:r>
    </w:p>
    <w:p w14:paraId="12C7D0B9" w14:textId="77777777" w:rsidR="00607D50" w:rsidRPr="00607D50" w:rsidRDefault="00607D50" w:rsidP="00607D50">
      <w:pPr>
        <w:numPr>
          <w:ilvl w:val="0"/>
          <w:numId w:val="1"/>
        </w:numPr>
        <w:shd w:val="clear" w:color="auto" w:fill="FFFFFF"/>
        <w:spacing w:before="100" w:beforeAutospacing="1" w:after="100" w:afterAutospacing="1" w:line="240" w:lineRule="auto"/>
        <w:rPr>
          <w:rFonts w:ascii="Georgia" w:eastAsia="Times New Roman" w:hAnsi="Georgia" w:cs="Helvetica"/>
          <w:color w:val="282828"/>
          <w:kern w:val="0"/>
          <w:sz w:val="27"/>
          <w:szCs w:val="27"/>
          <w14:ligatures w14:val="none"/>
        </w:rPr>
      </w:pPr>
      <w:r w:rsidRPr="00607D50">
        <w:rPr>
          <w:rFonts w:ascii="Georgia" w:eastAsia="Times New Roman" w:hAnsi="Georgia" w:cs="Helvetica"/>
          <w:color w:val="282828"/>
          <w:kern w:val="0"/>
          <w:sz w:val="27"/>
          <w:szCs w:val="27"/>
          <w14:ligatures w14:val="none"/>
        </w:rPr>
        <w:t>Creativity &amp; Recreation (13%)</w:t>
      </w:r>
    </w:p>
    <w:p w14:paraId="169F16C3" w14:textId="77777777" w:rsidR="00607D50" w:rsidRPr="00607D50" w:rsidRDefault="00607D50" w:rsidP="00607D50">
      <w:pPr>
        <w:numPr>
          <w:ilvl w:val="0"/>
          <w:numId w:val="1"/>
        </w:numPr>
        <w:shd w:val="clear" w:color="auto" w:fill="FFFFFF"/>
        <w:spacing w:before="100" w:beforeAutospacing="1" w:after="100" w:afterAutospacing="1" w:line="240" w:lineRule="auto"/>
        <w:rPr>
          <w:rFonts w:ascii="Georgia" w:eastAsia="Times New Roman" w:hAnsi="Georgia" w:cs="Helvetica"/>
          <w:color w:val="282828"/>
          <w:kern w:val="0"/>
          <w:sz w:val="27"/>
          <w:szCs w:val="27"/>
          <w14:ligatures w14:val="none"/>
        </w:rPr>
      </w:pPr>
      <w:r w:rsidRPr="00607D50">
        <w:rPr>
          <w:rFonts w:ascii="Georgia" w:eastAsia="Times New Roman" w:hAnsi="Georgia" w:cs="Helvetica"/>
          <w:color w:val="282828"/>
          <w:kern w:val="0"/>
          <w:sz w:val="27"/>
          <w:szCs w:val="27"/>
          <w14:ligatures w14:val="none"/>
        </w:rPr>
        <w:t>Research, Analysis &amp; Decision Making (10%)</w:t>
      </w:r>
    </w:p>
    <w:p w14:paraId="6049C4CB" w14:textId="77777777" w:rsidR="00607D50" w:rsidRDefault="00607D50" w:rsidP="00424338"/>
    <w:p w14:paraId="5EB7ECA6" w14:textId="77777777" w:rsidR="00571E27" w:rsidRDefault="00571E27" w:rsidP="00571E27">
      <w:pPr>
        <w:numPr>
          <w:ilvl w:val="0"/>
          <w:numId w:val="3"/>
        </w:numPr>
        <w:shd w:val="clear" w:color="auto" w:fill="FFFFFF"/>
        <w:spacing w:before="100" w:beforeAutospacing="1" w:after="100" w:afterAutospacing="1" w:line="240" w:lineRule="auto"/>
        <w:rPr>
          <w:rFonts w:ascii="Georgia" w:eastAsia="Times New Roman" w:hAnsi="Georgia" w:cs="Helvetica"/>
          <w:color w:val="282828"/>
          <w:kern w:val="0"/>
          <w:sz w:val="27"/>
          <w:szCs w:val="27"/>
          <w14:ligatures w14:val="none"/>
        </w:rPr>
      </w:pPr>
      <w:r w:rsidRPr="00571E27">
        <w:rPr>
          <w:rFonts w:ascii="Georgia" w:eastAsia="Times New Roman" w:hAnsi="Georgia" w:cs="Helvetica"/>
          <w:b/>
          <w:bCs/>
          <w:color w:val="282828"/>
          <w:kern w:val="0"/>
          <w:sz w:val="27"/>
          <w:szCs w:val="27"/>
          <w14:ligatures w14:val="none"/>
        </w:rPr>
        <w:t>Specific search (#3).</w:t>
      </w:r>
      <w:r w:rsidRPr="00571E27">
        <w:rPr>
          <w:rFonts w:ascii="Georgia" w:eastAsia="Times New Roman" w:hAnsi="Georgia" w:cs="Helvetica"/>
          <w:color w:val="282828"/>
          <w:kern w:val="0"/>
          <w:sz w:val="27"/>
          <w:szCs w:val="27"/>
          <w14:ligatures w14:val="none"/>
        </w:rPr>
        <w:t xml:space="preserve"> “There was a particular cookie my grandmother used to give </w:t>
      </w:r>
      <w:proofErr w:type="gramStart"/>
      <w:r w:rsidRPr="00571E27">
        <w:rPr>
          <w:rFonts w:ascii="Georgia" w:eastAsia="Times New Roman" w:hAnsi="Georgia" w:cs="Helvetica"/>
          <w:color w:val="282828"/>
          <w:kern w:val="0"/>
          <w:sz w:val="27"/>
          <w:szCs w:val="27"/>
          <w14:ligatures w14:val="none"/>
        </w:rPr>
        <w:t>me</w:t>
      </w:r>
      <w:proofErr w:type="gramEnd"/>
      <w:r w:rsidRPr="00571E27">
        <w:rPr>
          <w:rFonts w:ascii="Georgia" w:eastAsia="Times New Roman" w:hAnsi="Georgia" w:cs="Helvetica"/>
          <w:color w:val="282828"/>
          <w:kern w:val="0"/>
          <w:sz w:val="27"/>
          <w:szCs w:val="27"/>
          <w14:ligatures w14:val="none"/>
        </w:rPr>
        <w:t xml:space="preserve"> and I really liked the taste and texture, and I had looked at the grocery to no avail until one evening … I decided that it might be fruitful to ask ChatGPT for help … It was </w:t>
      </w:r>
      <w:proofErr w:type="spellStart"/>
      <w:r w:rsidRPr="00571E27">
        <w:rPr>
          <w:rFonts w:ascii="Georgia" w:eastAsia="Times New Roman" w:hAnsi="Georgia" w:cs="Helvetica"/>
          <w:color w:val="282828"/>
          <w:kern w:val="0"/>
          <w:sz w:val="27"/>
          <w:szCs w:val="27"/>
          <w14:ligatures w14:val="none"/>
        </w:rPr>
        <w:t>SnackWell’s</w:t>
      </w:r>
      <w:proofErr w:type="spellEnd"/>
      <w:r w:rsidRPr="00571E27">
        <w:rPr>
          <w:rFonts w:ascii="Georgia" w:eastAsia="Times New Roman" w:hAnsi="Georgia" w:cs="Helvetica"/>
          <w:color w:val="282828"/>
          <w:kern w:val="0"/>
          <w:sz w:val="27"/>
          <w:szCs w:val="27"/>
          <w14:ligatures w14:val="none"/>
        </w:rPr>
        <w:t>.”</w:t>
      </w:r>
    </w:p>
    <w:p w14:paraId="6E4C8D60" w14:textId="77777777" w:rsidR="00571E27" w:rsidRPr="00571E27" w:rsidRDefault="00571E27" w:rsidP="00BF7DE6">
      <w:pPr>
        <w:shd w:val="clear" w:color="auto" w:fill="FFFFFF"/>
        <w:spacing w:before="100" w:beforeAutospacing="1" w:after="100" w:afterAutospacing="1" w:line="240" w:lineRule="auto"/>
        <w:ind w:left="720"/>
        <w:rPr>
          <w:rFonts w:ascii="Georgia" w:eastAsia="Times New Roman" w:hAnsi="Georgia" w:cs="Helvetica"/>
          <w:color w:val="282828"/>
          <w:kern w:val="0"/>
          <w:sz w:val="27"/>
          <w:szCs w:val="27"/>
          <w14:ligatures w14:val="none"/>
        </w:rPr>
      </w:pPr>
    </w:p>
    <w:p w14:paraId="34875ACE" w14:textId="3B497B17" w:rsidR="00571E27" w:rsidRPr="00571E27" w:rsidRDefault="00571E27" w:rsidP="00424338">
      <w:pPr>
        <w:numPr>
          <w:ilvl w:val="0"/>
          <w:numId w:val="3"/>
        </w:numPr>
        <w:shd w:val="clear" w:color="auto" w:fill="FFFFFF"/>
        <w:spacing w:before="100" w:beforeAutospacing="1" w:after="100" w:afterAutospacing="1" w:line="240" w:lineRule="auto"/>
        <w:rPr>
          <w:rFonts w:ascii="Georgia" w:eastAsia="Times New Roman" w:hAnsi="Georgia" w:cs="Helvetica"/>
          <w:color w:val="282828"/>
          <w:kern w:val="0"/>
          <w:sz w:val="27"/>
          <w:szCs w:val="27"/>
          <w14:ligatures w14:val="none"/>
        </w:rPr>
      </w:pPr>
      <w:r w:rsidRPr="00571E27">
        <w:rPr>
          <w:rFonts w:ascii="Georgia" w:eastAsia="Times New Roman" w:hAnsi="Georgia" w:cs="Helvetica"/>
          <w:b/>
          <w:bCs/>
          <w:color w:val="282828"/>
          <w:kern w:val="0"/>
          <w:sz w:val="27"/>
          <w:szCs w:val="27"/>
          <w14:ligatures w14:val="none"/>
        </w:rPr>
        <w:t>Editing text (#4).</w:t>
      </w:r>
      <w:r w:rsidRPr="00571E27">
        <w:rPr>
          <w:rFonts w:ascii="Georgia" w:eastAsia="Times New Roman" w:hAnsi="Georgia" w:cs="Helvetica"/>
          <w:color w:val="282828"/>
          <w:kern w:val="0"/>
          <w:sz w:val="27"/>
          <w:szCs w:val="27"/>
          <w14:ligatures w14:val="none"/>
        </w:rPr>
        <w:t> “I use it to check my own biases with op-eds and speeches and other political stuff. If something makes me feel strongly, I copy it into ChatGPT and ask it to tell me the logical fallacies and possible misinformation in the piece. It is a HUGE gut check!!”</w:t>
      </w:r>
    </w:p>
    <w:p w14:paraId="4DC90E1A" w14:textId="77777777" w:rsidR="00571E27" w:rsidRPr="00571E27" w:rsidRDefault="00571E27" w:rsidP="00571E27">
      <w:pPr>
        <w:numPr>
          <w:ilvl w:val="0"/>
          <w:numId w:val="2"/>
        </w:numPr>
        <w:shd w:val="clear" w:color="auto" w:fill="FFFFFF"/>
        <w:spacing w:before="100" w:beforeAutospacing="1" w:after="100" w:afterAutospacing="1" w:line="240" w:lineRule="auto"/>
        <w:rPr>
          <w:rFonts w:ascii="Georgia" w:eastAsia="Times New Roman" w:hAnsi="Georgia" w:cs="Helvetica"/>
          <w:color w:val="282828"/>
          <w:kern w:val="0"/>
          <w:sz w:val="27"/>
          <w:szCs w:val="27"/>
          <w14:ligatures w14:val="none"/>
        </w:rPr>
      </w:pPr>
      <w:r w:rsidRPr="00571E27">
        <w:rPr>
          <w:rFonts w:ascii="Georgia" w:eastAsia="Times New Roman" w:hAnsi="Georgia" w:cs="Helvetica"/>
          <w:b/>
          <w:bCs/>
          <w:color w:val="282828"/>
          <w:kern w:val="0"/>
          <w:sz w:val="27"/>
          <w:szCs w:val="27"/>
          <w14:ligatures w14:val="none"/>
        </w:rPr>
        <w:t>Editing legal doc (#44).</w:t>
      </w:r>
      <w:r w:rsidRPr="00571E27">
        <w:rPr>
          <w:rFonts w:ascii="Georgia" w:eastAsia="Times New Roman" w:hAnsi="Georgia" w:cs="Helvetica"/>
          <w:color w:val="282828"/>
          <w:kern w:val="0"/>
          <w:sz w:val="27"/>
          <w:szCs w:val="27"/>
          <w14:ligatures w14:val="none"/>
        </w:rPr>
        <w:t> “I fed it a long, overly complex service level agreement for a SaaS contract and ask it to rewrite it to make it simpler and easier to digest. It kept the important SLA terms but condensed the language by 70%.”</w:t>
      </w:r>
    </w:p>
    <w:p w14:paraId="1F442C78" w14:textId="1B637387" w:rsidR="00571E27" w:rsidRDefault="00706064" w:rsidP="00424338">
      <w:r>
        <w:t>TERMS:</w:t>
      </w:r>
    </w:p>
    <w:p w14:paraId="5F26A023" w14:textId="77777777" w:rsidR="00706064" w:rsidRDefault="00706064" w:rsidP="00706064">
      <w:pPr>
        <w:pStyle w:val="NormalWeb"/>
      </w:pPr>
      <w:proofErr w:type="gramStart"/>
      <w:r>
        <w:rPr>
          <w:rFonts w:hAnsi="Symbol"/>
        </w:rPr>
        <w:lastRenderedPageBreak/>
        <w:t></w:t>
      </w:r>
      <w:r>
        <w:t xml:space="preserve">  </w:t>
      </w:r>
      <w:r>
        <w:rPr>
          <w:rStyle w:val="Strong"/>
        </w:rPr>
        <w:t>Claims</w:t>
      </w:r>
      <w:proofErr w:type="gramEnd"/>
      <w:r>
        <w:rPr>
          <w:rStyle w:val="Strong"/>
        </w:rPr>
        <w:t xml:space="preserve"> Management</w:t>
      </w:r>
      <w:r>
        <w:t>: This refers to the process of handling insurance claims from start to finish. It includes receiving and processing claims, investigating the details, determining the validity of the claim, and ensuring that payments are made correctly and in a timely manner. Effective claims management is crucial for maintaining customer satisfaction and minimizing fraud.</w:t>
      </w:r>
    </w:p>
    <w:p w14:paraId="67DA3F38" w14:textId="77777777" w:rsidR="00706064" w:rsidRDefault="00706064" w:rsidP="00706064">
      <w:pPr>
        <w:pStyle w:val="NormalWeb"/>
      </w:pPr>
      <w:proofErr w:type="gramStart"/>
      <w:r>
        <w:rPr>
          <w:rFonts w:hAnsi="Symbol"/>
        </w:rPr>
        <w:t></w:t>
      </w:r>
      <w:r>
        <w:t xml:space="preserve">  </w:t>
      </w:r>
      <w:r>
        <w:rPr>
          <w:rStyle w:val="Strong"/>
        </w:rPr>
        <w:t>Loss</w:t>
      </w:r>
      <w:proofErr w:type="gramEnd"/>
      <w:r>
        <w:rPr>
          <w:rStyle w:val="Strong"/>
        </w:rPr>
        <w:t xml:space="preserve"> Assessment</w:t>
      </w:r>
      <w:r>
        <w:t>: Loss assessment involves evaluating the extent of damage or loss suffered by an insured party. This could be related to property damage, business interruption, or personal injury. Loss assessors or adjusters review the evidence, estimate repair or replacement costs, and help determine the compensation amount. Accurate loss assessment is important for fair claim settlements.</w:t>
      </w:r>
    </w:p>
    <w:p w14:paraId="3AB845C0" w14:textId="77777777" w:rsidR="00706064" w:rsidRDefault="00706064" w:rsidP="00706064">
      <w:pPr>
        <w:pStyle w:val="NormalWeb"/>
      </w:pPr>
      <w:proofErr w:type="gramStart"/>
      <w:r>
        <w:rPr>
          <w:rFonts w:hAnsi="Symbol"/>
        </w:rPr>
        <w:t></w:t>
      </w:r>
      <w:r>
        <w:t xml:space="preserve">  </w:t>
      </w:r>
      <w:r>
        <w:rPr>
          <w:rStyle w:val="Strong"/>
        </w:rPr>
        <w:t>Report</w:t>
      </w:r>
      <w:proofErr w:type="gramEnd"/>
      <w:r>
        <w:rPr>
          <w:rStyle w:val="Strong"/>
        </w:rPr>
        <w:t xml:space="preserve"> Generation</w:t>
      </w:r>
      <w:r>
        <w:t>: This is the process of creating detailed reports about various aspects of insurance operations, such as claim statuses, risk evaluations, or financial performance. Reports can be used for internal analysis, regulatory compliance, or informing stakeholders. Automated report generation helps in producing accurate and timely documents efficiently.</w:t>
      </w:r>
    </w:p>
    <w:p w14:paraId="4A589AA2" w14:textId="77777777" w:rsidR="00706064" w:rsidRDefault="00706064" w:rsidP="00706064">
      <w:pPr>
        <w:pStyle w:val="NormalWeb"/>
      </w:pPr>
      <w:proofErr w:type="gramStart"/>
      <w:r>
        <w:rPr>
          <w:rFonts w:hAnsi="Symbol"/>
        </w:rPr>
        <w:t></w:t>
      </w:r>
      <w:r>
        <w:t xml:space="preserve">  </w:t>
      </w:r>
      <w:r>
        <w:rPr>
          <w:rStyle w:val="Strong"/>
        </w:rPr>
        <w:t>Agents</w:t>
      </w:r>
      <w:proofErr w:type="gramEnd"/>
      <w:r>
        <w:t>: Insurance agents are professionals who sell insurance policies and provide advice to clients about coverage options. They can be independent (working with multiple insurance companies) or exclusive (representing a single insurer). Agents play a key role in understanding clients’ needs and recommending appropriate policies.</w:t>
      </w:r>
    </w:p>
    <w:p w14:paraId="4431286B" w14:textId="77777777" w:rsidR="00706064" w:rsidRDefault="00706064" w:rsidP="00706064">
      <w:pPr>
        <w:pStyle w:val="NormalWeb"/>
      </w:pPr>
      <w:proofErr w:type="gramStart"/>
      <w:r>
        <w:rPr>
          <w:rFonts w:hAnsi="Symbol"/>
        </w:rPr>
        <w:t></w:t>
      </w:r>
      <w:r>
        <w:t xml:space="preserve">  </w:t>
      </w:r>
      <w:r>
        <w:rPr>
          <w:rStyle w:val="Strong"/>
        </w:rPr>
        <w:t>Brokers</w:t>
      </w:r>
      <w:proofErr w:type="gramEnd"/>
      <w:r>
        <w:t>: Insurance brokers act as intermediaries between clients and insurance companies. Unlike agents, brokers do not represent any specific insurer but work to find the best coverage options for their clients from a range of insurers. They provide a broader perspective on available products and help clients navigate complex insurance markets.</w:t>
      </w:r>
    </w:p>
    <w:p w14:paraId="2CE87C78" w14:textId="77777777" w:rsidR="00706064" w:rsidRDefault="00706064" w:rsidP="00706064">
      <w:pPr>
        <w:pStyle w:val="NormalWeb"/>
      </w:pPr>
      <w:proofErr w:type="gramStart"/>
      <w:r>
        <w:rPr>
          <w:rFonts w:hAnsi="Symbol"/>
        </w:rPr>
        <w:t></w:t>
      </w:r>
      <w:r>
        <w:t xml:space="preserve">  </w:t>
      </w:r>
      <w:r>
        <w:rPr>
          <w:rStyle w:val="Strong"/>
        </w:rPr>
        <w:t>Underwriting</w:t>
      </w:r>
      <w:proofErr w:type="gramEnd"/>
      <w:r>
        <w:t>: Underwriting is the process used by insurance companies to evaluate the risk of insuring a person or asset and determine the terms and premiums of the insurance policy. Underwriters analyze various factors, such as the applicant’s history, risk factors, and coverage needs, to make informed decisions about policy issuance and pricing.</w:t>
      </w:r>
    </w:p>
    <w:p w14:paraId="6DFBDB23" w14:textId="77777777" w:rsidR="00706064" w:rsidRDefault="00706064" w:rsidP="00706064">
      <w:pPr>
        <w:pStyle w:val="NormalWeb"/>
      </w:pPr>
      <w:proofErr w:type="gramStart"/>
      <w:r>
        <w:rPr>
          <w:rFonts w:hAnsi="Symbol"/>
        </w:rPr>
        <w:t></w:t>
      </w:r>
      <w:r>
        <w:t xml:space="preserve">  </w:t>
      </w:r>
      <w:r>
        <w:rPr>
          <w:rStyle w:val="Strong"/>
        </w:rPr>
        <w:t>OCR</w:t>
      </w:r>
      <w:proofErr w:type="gramEnd"/>
      <w:r>
        <w:rPr>
          <w:rStyle w:val="Strong"/>
        </w:rPr>
        <w:t xml:space="preserve"> (Optical Character Recognition)</w:t>
      </w:r>
      <w:r>
        <w:t>: OCR is a technology that converts different types of documents—such as scanned paper documents, PDFs, or images—into editable and searchable data. In insurance, OCR can be used to digitize and process paper forms, claims documents, and reports, making data entry more efficient and reducing manual errors.</w:t>
      </w:r>
    </w:p>
    <w:p w14:paraId="7212BBDB" w14:textId="77777777" w:rsidR="00706064" w:rsidRDefault="00706064" w:rsidP="00706064">
      <w:pPr>
        <w:pStyle w:val="NormalWeb"/>
      </w:pPr>
      <w:proofErr w:type="gramStart"/>
      <w:r>
        <w:rPr>
          <w:rFonts w:hAnsi="Symbol"/>
        </w:rPr>
        <w:t></w:t>
      </w:r>
      <w:r>
        <w:t xml:space="preserve">  </w:t>
      </w:r>
      <w:r>
        <w:rPr>
          <w:rStyle w:val="Strong"/>
        </w:rPr>
        <w:t>Connected</w:t>
      </w:r>
      <w:proofErr w:type="gramEnd"/>
      <w:r>
        <w:rPr>
          <w:rStyle w:val="Strong"/>
        </w:rPr>
        <w:t xml:space="preserve"> Systems</w:t>
      </w:r>
      <w:r>
        <w:t>: This refers to the integration of various software systems and technologies within an insurance company. For example, connecting claims management systems with underwriting platforms or risk assessment tools allows for seamless data sharing and better coordination. This integration helps agents, brokers, and underwriters access comprehensive information and make more informed decisions.</w:t>
      </w:r>
    </w:p>
    <w:p w14:paraId="18020BF8" w14:textId="77777777" w:rsidR="00706064" w:rsidRDefault="00706064" w:rsidP="00424338"/>
    <w:p w14:paraId="305AB4B4" w14:textId="77777777" w:rsidR="00DB4E24" w:rsidRDefault="00DB4E24" w:rsidP="00DB4E24"/>
    <w:p w14:paraId="0633C156" w14:textId="20C13D55" w:rsidR="00DB4E24" w:rsidRPr="00DB4E24" w:rsidRDefault="00DB4E24" w:rsidP="00DB4E24">
      <w:pPr>
        <w:rPr>
          <w:sz w:val="32"/>
          <w:szCs w:val="32"/>
        </w:rPr>
      </w:pPr>
      <w:r w:rsidRPr="00DB4E24">
        <w:rPr>
          <w:sz w:val="32"/>
          <w:szCs w:val="32"/>
        </w:rPr>
        <w:lastRenderedPageBreak/>
        <w:t>AI Insurance Applications</w:t>
      </w:r>
    </w:p>
    <w:p w14:paraId="0A8CBAFD" w14:textId="77777777" w:rsidR="00DB4E24" w:rsidRDefault="00DB4E24" w:rsidP="00DB4E24">
      <w:pPr>
        <w:pStyle w:val="ListParagraph"/>
        <w:numPr>
          <w:ilvl w:val="0"/>
          <w:numId w:val="4"/>
        </w:numPr>
      </w:pPr>
      <w:r>
        <w:t>Claims processing</w:t>
      </w:r>
    </w:p>
    <w:p w14:paraId="03A6BD88" w14:textId="61E97BA3" w:rsidR="00C76565" w:rsidRPr="00C76565" w:rsidRDefault="00C76565" w:rsidP="00C76565">
      <w:pPr>
        <w:pStyle w:val="ListParagraph"/>
        <w:numPr>
          <w:ilvl w:val="0"/>
          <w:numId w:val="5"/>
        </w:numPr>
        <w:spacing w:after="0" w:line="240" w:lineRule="auto"/>
        <w:rPr>
          <w:rFonts w:ascii="Times New Roman" w:eastAsia="Times New Roman" w:hAnsi="Times New Roman" w:cs="Times New Roman"/>
          <w:kern w:val="0"/>
          <w:sz w:val="24"/>
          <w:szCs w:val="24"/>
          <w14:ligatures w14:val="none"/>
        </w:rPr>
      </w:pPr>
      <w:r w:rsidRPr="00C76565">
        <w:rPr>
          <w:rFonts w:ascii="Times New Roman" w:eastAsia="Times New Roman" w:hAnsi="Times New Roman" w:cs="Times New Roman"/>
          <w:b/>
          <w:bCs/>
          <w:kern w:val="0"/>
          <w:sz w:val="24"/>
          <w:szCs w:val="24"/>
          <w14:ligatures w14:val="none"/>
        </w:rPr>
        <w:t>Verification:</w:t>
      </w:r>
      <w:r w:rsidRPr="00C76565">
        <w:rPr>
          <w:rFonts w:ascii="Times New Roman" w:eastAsia="Times New Roman" w:hAnsi="Times New Roman" w:cs="Times New Roman"/>
          <w:kern w:val="0"/>
          <w:sz w:val="24"/>
          <w:szCs w:val="24"/>
          <w14:ligatures w14:val="none"/>
        </w:rPr>
        <w:t xml:space="preserve"> Verifying the validity of claims, including checking documentation and evidence.</w:t>
      </w:r>
    </w:p>
    <w:p w14:paraId="2EC1CC32" w14:textId="30E87687" w:rsidR="00C76565" w:rsidRPr="00C76565" w:rsidRDefault="00C76565" w:rsidP="00C76565">
      <w:pPr>
        <w:pStyle w:val="ListParagraph"/>
        <w:numPr>
          <w:ilvl w:val="0"/>
          <w:numId w:val="5"/>
        </w:numPr>
        <w:spacing w:after="0" w:line="240" w:lineRule="auto"/>
        <w:rPr>
          <w:rFonts w:ascii="Times New Roman" w:eastAsia="Times New Roman" w:hAnsi="Times New Roman" w:cs="Times New Roman"/>
          <w:kern w:val="0"/>
          <w:sz w:val="24"/>
          <w:szCs w:val="24"/>
          <w14:ligatures w14:val="none"/>
        </w:rPr>
      </w:pPr>
      <w:r w:rsidRPr="00C76565">
        <w:rPr>
          <w:rFonts w:ascii="Times New Roman" w:eastAsia="Times New Roman" w:hAnsi="Times New Roman" w:cs="Times New Roman"/>
          <w:b/>
          <w:bCs/>
          <w:kern w:val="0"/>
          <w:sz w:val="24"/>
          <w:szCs w:val="24"/>
          <w14:ligatures w14:val="none"/>
        </w:rPr>
        <w:t>Fraud Detection:</w:t>
      </w:r>
      <w:r w:rsidRPr="00C76565">
        <w:rPr>
          <w:rFonts w:ascii="Times New Roman" w:eastAsia="Times New Roman" w:hAnsi="Times New Roman" w:cs="Times New Roman"/>
          <w:kern w:val="0"/>
          <w:sz w:val="24"/>
          <w:szCs w:val="24"/>
          <w14:ligatures w14:val="none"/>
        </w:rPr>
        <w:t xml:space="preserve"> Identifying potential fraudulent claims.</w:t>
      </w:r>
    </w:p>
    <w:p w14:paraId="5BC36012" w14:textId="66698F5C" w:rsidR="00C76565" w:rsidRPr="00C76565" w:rsidRDefault="00C76565" w:rsidP="00C76565">
      <w:pPr>
        <w:pStyle w:val="ListParagraph"/>
        <w:numPr>
          <w:ilvl w:val="0"/>
          <w:numId w:val="5"/>
        </w:numPr>
        <w:spacing w:after="0" w:line="240" w:lineRule="auto"/>
        <w:rPr>
          <w:rFonts w:ascii="Times New Roman" w:eastAsia="Times New Roman" w:hAnsi="Times New Roman" w:cs="Times New Roman"/>
          <w:kern w:val="0"/>
          <w:sz w:val="24"/>
          <w:szCs w:val="24"/>
          <w14:ligatures w14:val="none"/>
        </w:rPr>
      </w:pPr>
      <w:r w:rsidRPr="00C76565">
        <w:rPr>
          <w:rFonts w:ascii="Times New Roman" w:eastAsia="Times New Roman" w:hAnsi="Times New Roman" w:cs="Times New Roman"/>
          <w:b/>
          <w:bCs/>
          <w:kern w:val="0"/>
          <w:sz w:val="24"/>
          <w:szCs w:val="24"/>
          <w14:ligatures w14:val="none"/>
        </w:rPr>
        <w:t>Evaluation:</w:t>
      </w:r>
      <w:r w:rsidRPr="00C76565">
        <w:rPr>
          <w:rFonts w:ascii="Times New Roman" w:eastAsia="Times New Roman" w:hAnsi="Times New Roman" w:cs="Times New Roman"/>
          <w:kern w:val="0"/>
          <w:sz w:val="24"/>
          <w:szCs w:val="24"/>
          <w14:ligatures w14:val="none"/>
        </w:rPr>
        <w:t xml:space="preserve"> Assessing the value of claims and determining appropriate compensation.</w:t>
      </w:r>
    </w:p>
    <w:p w14:paraId="2893E5D3" w14:textId="5A7FB76A" w:rsidR="00C76565" w:rsidRDefault="00C76565" w:rsidP="00C76565">
      <w:pPr>
        <w:pStyle w:val="ListParagraph"/>
        <w:numPr>
          <w:ilvl w:val="0"/>
          <w:numId w:val="5"/>
        </w:numPr>
      </w:pPr>
      <w:r w:rsidRPr="00C76565">
        <w:rPr>
          <w:rFonts w:ascii="Times New Roman" w:eastAsia="Times New Roman" w:hAnsi="Times New Roman" w:cs="Times New Roman"/>
          <w:b/>
          <w:bCs/>
          <w:kern w:val="0"/>
          <w:sz w:val="24"/>
          <w:szCs w:val="24"/>
          <w14:ligatures w14:val="none"/>
        </w:rPr>
        <w:t>Approval and Settlement:</w:t>
      </w:r>
      <w:r w:rsidRPr="00C76565">
        <w:rPr>
          <w:rFonts w:ascii="Times New Roman" w:eastAsia="Times New Roman" w:hAnsi="Times New Roman" w:cs="Times New Roman"/>
          <w:kern w:val="0"/>
          <w:sz w:val="24"/>
          <w:szCs w:val="24"/>
          <w14:ligatures w14:val="none"/>
        </w:rPr>
        <w:t xml:space="preserve"> Processing approvals and managing settlements, which involves multiple steps and approvals.</w:t>
      </w:r>
    </w:p>
    <w:p w14:paraId="53EE3EF8" w14:textId="77777777" w:rsidR="00DB4E24" w:rsidRDefault="00DB4E24" w:rsidP="00DB4E24">
      <w:pPr>
        <w:pStyle w:val="ListParagraph"/>
        <w:numPr>
          <w:ilvl w:val="0"/>
          <w:numId w:val="4"/>
        </w:numPr>
      </w:pPr>
      <w:r>
        <w:t>Personalized insurance policies</w:t>
      </w:r>
    </w:p>
    <w:p w14:paraId="75F29FBC" w14:textId="77777777" w:rsidR="00DB4E24" w:rsidRDefault="00DB4E24" w:rsidP="00DB4E24">
      <w:pPr>
        <w:pStyle w:val="ListParagraph"/>
        <w:numPr>
          <w:ilvl w:val="0"/>
          <w:numId w:val="4"/>
        </w:numPr>
      </w:pPr>
      <w:r>
        <w:t>Underwriting services</w:t>
      </w:r>
    </w:p>
    <w:p w14:paraId="77E6E1DC" w14:textId="77777777" w:rsidR="00DB4E24" w:rsidRDefault="00DB4E24" w:rsidP="00DB4E24">
      <w:pPr>
        <w:pStyle w:val="ListParagraph"/>
        <w:numPr>
          <w:ilvl w:val="0"/>
          <w:numId w:val="4"/>
        </w:numPr>
      </w:pPr>
      <w:r>
        <w:t xml:space="preserve">Customer service </w:t>
      </w:r>
    </w:p>
    <w:p w14:paraId="6F73AAC8" w14:textId="77777777" w:rsidR="00DB4E24" w:rsidRDefault="00DB4E24" w:rsidP="00DB4E24">
      <w:pPr>
        <w:pStyle w:val="ListParagraph"/>
        <w:numPr>
          <w:ilvl w:val="0"/>
          <w:numId w:val="4"/>
        </w:numPr>
      </w:pPr>
      <w:r>
        <w:t>Efficient insurance operations</w:t>
      </w:r>
    </w:p>
    <w:p w14:paraId="436BB038" w14:textId="77777777" w:rsidR="00DB4E24" w:rsidRDefault="00DB4E24" w:rsidP="00DB4E24">
      <w:pPr>
        <w:pStyle w:val="ListParagraph"/>
        <w:numPr>
          <w:ilvl w:val="0"/>
          <w:numId w:val="4"/>
        </w:numPr>
      </w:pPr>
      <w:r>
        <w:t>Insurance for service drivers</w:t>
      </w:r>
    </w:p>
    <w:p w14:paraId="15542E09" w14:textId="77777777" w:rsidR="00DB4E24" w:rsidRDefault="00DB4E24" w:rsidP="00DB4E24">
      <w:pPr>
        <w:pStyle w:val="ListParagraph"/>
        <w:numPr>
          <w:ilvl w:val="0"/>
          <w:numId w:val="4"/>
        </w:numPr>
      </w:pPr>
      <w:r>
        <w:t xml:space="preserve">Assessing vehicle damage </w:t>
      </w:r>
    </w:p>
    <w:p w14:paraId="5976D301" w14:textId="77777777" w:rsidR="00DB4E24" w:rsidRDefault="00DB4E24" w:rsidP="00DB4E24">
      <w:pPr>
        <w:pStyle w:val="ListParagraph"/>
        <w:numPr>
          <w:ilvl w:val="0"/>
          <w:numId w:val="4"/>
        </w:numPr>
      </w:pPr>
      <w:r>
        <w:t xml:space="preserve">Determining property risks </w:t>
      </w:r>
    </w:p>
    <w:p w14:paraId="3E89AEFF" w14:textId="77777777" w:rsidR="00DB4E24" w:rsidRDefault="00DB4E24" w:rsidP="00DB4E24">
      <w:pPr>
        <w:pStyle w:val="ListParagraph"/>
        <w:numPr>
          <w:ilvl w:val="0"/>
          <w:numId w:val="4"/>
        </w:numPr>
      </w:pPr>
      <w:r>
        <w:t>Selecting health benefits plans</w:t>
      </w:r>
    </w:p>
    <w:p w14:paraId="4E5BFBC4" w14:textId="04C306F6" w:rsidR="00DB4E24" w:rsidRDefault="00DB4E24" w:rsidP="00DB4E24">
      <w:pPr>
        <w:pStyle w:val="ListParagraph"/>
        <w:numPr>
          <w:ilvl w:val="0"/>
          <w:numId w:val="4"/>
        </w:numPr>
      </w:pPr>
      <w:r>
        <w:t>Encouraging safer driving habits</w:t>
      </w:r>
    </w:p>
    <w:p w14:paraId="08D484E3" w14:textId="738F403C" w:rsidR="00DB4E24" w:rsidRDefault="00DB4E24" w:rsidP="00DB4E24">
      <w:r>
        <w:t xml:space="preserve">Generate </w:t>
      </w:r>
      <w:r w:rsidR="00133398">
        <w:t>simplified summaries</w:t>
      </w:r>
      <w:r>
        <w:t xml:space="preserve"> or explanations of policies.</w:t>
      </w:r>
    </w:p>
    <w:p w14:paraId="4C41D677" w14:textId="77777777" w:rsidR="004604A9" w:rsidRDefault="004604A9" w:rsidP="00DB4E24"/>
    <w:p w14:paraId="40EA081A" w14:textId="743694EF" w:rsidR="004604A9" w:rsidRDefault="004604A9" w:rsidP="00DB4E24">
      <w:r>
        <w:t>Claims Management:</w:t>
      </w:r>
    </w:p>
    <w:p w14:paraId="31471B5B" w14:textId="30BFFA86" w:rsidR="004604A9" w:rsidRDefault="004604A9" w:rsidP="00DB4E24">
      <w:r>
        <w:tab/>
        <w:t>Fraud detection</w:t>
      </w:r>
    </w:p>
    <w:p w14:paraId="5DA22F10" w14:textId="799C3CE9" w:rsidR="004604A9" w:rsidRDefault="004604A9" w:rsidP="00DB4E24">
      <w:r>
        <w:tab/>
        <w:t>Accurate Claims estimations</w:t>
      </w:r>
    </w:p>
    <w:p w14:paraId="2D3A97C2" w14:textId="41E82637" w:rsidR="004604A9" w:rsidRDefault="004604A9" w:rsidP="00DB4E24">
      <w:r>
        <w:t>Policy administration:</w:t>
      </w:r>
    </w:p>
    <w:p w14:paraId="0ED02F45" w14:textId="08A759CF" w:rsidR="004604A9" w:rsidRDefault="004604A9" w:rsidP="00DB4E24">
      <w:r>
        <w:tab/>
        <w:t xml:space="preserve">Automate policy administration processes by extracting relevant information from application forms, validating </w:t>
      </w:r>
      <w:proofErr w:type="gramStart"/>
      <w:r>
        <w:t>data</w:t>
      </w:r>
      <w:proofErr w:type="gramEnd"/>
      <w:r>
        <w:t xml:space="preserve"> and generating policy documents. </w:t>
      </w:r>
    </w:p>
    <w:p w14:paraId="35479BF7" w14:textId="1B1C3C9A" w:rsidR="004604A9" w:rsidRDefault="004604A9" w:rsidP="00DB4E24">
      <w:r>
        <w:tab/>
        <w:t>Tailor made policies with optimal costs and values, offering the lowest premium with the maximum coverage, for better customer outcomes.</w:t>
      </w:r>
    </w:p>
    <w:p w14:paraId="2A8A3E6F" w14:textId="46C181EA" w:rsidR="004604A9" w:rsidRDefault="004604A9" w:rsidP="00DB4E24">
      <w:r>
        <w:t>Fraud detection</w:t>
      </w:r>
      <w:r>
        <w:br/>
        <w:t>Risk management</w:t>
      </w:r>
    </w:p>
    <w:p w14:paraId="669B7FDA" w14:textId="77777777" w:rsidR="00FE725E" w:rsidRDefault="00C76565" w:rsidP="00FE725E">
      <w:r>
        <w:tab/>
        <w:t>Underwriting</w:t>
      </w:r>
    </w:p>
    <w:p w14:paraId="5CFE8F54" w14:textId="77777777" w:rsidR="00FE725E" w:rsidRDefault="00FE725E" w:rsidP="00FE725E">
      <w:pPr>
        <w:pStyle w:val="ListParagraph"/>
        <w:numPr>
          <w:ilvl w:val="0"/>
          <w:numId w:val="8"/>
        </w:numPr>
      </w:pPr>
      <w:r>
        <w:t>Data Collection: Gathering and analyzing vast amounts of data from multiple sources.</w:t>
      </w:r>
    </w:p>
    <w:p w14:paraId="0006F0D9" w14:textId="1CB16864" w:rsidR="00FE725E" w:rsidRDefault="00FE725E" w:rsidP="00FE725E">
      <w:pPr>
        <w:pStyle w:val="ListParagraph"/>
        <w:numPr>
          <w:ilvl w:val="0"/>
          <w:numId w:val="8"/>
        </w:numPr>
      </w:pPr>
      <w:r>
        <w:t>Risk Evaluation: Assessing the risk associated with insuring a particular individual or entity.</w:t>
      </w:r>
    </w:p>
    <w:p w14:paraId="696BE164" w14:textId="25526696" w:rsidR="00FE725E" w:rsidRDefault="00FE725E" w:rsidP="00FE725E">
      <w:pPr>
        <w:pStyle w:val="ListParagraph"/>
        <w:numPr>
          <w:ilvl w:val="0"/>
          <w:numId w:val="8"/>
        </w:numPr>
      </w:pPr>
      <w:r>
        <w:t>Policy Issuance: Deciding on the terms and conditions of policies, which involves detailed analysis and decision-making.</w:t>
      </w:r>
    </w:p>
    <w:p w14:paraId="0647A500" w14:textId="67CD61CB" w:rsidR="00FE725E" w:rsidRPr="00FE725E" w:rsidRDefault="00FE725E" w:rsidP="00FE725E">
      <w:pPr>
        <w:pStyle w:val="Heading4"/>
        <w:rPr>
          <w:b w:val="0"/>
          <w:bCs w:val="0"/>
        </w:rPr>
      </w:pPr>
      <w:r w:rsidRPr="00FE725E">
        <w:rPr>
          <w:b w:val="0"/>
          <w:bCs w:val="0"/>
        </w:rPr>
        <w:t>Policy Management</w:t>
      </w:r>
    </w:p>
    <w:p w14:paraId="05919232" w14:textId="77777777" w:rsidR="00FE725E" w:rsidRPr="00FE725E" w:rsidRDefault="00FE725E" w:rsidP="00FE725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25E">
        <w:rPr>
          <w:rFonts w:ascii="Times New Roman" w:eastAsia="Times New Roman" w:hAnsi="Times New Roman" w:cs="Times New Roman"/>
          <w:kern w:val="0"/>
          <w:sz w:val="24"/>
          <w:szCs w:val="24"/>
          <w14:ligatures w14:val="none"/>
        </w:rPr>
        <w:lastRenderedPageBreak/>
        <w:t>Premium Calculation: Calculating premiums based on risk assessments, which can be complex.</w:t>
      </w:r>
    </w:p>
    <w:p w14:paraId="3CA24D8C" w14:textId="77777777" w:rsidR="00FE725E" w:rsidRPr="00FE725E" w:rsidRDefault="00FE725E" w:rsidP="00FE725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25E">
        <w:rPr>
          <w:rFonts w:ascii="Times New Roman" w:eastAsia="Times New Roman" w:hAnsi="Times New Roman" w:cs="Times New Roman"/>
          <w:kern w:val="0"/>
          <w:sz w:val="24"/>
          <w:szCs w:val="24"/>
          <w14:ligatures w14:val="none"/>
        </w:rPr>
        <w:t>Policy Issuance: Creating and issuing policies, which requires attention to detail and accuracy.</w:t>
      </w:r>
    </w:p>
    <w:p w14:paraId="3985D558" w14:textId="77777777" w:rsidR="00FE725E" w:rsidRPr="00FE725E" w:rsidRDefault="00FE725E" w:rsidP="00FE725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25E">
        <w:rPr>
          <w:rFonts w:ascii="Times New Roman" w:eastAsia="Times New Roman" w:hAnsi="Times New Roman" w:cs="Times New Roman"/>
          <w:kern w:val="0"/>
          <w:sz w:val="24"/>
          <w:szCs w:val="24"/>
          <w14:ligatures w14:val="none"/>
        </w:rPr>
        <w:t>Renewals and Adjustments: Managing policy renewals and adjustments, including handling changes in risk profiles.</w:t>
      </w:r>
    </w:p>
    <w:p w14:paraId="181377A4" w14:textId="77777777" w:rsidR="00F44C49" w:rsidRPr="00693FF3" w:rsidRDefault="00F44C49" w:rsidP="00F44C49">
      <w:pPr>
        <w:rPr>
          <w:sz w:val="28"/>
          <w:szCs w:val="28"/>
        </w:rPr>
      </w:pPr>
      <w:r w:rsidRPr="00693FF3">
        <w:rPr>
          <w:sz w:val="28"/>
          <w:szCs w:val="28"/>
        </w:rPr>
        <w:t>Customer Service</w:t>
      </w:r>
    </w:p>
    <w:p w14:paraId="3DE188CC" w14:textId="77777777" w:rsidR="00F44C49" w:rsidRDefault="00F44C49" w:rsidP="00F44C49">
      <w:r w:rsidRPr="00693FF3">
        <w:rPr>
          <w:highlight w:val="yellow"/>
        </w:rPr>
        <w:t>3.1 Claims Inquiries</w:t>
      </w:r>
    </w:p>
    <w:p w14:paraId="1049D91F" w14:textId="77777777" w:rsidR="00F44C49" w:rsidRDefault="00F44C49" w:rsidP="00F44C49">
      <w:r w:rsidRPr="00693FF3">
        <w:rPr>
          <w:highlight w:val="yellow"/>
        </w:rPr>
        <w:t>Handling Inquiries:</w:t>
      </w:r>
      <w:r>
        <w:t xml:space="preserve"> Responding to numerous customer inquiries related to claims, policies, and coverage.</w:t>
      </w:r>
    </w:p>
    <w:p w14:paraId="7C1B3A06" w14:textId="77777777" w:rsidR="00F44C49" w:rsidRDefault="00F44C49" w:rsidP="00F44C49">
      <w:r>
        <w:t>Support: Providing ongoing support and assistance, which involves a significant amount of communication and problem-solving.</w:t>
      </w:r>
    </w:p>
    <w:p w14:paraId="3B8DE820" w14:textId="77777777" w:rsidR="00F44C49" w:rsidRDefault="00F44C49" w:rsidP="00F44C49">
      <w:r>
        <w:t>3.2 Policy Management</w:t>
      </w:r>
    </w:p>
    <w:p w14:paraId="0EFCAD4B" w14:textId="355714B1" w:rsidR="00D56684" w:rsidRDefault="00F44C49" w:rsidP="00F44C49">
      <w:r w:rsidRPr="00693FF3">
        <w:rPr>
          <w:highlight w:val="yellow"/>
        </w:rPr>
        <w:t>Updates</w:t>
      </w:r>
      <w:r>
        <w:t>: Managing customer requests for policy changes, cancellations, or renewals.</w:t>
      </w:r>
    </w:p>
    <w:p w14:paraId="68C18A4A" w14:textId="77777777" w:rsidR="00D56684" w:rsidRDefault="00D56684">
      <w:r>
        <w:br w:type="page"/>
      </w:r>
    </w:p>
    <w:p w14:paraId="366B11CA" w14:textId="77777777" w:rsidR="00D56684" w:rsidRPr="00D56684" w:rsidRDefault="00D56684" w:rsidP="00D56684">
      <w:pPr>
        <w:pStyle w:val="Heading3"/>
        <w:rPr>
          <w:rFonts w:ascii="ADLaM Display" w:hAnsi="ADLaM Display" w:cs="ADLaM Display"/>
        </w:rPr>
      </w:pPr>
      <w:r w:rsidRPr="00D56684">
        <w:rPr>
          <w:rStyle w:val="Strong"/>
          <w:rFonts w:ascii="ADLaM Display" w:hAnsi="ADLaM Display" w:cs="ADLaM Display"/>
          <w:b w:val="0"/>
          <w:bCs w:val="0"/>
        </w:rPr>
        <w:lastRenderedPageBreak/>
        <w:t>1. Claims Management</w:t>
      </w:r>
    </w:p>
    <w:p w14:paraId="44964B8C" w14:textId="77777777" w:rsidR="00D56684" w:rsidRDefault="00D56684" w:rsidP="00D56684">
      <w:pPr>
        <w:pStyle w:val="Heading4"/>
      </w:pPr>
      <w:r>
        <w:rPr>
          <w:rStyle w:val="Strong"/>
          <w:b/>
          <w:bCs/>
        </w:rPr>
        <w:t>1.1 Automated Claim Processing</w:t>
      </w:r>
    </w:p>
    <w:p w14:paraId="54DD198B" w14:textId="77777777" w:rsidR="00D56684" w:rsidRDefault="00D56684" w:rsidP="00D56684">
      <w:pPr>
        <w:numPr>
          <w:ilvl w:val="0"/>
          <w:numId w:val="10"/>
        </w:numPr>
        <w:spacing w:before="100" w:beforeAutospacing="1" w:after="100" w:afterAutospacing="1" w:line="240" w:lineRule="auto"/>
      </w:pPr>
      <w:r>
        <w:rPr>
          <w:rStyle w:val="Strong"/>
        </w:rPr>
        <w:t>Text Extraction and Understanding:</w:t>
      </w:r>
      <w:r>
        <w:t xml:space="preserve"> Use AI to automatically extract and interpret data from claim forms and supporting documents. Generative AI can help in understanding and categorizing this information, reducing manual entry and errors.</w:t>
      </w:r>
    </w:p>
    <w:p w14:paraId="4129C19D" w14:textId="77777777" w:rsidR="00D56684" w:rsidRDefault="00D56684" w:rsidP="00D56684">
      <w:pPr>
        <w:numPr>
          <w:ilvl w:val="0"/>
          <w:numId w:val="10"/>
        </w:numPr>
        <w:spacing w:before="100" w:beforeAutospacing="1" w:after="100" w:afterAutospacing="1" w:line="240" w:lineRule="auto"/>
      </w:pPr>
      <w:r>
        <w:rPr>
          <w:rStyle w:val="Strong"/>
        </w:rPr>
        <w:t>Decision Support:</w:t>
      </w:r>
      <w:r>
        <w:t xml:space="preserve"> Implement AI models that suggest possible claim decisions based on historical data and current claim details, improving </w:t>
      </w:r>
      <w:proofErr w:type="gramStart"/>
      <w:r>
        <w:t>accuracy</w:t>
      </w:r>
      <w:proofErr w:type="gramEnd"/>
      <w:r>
        <w:t xml:space="preserve"> and speeding up the decision-making process.</w:t>
      </w:r>
    </w:p>
    <w:p w14:paraId="79F56EE3" w14:textId="77777777" w:rsidR="00D56684" w:rsidRDefault="00D56684" w:rsidP="00D56684">
      <w:pPr>
        <w:pStyle w:val="Heading4"/>
      </w:pPr>
      <w:r>
        <w:rPr>
          <w:rStyle w:val="Strong"/>
          <w:b/>
          <w:bCs/>
        </w:rPr>
        <w:t>1.2 Fraud Detection</w:t>
      </w:r>
    </w:p>
    <w:p w14:paraId="57ABE5E9" w14:textId="77777777" w:rsidR="00D56684" w:rsidRDefault="00D56684" w:rsidP="00D56684">
      <w:pPr>
        <w:numPr>
          <w:ilvl w:val="0"/>
          <w:numId w:val="11"/>
        </w:numPr>
        <w:spacing w:before="100" w:beforeAutospacing="1" w:after="100" w:afterAutospacing="1" w:line="240" w:lineRule="auto"/>
      </w:pPr>
      <w:r>
        <w:rPr>
          <w:rStyle w:val="Strong"/>
        </w:rPr>
        <w:t>Anomaly Detection:</w:t>
      </w:r>
      <w:r>
        <w:t xml:space="preserve"> Use AI to analyze patterns and detect anomalies in claims data that might indicate fraud. Generative models can help simulate potential fraudulent scenarios and flag them for review.</w:t>
      </w:r>
    </w:p>
    <w:p w14:paraId="78A007C3" w14:textId="77777777" w:rsidR="00D56684" w:rsidRDefault="00D56684" w:rsidP="00D56684">
      <w:pPr>
        <w:numPr>
          <w:ilvl w:val="0"/>
          <w:numId w:val="11"/>
        </w:numPr>
        <w:spacing w:before="100" w:beforeAutospacing="1" w:after="100" w:afterAutospacing="1" w:line="240" w:lineRule="auto"/>
      </w:pPr>
      <w:r>
        <w:rPr>
          <w:rStyle w:val="Strong"/>
        </w:rPr>
        <w:t>Pattern Recognition:</w:t>
      </w:r>
      <w:r>
        <w:t xml:space="preserve"> Develop AI systems that learn from historical fraud cases to identify new patterns and prevent fraudulent claims.</w:t>
      </w:r>
    </w:p>
    <w:p w14:paraId="2E56C82A" w14:textId="77777777" w:rsidR="00D56684" w:rsidRPr="00D56684" w:rsidRDefault="00D56684" w:rsidP="00D56684">
      <w:pPr>
        <w:pStyle w:val="Heading3"/>
        <w:rPr>
          <w:rFonts w:ascii="ADLaM Display" w:hAnsi="ADLaM Display" w:cs="ADLaM Display"/>
        </w:rPr>
      </w:pPr>
      <w:r w:rsidRPr="00D56684">
        <w:rPr>
          <w:rStyle w:val="Strong"/>
          <w:rFonts w:ascii="ADLaM Display" w:hAnsi="ADLaM Display" w:cs="ADLaM Display"/>
          <w:b w:val="0"/>
          <w:bCs w:val="0"/>
        </w:rPr>
        <w:t>2. Underwriting</w:t>
      </w:r>
    </w:p>
    <w:p w14:paraId="5249C4B4" w14:textId="77777777" w:rsidR="00D56684" w:rsidRDefault="00D56684" w:rsidP="00D56684">
      <w:pPr>
        <w:pStyle w:val="Heading4"/>
      </w:pPr>
      <w:r>
        <w:rPr>
          <w:rStyle w:val="Strong"/>
          <w:b/>
          <w:bCs/>
        </w:rPr>
        <w:t>2.1 Risk Assessment</w:t>
      </w:r>
    </w:p>
    <w:p w14:paraId="730C183C" w14:textId="77777777" w:rsidR="00D56684" w:rsidRDefault="00D56684" w:rsidP="00D56684">
      <w:pPr>
        <w:numPr>
          <w:ilvl w:val="0"/>
          <w:numId w:val="12"/>
        </w:numPr>
        <w:spacing w:before="100" w:beforeAutospacing="1" w:after="100" w:afterAutospacing="1" w:line="240" w:lineRule="auto"/>
      </w:pPr>
      <w:r>
        <w:rPr>
          <w:rStyle w:val="Strong"/>
        </w:rPr>
        <w:t>Predictive Analytics:</w:t>
      </w:r>
      <w:r>
        <w:t xml:space="preserve"> Utilize AI to analyze vast amounts of data to predict risk levels associated with new policies. Generative models can create simulations to evaluate different risk scenarios and their impact.</w:t>
      </w:r>
    </w:p>
    <w:p w14:paraId="320AB6C0" w14:textId="77777777" w:rsidR="00D56684" w:rsidRDefault="00D56684" w:rsidP="00D56684">
      <w:pPr>
        <w:numPr>
          <w:ilvl w:val="0"/>
          <w:numId w:val="12"/>
        </w:numPr>
        <w:spacing w:before="100" w:beforeAutospacing="1" w:after="100" w:afterAutospacing="1" w:line="240" w:lineRule="auto"/>
      </w:pPr>
      <w:r>
        <w:rPr>
          <w:rStyle w:val="Strong"/>
        </w:rPr>
        <w:t>Automated Risk Evaluation:</w:t>
      </w:r>
      <w:r>
        <w:t xml:space="preserve"> Implement AI systems that automate the evaluation of risk factors based on historical data and current inputs, providing more consistent and faster assessments.</w:t>
      </w:r>
    </w:p>
    <w:p w14:paraId="6011AE74" w14:textId="77777777" w:rsidR="00D56684" w:rsidRDefault="00D56684" w:rsidP="00D56684">
      <w:pPr>
        <w:pStyle w:val="Heading4"/>
      </w:pPr>
      <w:r>
        <w:rPr>
          <w:rStyle w:val="Strong"/>
          <w:b/>
          <w:bCs/>
        </w:rPr>
        <w:t>2.2 Policy Issuance</w:t>
      </w:r>
    </w:p>
    <w:p w14:paraId="215E75A7" w14:textId="77777777" w:rsidR="00D56684" w:rsidRDefault="00D56684" w:rsidP="00D56684">
      <w:pPr>
        <w:numPr>
          <w:ilvl w:val="0"/>
          <w:numId w:val="13"/>
        </w:numPr>
        <w:spacing w:before="100" w:beforeAutospacing="1" w:after="100" w:afterAutospacing="1" w:line="240" w:lineRule="auto"/>
      </w:pPr>
      <w:r>
        <w:rPr>
          <w:rStyle w:val="Strong"/>
        </w:rPr>
        <w:t>Dynamic Policy Generation:</w:t>
      </w:r>
      <w:r>
        <w:t xml:space="preserve"> Use generative AI to create customized policy documents based on specific client needs and risk profiles, streamlining the issuance process.</w:t>
      </w:r>
    </w:p>
    <w:p w14:paraId="3FD45585" w14:textId="77777777" w:rsidR="00D56684" w:rsidRDefault="00D56684" w:rsidP="00D56684">
      <w:pPr>
        <w:numPr>
          <w:ilvl w:val="0"/>
          <w:numId w:val="13"/>
        </w:numPr>
        <w:spacing w:before="100" w:beforeAutospacing="1" w:after="100" w:afterAutospacing="1" w:line="240" w:lineRule="auto"/>
      </w:pPr>
      <w:r>
        <w:rPr>
          <w:rStyle w:val="Strong"/>
        </w:rPr>
        <w:t>Proposal Automation:</w:t>
      </w:r>
      <w:r>
        <w:t xml:space="preserve"> Automate the generation of insurance proposals and quotes by integrating AI that dynamically adjusts based on client inputs and risk assessments.</w:t>
      </w:r>
    </w:p>
    <w:p w14:paraId="4FE19E97" w14:textId="77777777" w:rsidR="00D56684" w:rsidRPr="00D56684" w:rsidRDefault="00D56684" w:rsidP="00D56684">
      <w:pPr>
        <w:pStyle w:val="Heading3"/>
        <w:rPr>
          <w:rFonts w:ascii="ADLaM Display" w:hAnsi="ADLaM Display" w:cs="ADLaM Display"/>
        </w:rPr>
      </w:pPr>
      <w:r w:rsidRPr="00D56684">
        <w:rPr>
          <w:rStyle w:val="Strong"/>
          <w:rFonts w:ascii="ADLaM Display" w:hAnsi="ADLaM Display" w:cs="ADLaM Display"/>
          <w:b w:val="0"/>
          <w:bCs w:val="0"/>
        </w:rPr>
        <w:t>3. Customer Service</w:t>
      </w:r>
    </w:p>
    <w:p w14:paraId="1D8DE771" w14:textId="77777777" w:rsidR="00D56684" w:rsidRDefault="00D56684" w:rsidP="00D56684">
      <w:pPr>
        <w:pStyle w:val="Heading4"/>
      </w:pPr>
      <w:r>
        <w:rPr>
          <w:rStyle w:val="Strong"/>
          <w:b/>
          <w:bCs/>
        </w:rPr>
        <w:t>3.1 Claims Inquiries</w:t>
      </w:r>
    </w:p>
    <w:p w14:paraId="67F492B2" w14:textId="77777777" w:rsidR="00D56684" w:rsidRDefault="00D56684" w:rsidP="00D56684">
      <w:pPr>
        <w:numPr>
          <w:ilvl w:val="0"/>
          <w:numId w:val="14"/>
        </w:numPr>
        <w:spacing w:before="100" w:beforeAutospacing="1" w:after="100" w:afterAutospacing="1" w:line="240" w:lineRule="auto"/>
      </w:pPr>
      <w:r>
        <w:rPr>
          <w:rStyle w:val="Strong"/>
        </w:rPr>
        <w:t>Virtual Assistants:</w:t>
      </w:r>
      <w:r>
        <w:t xml:space="preserve"> Deploy AI-powered chatbots or virtual assistants to handle common customer inquiries about claims, policy details, and procedures, providing instant responses and freeing up human agents for more complex issues.</w:t>
      </w:r>
    </w:p>
    <w:p w14:paraId="2CAC9CCB" w14:textId="77777777" w:rsidR="00D56684" w:rsidRDefault="00D56684" w:rsidP="00D56684">
      <w:pPr>
        <w:numPr>
          <w:ilvl w:val="0"/>
          <w:numId w:val="14"/>
        </w:numPr>
        <w:spacing w:before="100" w:beforeAutospacing="1" w:after="100" w:afterAutospacing="1" w:line="240" w:lineRule="auto"/>
      </w:pPr>
      <w:r>
        <w:rPr>
          <w:rStyle w:val="Strong"/>
        </w:rPr>
        <w:t>Contextual Assistance:</w:t>
      </w:r>
      <w:r>
        <w:t xml:space="preserve"> Use AI to understand and respond to customer questions based on their claims history and policy details, providing personalized support.</w:t>
      </w:r>
    </w:p>
    <w:p w14:paraId="7507E153" w14:textId="77777777" w:rsidR="00D56684" w:rsidRDefault="00D56684" w:rsidP="00D56684">
      <w:pPr>
        <w:pStyle w:val="Heading4"/>
      </w:pPr>
      <w:r>
        <w:rPr>
          <w:rStyle w:val="Strong"/>
          <w:b/>
          <w:bCs/>
        </w:rPr>
        <w:t>3.2 Policy Management</w:t>
      </w:r>
    </w:p>
    <w:p w14:paraId="4A5C153A" w14:textId="77777777" w:rsidR="00D56684" w:rsidRDefault="00D56684" w:rsidP="00D56684">
      <w:pPr>
        <w:numPr>
          <w:ilvl w:val="0"/>
          <w:numId w:val="15"/>
        </w:numPr>
        <w:spacing w:before="100" w:beforeAutospacing="1" w:after="100" w:afterAutospacing="1" w:line="240" w:lineRule="auto"/>
      </w:pPr>
      <w:r>
        <w:rPr>
          <w:rStyle w:val="Strong"/>
        </w:rPr>
        <w:lastRenderedPageBreak/>
        <w:t>Automated Updates:</w:t>
      </w:r>
      <w:r>
        <w:t xml:space="preserve"> Implement AI systems that automatically process and manage policy updates or changes based on customer requests, reducing manual intervention and errors.</w:t>
      </w:r>
    </w:p>
    <w:p w14:paraId="49A73773" w14:textId="77777777" w:rsidR="00D56684" w:rsidRDefault="00D56684" w:rsidP="00D56684">
      <w:pPr>
        <w:numPr>
          <w:ilvl w:val="0"/>
          <w:numId w:val="15"/>
        </w:numPr>
        <w:spacing w:before="100" w:beforeAutospacing="1" w:after="100" w:afterAutospacing="1" w:line="240" w:lineRule="auto"/>
      </w:pPr>
      <w:r>
        <w:rPr>
          <w:rStyle w:val="Strong"/>
        </w:rPr>
        <w:t>Customer Engagement:</w:t>
      </w:r>
      <w:r>
        <w:t xml:space="preserve"> Use generative AI to create personalized communication, such as reminders for policy renewals or updates, enhancing customer engagement and satisfaction.</w:t>
      </w:r>
    </w:p>
    <w:p w14:paraId="3AC86853" w14:textId="77777777" w:rsidR="00C76565" w:rsidRDefault="00C76565" w:rsidP="00F44C49"/>
    <w:sectPr w:rsidR="00C76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2B0"/>
    <w:multiLevelType w:val="hybridMultilevel"/>
    <w:tmpl w:val="051E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5570"/>
    <w:multiLevelType w:val="multilevel"/>
    <w:tmpl w:val="F0B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12BD8"/>
    <w:multiLevelType w:val="multilevel"/>
    <w:tmpl w:val="5F0C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D62FD"/>
    <w:multiLevelType w:val="multilevel"/>
    <w:tmpl w:val="B8CA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5000A"/>
    <w:multiLevelType w:val="multilevel"/>
    <w:tmpl w:val="75A4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51733"/>
    <w:multiLevelType w:val="multilevel"/>
    <w:tmpl w:val="5FA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87AF1"/>
    <w:multiLevelType w:val="hybridMultilevel"/>
    <w:tmpl w:val="7B8C069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F7669"/>
    <w:multiLevelType w:val="multilevel"/>
    <w:tmpl w:val="E1E4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92E83"/>
    <w:multiLevelType w:val="hybridMultilevel"/>
    <w:tmpl w:val="B69E84E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B55E87"/>
    <w:multiLevelType w:val="hybridMultilevel"/>
    <w:tmpl w:val="7A629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B064C2B"/>
    <w:multiLevelType w:val="multilevel"/>
    <w:tmpl w:val="9112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C0D8A"/>
    <w:multiLevelType w:val="multilevel"/>
    <w:tmpl w:val="579E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061FA4"/>
    <w:multiLevelType w:val="hybridMultilevel"/>
    <w:tmpl w:val="117E8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4636D2"/>
    <w:multiLevelType w:val="multilevel"/>
    <w:tmpl w:val="CC2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D7D4A"/>
    <w:multiLevelType w:val="multilevel"/>
    <w:tmpl w:val="8C96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085818">
    <w:abstractNumId w:val="10"/>
  </w:num>
  <w:num w:numId="2" w16cid:durableId="335305130">
    <w:abstractNumId w:val="1"/>
  </w:num>
  <w:num w:numId="3" w16cid:durableId="60638698">
    <w:abstractNumId w:val="7"/>
  </w:num>
  <w:num w:numId="4" w16cid:durableId="185681336">
    <w:abstractNumId w:val="12"/>
  </w:num>
  <w:num w:numId="5" w16cid:durableId="1353915081">
    <w:abstractNumId w:val="9"/>
  </w:num>
  <w:num w:numId="6" w16cid:durableId="1055816423">
    <w:abstractNumId w:val="6"/>
  </w:num>
  <w:num w:numId="7" w16cid:durableId="1364787693">
    <w:abstractNumId w:val="0"/>
  </w:num>
  <w:num w:numId="8" w16cid:durableId="524753626">
    <w:abstractNumId w:val="8"/>
  </w:num>
  <w:num w:numId="9" w16cid:durableId="1248153040">
    <w:abstractNumId w:val="13"/>
  </w:num>
  <w:num w:numId="10" w16cid:durableId="1633175971">
    <w:abstractNumId w:val="5"/>
  </w:num>
  <w:num w:numId="11" w16cid:durableId="1384595860">
    <w:abstractNumId w:val="4"/>
  </w:num>
  <w:num w:numId="12" w16cid:durableId="2132942436">
    <w:abstractNumId w:val="2"/>
  </w:num>
  <w:num w:numId="13" w16cid:durableId="1261111118">
    <w:abstractNumId w:val="3"/>
  </w:num>
  <w:num w:numId="14" w16cid:durableId="1584025938">
    <w:abstractNumId w:val="11"/>
  </w:num>
  <w:num w:numId="15" w16cid:durableId="6790473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CE4"/>
    <w:rsid w:val="00133398"/>
    <w:rsid w:val="0035787F"/>
    <w:rsid w:val="00424338"/>
    <w:rsid w:val="004604A9"/>
    <w:rsid w:val="00571E27"/>
    <w:rsid w:val="00607D50"/>
    <w:rsid w:val="00640FEC"/>
    <w:rsid w:val="00662F49"/>
    <w:rsid w:val="00693FF3"/>
    <w:rsid w:val="00706064"/>
    <w:rsid w:val="00872A02"/>
    <w:rsid w:val="009878C0"/>
    <w:rsid w:val="00BF7DE6"/>
    <w:rsid w:val="00C17CE4"/>
    <w:rsid w:val="00C76565"/>
    <w:rsid w:val="00D56684"/>
    <w:rsid w:val="00DB4E24"/>
    <w:rsid w:val="00EF6423"/>
    <w:rsid w:val="00F44C49"/>
    <w:rsid w:val="00F56B9A"/>
    <w:rsid w:val="00FE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FD52"/>
  <w15:chartTrackingRefBased/>
  <w15:docId w15:val="{8B9A93B2-343E-435F-8B06-26A8FE5D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44C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E725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D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71E27"/>
    <w:rPr>
      <w:b/>
      <w:bCs/>
    </w:rPr>
  </w:style>
  <w:style w:type="paragraph" w:styleId="ListParagraph">
    <w:name w:val="List Paragraph"/>
    <w:basedOn w:val="Normal"/>
    <w:uiPriority w:val="34"/>
    <w:qFormat/>
    <w:rsid w:val="00DB4E24"/>
    <w:pPr>
      <w:ind w:left="720"/>
      <w:contextualSpacing/>
    </w:pPr>
  </w:style>
  <w:style w:type="character" w:customStyle="1" w:styleId="Heading4Char">
    <w:name w:val="Heading 4 Char"/>
    <w:basedOn w:val="DefaultParagraphFont"/>
    <w:link w:val="Heading4"/>
    <w:uiPriority w:val="9"/>
    <w:rsid w:val="00FE725E"/>
    <w:rPr>
      <w:rFonts w:ascii="Times New Roman" w:eastAsia="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semiHidden/>
    <w:rsid w:val="00F44C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26384">
      <w:bodyDiv w:val="1"/>
      <w:marLeft w:val="0"/>
      <w:marRight w:val="0"/>
      <w:marTop w:val="0"/>
      <w:marBottom w:val="0"/>
      <w:divBdr>
        <w:top w:val="none" w:sz="0" w:space="0" w:color="auto"/>
        <w:left w:val="none" w:sz="0" w:space="0" w:color="auto"/>
        <w:bottom w:val="none" w:sz="0" w:space="0" w:color="auto"/>
        <w:right w:val="none" w:sz="0" w:space="0" w:color="auto"/>
      </w:divBdr>
    </w:div>
    <w:div w:id="249777996">
      <w:bodyDiv w:val="1"/>
      <w:marLeft w:val="0"/>
      <w:marRight w:val="0"/>
      <w:marTop w:val="0"/>
      <w:marBottom w:val="0"/>
      <w:divBdr>
        <w:top w:val="none" w:sz="0" w:space="0" w:color="auto"/>
        <w:left w:val="none" w:sz="0" w:space="0" w:color="auto"/>
        <w:bottom w:val="none" w:sz="0" w:space="0" w:color="auto"/>
        <w:right w:val="none" w:sz="0" w:space="0" w:color="auto"/>
      </w:divBdr>
      <w:divsChild>
        <w:div w:id="214005705">
          <w:marLeft w:val="0"/>
          <w:marRight w:val="0"/>
          <w:marTop w:val="0"/>
          <w:marBottom w:val="0"/>
          <w:divBdr>
            <w:top w:val="none" w:sz="0" w:space="0" w:color="auto"/>
            <w:left w:val="none" w:sz="0" w:space="0" w:color="auto"/>
            <w:bottom w:val="none" w:sz="0" w:space="0" w:color="auto"/>
            <w:right w:val="none" w:sz="0" w:space="0" w:color="auto"/>
          </w:divBdr>
        </w:div>
      </w:divsChild>
    </w:div>
    <w:div w:id="421337712">
      <w:bodyDiv w:val="1"/>
      <w:marLeft w:val="0"/>
      <w:marRight w:val="0"/>
      <w:marTop w:val="0"/>
      <w:marBottom w:val="0"/>
      <w:divBdr>
        <w:top w:val="none" w:sz="0" w:space="0" w:color="auto"/>
        <w:left w:val="none" w:sz="0" w:space="0" w:color="auto"/>
        <w:bottom w:val="none" w:sz="0" w:space="0" w:color="auto"/>
        <w:right w:val="none" w:sz="0" w:space="0" w:color="auto"/>
      </w:divBdr>
      <w:divsChild>
        <w:div w:id="293143192">
          <w:marLeft w:val="0"/>
          <w:marRight w:val="0"/>
          <w:marTop w:val="0"/>
          <w:marBottom w:val="0"/>
          <w:divBdr>
            <w:top w:val="none" w:sz="0" w:space="0" w:color="auto"/>
            <w:left w:val="none" w:sz="0" w:space="0" w:color="auto"/>
            <w:bottom w:val="none" w:sz="0" w:space="0" w:color="auto"/>
            <w:right w:val="none" w:sz="0" w:space="0" w:color="auto"/>
          </w:divBdr>
        </w:div>
      </w:divsChild>
    </w:div>
    <w:div w:id="869338992">
      <w:bodyDiv w:val="1"/>
      <w:marLeft w:val="0"/>
      <w:marRight w:val="0"/>
      <w:marTop w:val="0"/>
      <w:marBottom w:val="0"/>
      <w:divBdr>
        <w:top w:val="none" w:sz="0" w:space="0" w:color="auto"/>
        <w:left w:val="none" w:sz="0" w:space="0" w:color="auto"/>
        <w:bottom w:val="none" w:sz="0" w:space="0" w:color="auto"/>
        <w:right w:val="none" w:sz="0" w:space="0" w:color="auto"/>
      </w:divBdr>
    </w:div>
    <w:div w:id="895894534">
      <w:bodyDiv w:val="1"/>
      <w:marLeft w:val="0"/>
      <w:marRight w:val="0"/>
      <w:marTop w:val="0"/>
      <w:marBottom w:val="0"/>
      <w:divBdr>
        <w:top w:val="none" w:sz="0" w:space="0" w:color="auto"/>
        <w:left w:val="none" w:sz="0" w:space="0" w:color="auto"/>
        <w:bottom w:val="none" w:sz="0" w:space="0" w:color="auto"/>
        <w:right w:val="none" w:sz="0" w:space="0" w:color="auto"/>
      </w:divBdr>
    </w:div>
    <w:div w:id="973945356">
      <w:bodyDiv w:val="1"/>
      <w:marLeft w:val="0"/>
      <w:marRight w:val="0"/>
      <w:marTop w:val="0"/>
      <w:marBottom w:val="0"/>
      <w:divBdr>
        <w:top w:val="none" w:sz="0" w:space="0" w:color="auto"/>
        <w:left w:val="none" w:sz="0" w:space="0" w:color="auto"/>
        <w:bottom w:val="none" w:sz="0" w:space="0" w:color="auto"/>
        <w:right w:val="none" w:sz="0" w:space="0" w:color="auto"/>
      </w:divBdr>
    </w:div>
    <w:div w:id="1013725782">
      <w:bodyDiv w:val="1"/>
      <w:marLeft w:val="0"/>
      <w:marRight w:val="0"/>
      <w:marTop w:val="0"/>
      <w:marBottom w:val="0"/>
      <w:divBdr>
        <w:top w:val="none" w:sz="0" w:space="0" w:color="auto"/>
        <w:left w:val="none" w:sz="0" w:space="0" w:color="auto"/>
        <w:bottom w:val="none" w:sz="0" w:space="0" w:color="auto"/>
        <w:right w:val="none" w:sz="0" w:space="0" w:color="auto"/>
      </w:divBdr>
    </w:div>
    <w:div w:id="1093672786">
      <w:bodyDiv w:val="1"/>
      <w:marLeft w:val="0"/>
      <w:marRight w:val="0"/>
      <w:marTop w:val="0"/>
      <w:marBottom w:val="0"/>
      <w:divBdr>
        <w:top w:val="none" w:sz="0" w:space="0" w:color="auto"/>
        <w:left w:val="none" w:sz="0" w:space="0" w:color="auto"/>
        <w:bottom w:val="none" w:sz="0" w:space="0" w:color="auto"/>
        <w:right w:val="none" w:sz="0" w:space="0" w:color="auto"/>
      </w:divBdr>
    </w:div>
    <w:div w:id="1240098731">
      <w:bodyDiv w:val="1"/>
      <w:marLeft w:val="0"/>
      <w:marRight w:val="0"/>
      <w:marTop w:val="0"/>
      <w:marBottom w:val="0"/>
      <w:divBdr>
        <w:top w:val="none" w:sz="0" w:space="0" w:color="auto"/>
        <w:left w:val="none" w:sz="0" w:space="0" w:color="auto"/>
        <w:bottom w:val="none" w:sz="0" w:space="0" w:color="auto"/>
        <w:right w:val="none" w:sz="0" w:space="0" w:color="auto"/>
      </w:divBdr>
    </w:div>
    <w:div w:id="1276212520">
      <w:bodyDiv w:val="1"/>
      <w:marLeft w:val="0"/>
      <w:marRight w:val="0"/>
      <w:marTop w:val="0"/>
      <w:marBottom w:val="0"/>
      <w:divBdr>
        <w:top w:val="none" w:sz="0" w:space="0" w:color="auto"/>
        <w:left w:val="none" w:sz="0" w:space="0" w:color="auto"/>
        <w:bottom w:val="none" w:sz="0" w:space="0" w:color="auto"/>
        <w:right w:val="none" w:sz="0" w:space="0" w:color="auto"/>
      </w:divBdr>
    </w:div>
    <w:div w:id="1477988353">
      <w:bodyDiv w:val="1"/>
      <w:marLeft w:val="0"/>
      <w:marRight w:val="0"/>
      <w:marTop w:val="0"/>
      <w:marBottom w:val="0"/>
      <w:divBdr>
        <w:top w:val="none" w:sz="0" w:space="0" w:color="auto"/>
        <w:left w:val="none" w:sz="0" w:space="0" w:color="auto"/>
        <w:bottom w:val="none" w:sz="0" w:space="0" w:color="auto"/>
        <w:right w:val="none" w:sz="0" w:space="0" w:color="auto"/>
      </w:divBdr>
      <w:divsChild>
        <w:div w:id="870072457">
          <w:marLeft w:val="0"/>
          <w:marRight w:val="0"/>
          <w:marTop w:val="0"/>
          <w:marBottom w:val="0"/>
          <w:divBdr>
            <w:top w:val="none" w:sz="0" w:space="0" w:color="auto"/>
            <w:left w:val="none" w:sz="0" w:space="0" w:color="auto"/>
            <w:bottom w:val="none" w:sz="0" w:space="0" w:color="auto"/>
            <w:right w:val="none" w:sz="0" w:space="0" w:color="auto"/>
          </w:divBdr>
        </w:div>
      </w:divsChild>
    </w:div>
    <w:div w:id="1577277662">
      <w:bodyDiv w:val="1"/>
      <w:marLeft w:val="0"/>
      <w:marRight w:val="0"/>
      <w:marTop w:val="0"/>
      <w:marBottom w:val="0"/>
      <w:divBdr>
        <w:top w:val="none" w:sz="0" w:space="0" w:color="auto"/>
        <w:left w:val="none" w:sz="0" w:space="0" w:color="auto"/>
        <w:bottom w:val="none" w:sz="0" w:space="0" w:color="auto"/>
        <w:right w:val="none" w:sz="0" w:space="0" w:color="auto"/>
      </w:divBdr>
    </w:div>
    <w:div w:id="1701322845">
      <w:bodyDiv w:val="1"/>
      <w:marLeft w:val="0"/>
      <w:marRight w:val="0"/>
      <w:marTop w:val="0"/>
      <w:marBottom w:val="0"/>
      <w:divBdr>
        <w:top w:val="none" w:sz="0" w:space="0" w:color="auto"/>
        <w:left w:val="none" w:sz="0" w:space="0" w:color="auto"/>
        <w:bottom w:val="none" w:sz="0" w:space="0" w:color="auto"/>
        <w:right w:val="none" w:sz="0" w:space="0" w:color="auto"/>
      </w:divBdr>
    </w:div>
    <w:div w:id="1808426116">
      <w:bodyDiv w:val="1"/>
      <w:marLeft w:val="0"/>
      <w:marRight w:val="0"/>
      <w:marTop w:val="0"/>
      <w:marBottom w:val="0"/>
      <w:divBdr>
        <w:top w:val="none" w:sz="0" w:space="0" w:color="auto"/>
        <w:left w:val="none" w:sz="0" w:space="0" w:color="auto"/>
        <w:bottom w:val="none" w:sz="0" w:space="0" w:color="auto"/>
        <w:right w:val="none" w:sz="0" w:space="0" w:color="auto"/>
      </w:divBdr>
    </w:div>
    <w:div w:id="1923761136">
      <w:bodyDiv w:val="1"/>
      <w:marLeft w:val="0"/>
      <w:marRight w:val="0"/>
      <w:marTop w:val="0"/>
      <w:marBottom w:val="0"/>
      <w:divBdr>
        <w:top w:val="none" w:sz="0" w:space="0" w:color="auto"/>
        <w:left w:val="none" w:sz="0" w:space="0" w:color="auto"/>
        <w:bottom w:val="none" w:sz="0" w:space="0" w:color="auto"/>
        <w:right w:val="none" w:sz="0" w:space="0" w:color="auto"/>
      </w:divBdr>
    </w:div>
    <w:div w:id="194222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7</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Sashank</dc:creator>
  <cp:keywords/>
  <dc:description/>
  <cp:lastModifiedBy>Shrestha, Sashank</cp:lastModifiedBy>
  <cp:revision>18</cp:revision>
  <dcterms:created xsi:type="dcterms:W3CDTF">2024-07-25T04:59:00Z</dcterms:created>
  <dcterms:modified xsi:type="dcterms:W3CDTF">2024-07-29T07:36:00Z</dcterms:modified>
</cp:coreProperties>
</file>