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7.0 -->
  <w:body>
    <w:p>
      <w:pPr>
        <w:rPr>
          <w:rStyle w:val="Hyperlink"/>
          <w:b/>
        </w:rPr>
      </w:pPr>
      <w:r>
        <w:rPr>
          <w:b/>
          <w:color w:val="FF0000"/>
          <w:sz w:val="24"/>
        </w:rPr>
        <w:t xml:space="preserve">Created with an evaluation copy of Aspose.Words. To remove all limitations, you can use Free Temporary License </w:t>
      </w:r>
      <w:hyperlink r:id="rId4" w:history="1">
        <w:r>
          <w:rPr>
            <w:rStyle w:val="Hyperlink"/>
            <w:b/>
          </w:rPr>
          <w:t>https://products.aspose.com/words/temporary-license/</w:t>
        </w:r>
      </w:hyperlink>
    </w:p>
    <w:p>
      <w:pPr>
        <w:bidi w:val="0"/>
        <w:spacing w:before="15" w:after="0" w:line="178" w:lineRule="atLeast"/>
        <w:ind w:left="0" w:right="-200" w:firstLine="0"/>
        <w:jc w:val="both"/>
        <w:outlineLvl w:val="9"/>
        <w:rPr>
          <w:rFonts w:ascii="Arial" w:eastAsia="Arial" w:hAnsi="Arial" w:cs="Arial"/>
          <w:sz w:val="16"/>
          <w:szCs w:val="16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FF0066"/>
          <w:spacing w:val="0"/>
          <w:w w:val="100"/>
          <w:sz w:val="16"/>
          <w:szCs w:val="16"/>
          <w:u w:val="none"/>
          <w:rtl w:val="0"/>
        </w:rPr>
        <w:t>Evaluation Only. Created with Aspose.PDF. Copyright 2002-2024 Aspose Pty Ltd.</w:t>
      </w:r>
    </w:p>
    <w:p>
      <w:pPr>
        <w:bidi w:val="0"/>
        <w:spacing w:before="1044" w:after="0" w:line="580" w:lineRule="atLeast"/>
        <w:ind w:left="4907" w:right="-200" w:firstLine="0"/>
        <w:jc w:val="both"/>
        <w:outlineLvl w:val="9"/>
        <w:rPr>
          <w:rFonts w:ascii="Arial" w:eastAsia="Arial" w:hAnsi="Arial" w:cs="Arial"/>
          <w:sz w:val="52"/>
          <w:szCs w:val="5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5F9EA0"/>
          <w:spacing w:val="0"/>
          <w:w w:val="100"/>
          <w:sz w:val="52"/>
          <w:szCs w:val="52"/>
          <w:u w:val="none"/>
          <w:rtl w:val="0"/>
        </w:rPr>
        <w:t>YURGEN DEVS</w:t>
      </w: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5" type="#_x0000_t75" style="width:50pt;height:50pt;margin-top:43.3pt;margin-left:50pt;mso-position-horizontal-relative:page;position:absolute;z-index:-251658240" o:allowincell="f">
            <v:imagedata r:id="rId5" o:title=""/>
            <w10:anchorlock/>
          </v:shape>
        </w:pict>
      </w:r>
    </w:p>
    <w:p>
      <w:pPr>
        <w:bidi w:val="0"/>
        <w:spacing w:before="211" w:after="0" w:line="268" w:lineRule="atLeast"/>
        <w:ind w:left="4466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/>
          <w:iCs/>
          <w:strike w:val="0"/>
          <w:color w:val="D3D3D3"/>
          <w:spacing w:val="0"/>
          <w:w w:val="100"/>
          <w:sz w:val="24"/>
          <w:szCs w:val="24"/>
          <w:u w:val="none"/>
          <w:rtl w:val="0"/>
        </w:rPr>
        <w:t>Crafting IT Solutions to Fit Your Every Need</w:t>
      </w:r>
    </w:p>
    <w:p>
      <w:pPr>
        <w:bidi w:val="0"/>
        <w:spacing w:before="760" w:after="0" w:line="357" w:lineRule="atLeast"/>
        <w:ind w:left="800" w:right="-200" w:firstLine="0"/>
        <w:jc w:val="both"/>
        <w:outlineLvl w:val="9"/>
        <w:rPr>
          <w:rFonts w:ascii="Arial" w:eastAsia="Arial" w:hAnsi="Arial" w:cs="Arial"/>
          <w:sz w:val="32"/>
          <w:szCs w:val="32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Bill To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2233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Contacts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842"/>
          <w:w w:val="100"/>
          <w:sz w:val="32"/>
          <w:szCs w:val="32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32"/>
          <w:szCs w:val="32"/>
          <w:u w:val="none"/>
          <w:rtl w:val="0"/>
        </w:rPr>
        <w:t>Invoice deails</w:t>
      </w:r>
    </w:p>
    <w:p>
      <w:pPr>
        <w:bidi w:val="0"/>
        <w:spacing w:before="0" w:after="0" w:line="440" w:lineRule="atLeast"/>
        <w:ind w:left="800" w:right="298" w:firstLine="0"/>
        <w:jc w:val="lef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Name    : Radhe Kumar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71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Contact : 9437592465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871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Invoice Number  : 3 Address : Baneshwor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952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Email   : radhe123@gmail.comInvoice Date    : 7/12/2024</w:t>
      </w:r>
    </w:p>
    <w:p>
      <w:pPr>
        <w:bidi w:val="0"/>
        <w:spacing w:before="7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Description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0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Quantity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43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Unit Price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1288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Price</w:t>
      </w:r>
      <w:r>
        <w:pict>
          <v:shape id="PathGroup" o:spid="_x0000_s1026" type="#_x0000_t75" style="width:499pt;height:22pt;margin-top:33.94pt;margin-left:48pt;mso-position-horizontal-relative:page;position:absolute;z-index:-251657216" o:allowincell="f">
            <v:imagedata r:id="rId6" o:title=""/>
            <w10:anchorlock/>
          </v:shape>
        </w:pict>
      </w:r>
    </w:p>
    <w:p>
      <w:pPr>
        <w:bidi w:val="0"/>
        <w:spacing w:before="350" w:after="0" w:line="268" w:lineRule="atLeast"/>
        <w:ind w:left="800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Consulting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274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6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2275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$100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1874"/>
          <w:w w:val="100"/>
          <w:sz w:val="24"/>
          <w:szCs w:val="24"/>
          <w:u w:val="none"/>
          <w:rtl w:val="0"/>
        </w:rPr>
        <w:t xml:space="preserve"> </w:t>
      </w: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$600</w:t>
      </w:r>
      <w:r>
        <w:pict>
          <v:shape id="PathGroup" o:spid="_x0000_s1027" type="#_x0000_t75" style="width:499pt;height:3pt;margin-top:34.94pt;margin-left:48pt;mso-position-horizontal-relative:page;position:absolute;z-index:-251656192" o:allowincell="f">
            <v:imagedata r:id="rId7" o:title=""/>
            <w10:anchorlock/>
          </v:shape>
        </w:pict>
      </w:r>
    </w:p>
    <w:p>
      <w:pPr>
        <w:bidi w:val="0"/>
        <w:spacing w:before="20" w:after="0" w:line="640" w:lineRule="atLeast"/>
        <w:ind w:left="8338" w:right="0" w:firstLine="0"/>
        <w:jc w:val="right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 xml:space="preserve">Sub Total     : $600.00 Tax 10%     : $60.00 </w:t>
      </w:r>
      <w:r>
        <w:rPr>
          <w:rFonts w:ascii="Arial" w:eastAsia="Arial" w:hAnsi="Arial" w:cs="Arial"/>
          <w:b/>
          <w:bCs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TOTAL     : $660.00</w:t>
      </w:r>
    </w:p>
    <w:p>
      <w:pPr>
        <w:bidi w:val="0"/>
        <w:spacing w:before="7950" w:after="0" w:line="268" w:lineRule="atLeast"/>
        <w:ind w:left="4504" w:right="-200" w:firstLine="0"/>
        <w:jc w:val="both"/>
        <w:outlineLvl w:val="9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b w:val="0"/>
          <w:bCs w:val="0"/>
          <w:i w:val="0"/>
          <w:iCs w:val="0"/>
          <w:strike w:val="0"/>
          <w:color w:val="000000"/>
          <w:spacing w:val="0"/>
          <w:w w:val="100"/>
          <w:sz w:val="24"/>
          <w:szCs w:val="24"/>
          <w:u w:val="none"/>
          <w:rtl w:val="0"/>
        </w:rPr>
        <w:t>Thank you for your business!</w:t>
      </w:r>
    </w:p>
    <w:sectPr>
      <w:headerReference w:type="default" r:id="rId8"/>
      <w:footerReference w:type="default" r:id="rId9"/>
      <w:pgSz w:w="11900" w:h="16840"/>
      <w:pgMar w:top="140" w:right="1000" w:bottom="580" w:left="200" w:header="720" w:footer="720"/>
      <w:cols w:space="720"/>
      <w:titlePg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/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rPr>
        <w:b/>
        <w:color w:val="FF0000"/>
        <w:sz w:val="24"/>
      </w:rPr>
      <w:t>Evaluation Only. Created with Aspose.Words. Copyright 2003-2024 Aspose Pty Ltd.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r>
      <w:drawing>
        <wp:anchor simplePos="0" relativeHeight="251658240" behindDoc="1" locked="0" layoutInCell="1" allowOverlap="1">
          <wp:simplePos x="0" y="0"/>
          <wp:positionH relativeFrom="margin">
            <wp:align>center</wp:align>
          </wp:positionH>
          <wp:positionV relativeFrom="margin">
            <wp:align>center</wp:align>
          </wp:positionV>
          <wp:extent cx="6794500" cy="3692663"/>
          <wp:wrapNone/>
          <wp:docPr id="100004" nam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0004" name=""/>
                  <pic:cNvPicPr>
                    <a:picLocks noChangeAspect="1"/>
                  </pic:cNvPicPr>
                </pic:nvPicPr>
                <pic:blipFill>
                  <a:blip xmlns:r="http://schemas.openxmlformats.org/officeDocument/2006/relationships" r:embed="rId1">
                    <a:lum bright="70000" contrast="-70000"/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94500" cy="3692663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zoom w:percent="100"/>
  <w:defaultTabStop w:val="720"/>
  <w:noPunctuationKerning/>
  <w:characterSpacingControl w:val="doNotCompress"/>
  <w:compat>
    <w:splitPgBreakAndParaMark/>
  </w:compat>
  <w:rsids>
    <w:rsidRoot w:val="00000000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5BCE"/>
    <w:rPr>
      <w:sz w:val="24"/>
      <w:szCs w:val="24"/>
    </w:rPr>
  </w:style>
  <w:style w:type="character" w:default="1" w:styleId="DefaultParagraphFont">
    <w:name w:val="Default Paragraph Font"/>
    <w:semiHidden/>
  </w:style>
  <w:style w:type="character" w:styleId="Hyperlink">
    <w:name w:val="Hyperlink"/>
    <w:basedOn w:val="DefaultParagraphFont"/>
    <w:rsid w:val="00EF7B96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theme" Target="theme/theme1.xml" /><Relationship Id="rId11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yperlink" Target="https://products.aspose.com/words/temporary-license/" TargetMode="External" /><Relationship Id="rId5" Type="http://schemas.openxmlformats.org/officeDocument/2006/relationships/image" Target="media/image1.png" /><Relationship Id="rId6" Type="http://schemas.openxmlformats.org/officeDocument/2006/relationships/image" Target="media/image2.png" /><Relationship Id="rId7" Type="http://schemas.openxmlformats.org/officeDocument/2006/relationships/image" Target="media/image3.png" /><Relationship Id="rId8" Type="http://schemas.openxmlformats.org/officeDocument/2006/relationships/header" Target="header1.xml" /><Relationship Id="rId9" Type="http://schemas.openxmlformats.org/officeDocument/2006/relationships/footer" Target="footer1.xml" /></Relationships>
</file>

<file path=word/_rels/header1.xml.rels><?xml version="1.0" encoding="utf-8" standalone="yes"?><Relationships xmlns="http://schemas.openxmlformats.org/package/2006/relationships"><Relationship Id="rId1" Type="http://schemas.openxmlformats.org/officeDocument/2006/relationships/image" Target="media/image4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  <Pages>2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0</cp:revision>
</cp:coreProperties>
</file>