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6" w:type="dxa"/>
        <w:tblInd w:w="-4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780"/>
        <w:gridCol w:w="8565"/>
        <w:gridCol w:w="11"/>
      </w:tblGrid>
      <w:tr w:rsidR="004438BB" w:rsidRPr="004438BB" w14:paraId="02ADFC50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1A88FBB" w14:textId="77706FAE" w:rsidR="004438BB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Reference to CR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A9EA1B3" w14:textId="63B3F0A6" w:rsidR="004438BB" w:rsidRPr="00E57795" w:rsidRDefault="00A26F56" w:rsidP="6AEDC09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CR239</w:t>
            </w:r>
            <w:r w:rsidR="6AEDC096" w:rsidRPr="6AEDC096">
              <w:rPr>
                <w:rFonts w:ascii="Century Gothic" w:hAnsi="Century Gothic"/>
                <w:sz w:val="21"/>
                <w:szCs w:val="21"/>
              </w:rPr>
              <w:t xml:space="preserve"> - </w:t>
            </w:r>
            <w:r>
              <w:rPr>
                <w:rFonts w:ascii="Century Gothic" w:hAnsi="Century Gothic"/>
                <w:sz w:val="21"/>
                <w:szCs w:val="21"/>
              </w:rPr>
              <w:t>Application Pending at JIM Though Sticker Printed</w:t>
            </w:r>
          </w:p>
        </w:tc>
      </w:tr>
      <w:tr w:rsidR="00135A05" w:rsidRPr="004438BB" w14:paraId="2A14791C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CA516E1" w14:textId="1D326AC4" w:rsidR="00135A05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Application / Product </w:t>
            </w:r>
            <w:r w:rsidR="004935D8" w:rsidRPr="004438BB">
              <w:rPr>
                <w:rFonts w:ascii="Century Gothic" w:eastAsia="Cambria" w:hAnsi="Century Gothic" w:cs="Cambria"/>
                <w:b/>
              </w:rPr>
              <w:t>Version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6B792D" w14:textId="414775E2" w:rsidR="00135A05" w:rsidRPr="004438BB" w:rsidRDefault="00A26F56">
            <w:pPr>
              <w:rPr>
                <w:rFonts w:ascii="Century Gothic" w:hAnsi="Century Gothic"/>
                <w:sz w:val="18"/>
                <w:szCs w:val="18"/>
              </w:rPr>
            </w:pPr>
            <w:bookmarkStart w:id="0" w:name="_gjdgxs"/>
            <w:bookmarkEnd w:id="0"/>
            <w:r>
              <w:rPr>
                <w:rFonts w:ascii="Century Gothic" w:hAnsi="Century Gothic"/>
                <w:sz w:val="21"/>
                <w:szCs w:val="21"/>
              </w:rPr>
              <w:t>Expats System</w:t>
            </w:r>
          </w:p>
        </w:tc>
      </w:tr>
      <w:tr w:rsidR="00135A05" w:rsidRPr="004438BB" w14:paraId="68EDC0B3" w14:textId="77777777" w:rsidTr="6AEDC096">
        <w:trPr>
          <w:gridAfter w:val="1"/>
          <w:wAfter w:w="11" w:type="dxa"/>
          <w:trHeight w:val="1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6E76DEC4" w14:textId="5BB20035" w:rsidR="00135A05" w:rsidRDefault="004935D8">
            <w:pPr>
              <w:spacing w:after="120"/>
              <w:ind w:left="-198"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Items </w:t>
            </w:r>
            <w:r w:rsidR="004438BB">
              <w:rPr>
                <w:rFonts w:ascii="Century Gothic" w:eastAsia="Cambria" w:hAnsi="Century Gothic" w:cs="Cambria"/>
                <w:b/>
              </w:rPr>
              <w:t xml:space="preserve">For </w:t>
            </w:r>
          </w:p>
          <w:p w14:paraId="56BEEA0A" w14:textId="3E35F4C1" w:rsidR="004438BB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  <w:sz w:val="22"/>
                <w:szCs w:val="22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4438BB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4438BB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4438BB" w:rsidRPr="004438BB">
              <w:rPr>
                <w:rFonts w:ascii="Century Gothic" w:eastAsia="Cambria" w:hAnsi="Century Gothic" w:cs="Cambria"/>
                <w:bCs/>
              </w:rPr>
              <w:t>Bugs</w:t>
            </w:r>
            <w:proofErr w:type="gramEnd"/>
            <w:r w:rsidR="004438BB" w:rsidRPr="004438BB">
              <w:rPr>
                <w:rFonts w:ascii="Century Gothic" w:eastAsia="Cambria" w:hAnsi="Century Gothic" w:cs="Cambria"/>
                <w:bCs/>
              </w:rPr>
              <w:t xml:space="preserve"> Fixes</w:t>
            </w:r>
          </w:p>
          <w:p w14:paraId="28485F50" w14:textId="43209792" w:rsidR="004438BB" w:rsidRP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4438BB">
              <w:rPr>
                <w:rFonts w:ascii="Century Gothic" w:eastAsia="Cambria" w:hAnsi="Century Gothic" w:cs="Cambria"/>
                <w:bCs/>
              </w:rPr>
              <w:t>Operational</w:t>
            </w:r>
            <w:proofErr w:type="gramEnd"/>
            <w:r w:rsidRPr="004438BB">
              <w:rPr>
                <w:rFonts w:ascii="Century Gothic" w:eastAsia="Cambria" w:hAnsi="Century Gothic" w:cs="Cambria"/>
                <w:bCs/>
              </w:rPr>
              <w:t xml:space="preserve"> Activity</w:t>
            </w:r>
          </w:p>
          <w:p w14:paraId="1E67EE25" w14:textId="1FB514D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New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System Implementation</w:t>
            </w:r>
          </w:p>
          <w:p w14:paraId="5D62F1D4" w14:textId="742C33C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Enhancement / New Feature Module</w:t>
            </w:r>
          </w:p>
          <w:p w14:paraId="5ECC867B" w14:textId="18316364" w:rsidR="0015300D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15300D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Content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Update / Data Patches</w:t>
            </w:r>
          </w:p>
          <w:p w14:paraId="381CCC22" w14:textId="2612D69F" w:rsidR="0015300D" w:rsidRPr="00581364" w:rsidRDefault="0015300D" w:rsidP="0015300D">
            <w:pPr>
              <w:rPr>
                <w:rFonts w:ascii="Century Gothic" w:hAnsi="Century Gothic" w:cs="Arial"/>
                <w:sz w:val="12"/>
                <w:szCs w:val="1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</w:t>
            </w: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Infrastructure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Changes</w:t>
            </w:r>
          </w:p>
          <w:p w14:paraId="674A0F2C" w14:textId="5F5EA6DB" w:rsidR="0015300D" w:rsidRDefault="0015300D" w:rsidP="004438BB">
            <w:pPr>
              <w:spacing w:after="120"/>
              <w:ind w:firstLine="90"/>
              <w:rPr>
                <w:rFonts w:ascii="Century Gothic" w:hAnsi="Century Gothic" w:cs="Arial"/>
                <w:sz w:val="12"/>
                <w:szCs w:val="1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Technology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Maintenance &amp; Updates</w:t>
            </w:r>
          </w:p>
          <w:p w14:paraId="3E0EF8BE" w14:textId="27C296F5" w:rsidR="00135A05" w:rsidRPr="004438BB" w:rsidRDefault="0015300D" w:rsidP="0015300D">
            <w:pPr>
              <w:spacing w:after="120"/>
              <w:ind w:firstLine="90"/>
              <w:rPr>
                <w:rFonts w:ascii="Century Gothic" w:eastAsia="Cambria" w:hAnsi="Century Gothic" w:cs="Cambria"/>
                <w:b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and Data Security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849416D" w14:textId="77777777" w:rsidR="005869D9" w:rsidRDefault="00A26F56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Application Pending at JIM Though Sticker Printed - SPP-01082/0622
</w:t>
              <w:br/>
              <w:t/>
              <w:br/>
              <w:t>
- Sticker has been printed for TOE application below, but data not return to MDEC.</w:t>
              <w:br/>
              <w:t>
- Application still pending at JIM stage.</w:t>
              <w:br/>
              <w:t>
- 106695-1018967</w:t>
              <w:br/>
              <w:t>
-37033-1016755</w:t>
              <w:br/>
              <w:t>
</w:t>
              <w:br/>
              <w:t/>
              <w:br/>
              <w:t>
Note : Workaround data patch solution. The activity was to trigger the CRON to fetch printer sticker data from MYIMMS for this specific application.
</w:t>
              <w:br/>
              <w:t/>
              <w:br/>
              <w:t>
Check the CRON trigger time for this operation. Provide cronjob name
</w:t>
              <w:br/>
              <w:t/>
              <w:br/>
              <w:t>
UPDATE :</w:t>
              <w:br/>
              <w:t>
cron name : MYIMMS INTEGRATION</w:t>
              <w:br/>
              <w:t>
location : /home/expats/html/apps/myimms/cron11_check_payment.sh</w:t>
              <w:br/>
              <w:t>
timing : Everyday at 00:30</w:t>
              <w:br/>
              <w:t/>
            </w:r>
          </w:p>
          <w:p w14:paraId="1AC2FB2B" w14:textId="77777777" w:rsidR="00B31858" w:rsidRDefault="00B31858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</w:p>
          <w:p w14:paraId="5F696252" w14:textId="1302EF58" w:rsidR="0072736D" w:rsidRPr="00AC2AA0" w:rsidRDefault="00E132C1" w:rsidP="6AEDC096">
            <w:pPr>
              <w:widowControl/>
              <w:contextualSpacing/>
              <w:rPr>
                <w:rFonts w:ascii="Century Gothic" w:eastAsia="Cambria" w:hAnsi="Century Gothic" w:cs="Cambria"/>
                <w:color w:val="1E12B4"/>
              </w:rPr>
            </w:pPr>
            <w:r w:rsidRPr="00AC2AA0">
              <w:rPr>
                <w:rFonts w:ascii="Century Gothic" w:hAnsi="Century Gothic"/>
                <w:color w:val="000000"/>
              </w:rPr>
              <w:br/>
            </w:r>
            <w:r w:rsidRPr="00AC2AA0">
              <w:rPr>
                <w:rFonts w:ascii="Century Gothic" w:hAnsi="Century Gothic"/>
                <w:color w:val="000000"/>
                <w:shd w:val="clear" w:color="auto" w:fill="FFFFFF"/>
              </w:rPr>
              <w:t xml:space="preserve"> </w:t>
            </w:r>
          </w:p>
        </w:tc>
      </w:tr>
      <w:tr w:rsidR="00135A05" w:rsidRPr="004438BB" w14:paraId="0D958646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13CAFD8" w14:textId="77777777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Patch </w:t>
            </w:r>
          </w:p>
          <w:p w14:paraId="71F81C9B" w14:textId="6F260939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66E6C21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53717B6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5D54C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233A67C" w14:textId="08AF6584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 items </w:t>
            </w:r>
            <w:r w:rsidR="00E45A3A">
              <w:rPr>
                <w:rFonts w:ascii="Century Gothic" w:eastAsia="Cambria" w:hAnsi="Century Gothic" w:cs="Cambria"/>
                <w:b/>
              </w:rPr>
              <w:t>number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 </w:t>
            </w:r>
            <w:r w:rsidR="00E45A3A">
              <w:rPr>
                <w:rFonts w:ascii="Century Gothic" w:eastAsia="Cambria" w:hAnsi="Century Gothic" w:cs="Cambria"/>
                <w:b/>
              </w:rPr>
              <w:t>m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arked as </w:t>
            </w:r>
            <w:r w:rsidR="00E45A3A">
              <w:rPr>
                <w:rFonts w:ascii="Century Gothic" w:eastAsia="Cambria" w:hAnsi="Century Gothic" w:cs="Cambria"/>
                <w:b/>
              </w:rPr>
              <w:t>n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ot a </w:t>
            </w:r>
            <w:r w:rsidR="00E45A3A">
              <w:rPr>
                <w:rFonts w:ascii="Century Gothic" w:eastAsia="Cambria" w:hAnsi="Century Gothic" w:cs="Cambria"/>
                <w:b/>
              </w:rPr>
              <w:t>b</w:t>
            </w:r>
            <w:r w:rsidRPr="004438BB">
              <w:rPr>
                <w:rFonts w:ascii="Century Gothic" w:eastAsia="Cambria" w:hAnsi="Century Gothic" w:cs="Cambria"/>
                <w:b/>
              </w:rPr>
              <w:t>ug</w:t>
            </w:r>
          </w:p>
          <w:p w14:paraId="3C4CE726" w14:textId="3032A6BE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D4C6DBA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81A5901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0D6FB500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2E50C91" w14:textId="71E7582E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for (Server name &amp; </w:t>
            </w:r>
            <w:r w:rsidR="004438BB" w:rsidRPr="004438BB">
              <w:rPr>
                <w:rFonts w:ascii="Century Gothic" w:eastAsia="Cambria" w:hAnsi="Century Gothic" w:cs="Cambria"/>
                <w:b/>
              </w:rPr>
              <w:t>IP)</w:t>
            </w:r>
          </w:p>
          <w:p w14:paraId="181FDB63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9302E19" w14:textId="2A0CCDEF" w:rsidR="00135A05" w:rsidRPr="004438BB" w:rsidRDefault="00032145" w:rsidP="000E55EB">
            <w:pPr>
              <w:keepNext/>
              <w:widowControl/>
              <w:tabs>
                <w:tab w:val="left" w:pos="432"/>
                <w:tab w:val="left" w:pos="792"/>
              </w:tabs>
              <w:ind w:left="432"/>
              <w:rPr>
                <w:rFonts w:ascii="Century Gothic" w:eastAsia="Cambria" w:hAnsi="Century Gothic" w:cs="Cambria"/>
                <w:b/>
                <w:color w:val="FF0000"/>
                <w:shd w:val="clear" w:color="auto" w:fill="FFFFFF"/>
              </w:rPr>
            </w:pPr>
            <w:r w:rsidRPr="000E55EB">
              <w:rPr>
                <w:rFonts w:ascii="Century Gothic" w:eastAsia="Cambria" w:hAnsi="Century Gothic" w:cs="Cambria"/>
                <w:b/>
                <w:bCs/>
                <w:color w:val="000000"/>
                <w:shd w:val="clear" w:color="auto" w:fill="FFFFFF"/>
              </w:rPr>
              <w:t>APP</w:t>
            </w: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: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exp-app01-pl</w:t>
            </w:r>
            <w:r w:rsidR="000E55EB" w:rsidRPr="002446AE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(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192.168.22.27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)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br/>
            </w:r>
            <w:proofErr w:type="gramStart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>DB :</w:t>
            </w:r>
            <w:proofErr w:type="gramEnd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 xml:space="preserve"> </w:t>
            </w:r>
            <w:r w:rsidR="00A26F56">
              <w:rPr>
                <w:rFonts w:ascii="Century Gothic" w:hAnsi="Century Gothic" w:cs="Arial"/>
              </w:rPr>
              <w:t>exp-rdy01-pl</w:t>
            </w:r>
            <w:r w:rsidR="00F55865" w:rsidRPr="00FA5734">
              <w:rPr>
                <w:rFonts w:ascii="Century Gothic" w:hAnsi="Century Gothic" w:cs="Arial"/>
              </w:rPr>
              <w:t xml:space="preserve"> 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(</w:t>
            </w:r>
            <w:r w:rsidR="00A26F56">
              <w:rPr>
                <w:rFonts w:ascii="Century Gothic" w:hAnsi="Century Gothic" w:cs="Arial"/>
              </w:rPr>
              <w:t>rm-zf8agpp6i1zo66j1j.mysql.kualalumpur.rds.aliyuncs.com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)</w:t>
            </w: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8653358" w14:textId="73CA4C07" w:rsidR="00135A05" w:rsidRPr="004438BB" w:rsidRDefault="000E55EB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</w:p>
        </w:tc>
      </w:tr>
      <w:tr w:rsidR="00135A05" w:rsidRPr="004438BB" w14:paraId="0911E711" w14:textId="77777777" w:rsidTr="6AEDC096">
        <w:trPr>
          <w:trHeight w:val="293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64A0DB97" w14:textId="6CFC926D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Attachments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0A15199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68327EB" w14:textId="77777777" w:rsidR="00135A05" w:rsidRPr="004438BB" w:rsidRDefault="00135A05">
            <w:pPr>
              <w:widowControl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09F4474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F445A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0EDA3140" w14:textId="0C0308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Test Results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63A00EF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E6ABB60" w14:textId="25BCAAFE" w:rsidR="00135A05" w:rsidRPr="008758A8" w:rsidRDefault="00135A05" w:rsidP="00984A59">
            <w:pPr>
              <w:ind w:left="720"/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FA31AB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CF39A0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1C511561" w14:textId="4D316A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List of unresolved issues (if </w:t>
            </w:r>
            <w:r w:rsidR="00EA147F">
              <w:rPr>
                <w:rFonts w:ascii="Century Gothic" w:eastAsia="Cambria" w:hAnsi="Century Gothic" w:cs="Cambria"/>
                <w:b/>
              </w:rPr>
              <w:t>any</w:t>
            </w:r>
            <w:r w:rsidRPr="004438BB">
              <w:rPr>
                <w:rFonts w:ascii="Century Gothic" w:eastAsia="Cambria" w:hAnsi="Century Gothic" w:cs="Cambria"/>
                <w:b/>
              </w:rPr>
              <w:t>)</w:t>
            </w:r>
          </w:p>
          <w:p w14:paraId="72A50931" w14:textId="77777777" w:rsidR="00135A05" w:rsidRDefault="00135A05">
            <w:pPr>
              <w:rPr>
                <w:rFonts w:ascii="Century Gothic" w:eastAsia="Cambria" w:hAnsi="Century Gothic" w:cs="Cambria"/>
                <w:b/>
              </w:rPr>
            </w:pPr>
          </w:p>
          <w:p w14:paraId="6DADF025" w14:textId="3286A642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073B326" w14:textId="77777777" w:rsidR="00135A05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112FBBE6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3ADF44CE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44E2A757" w14:textId="6F4811C9" w:rsidR="001901E0" w:rsidRPr="004438BB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63A7DA9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2596EE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869E6E0" w14:textId="3FA8E08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lastRenderedPageBreak/>
              <w:t>Defects Spreadsheet with R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oot </w:t>
            </w:r>
            <w:r w:rsidRPr="004438BB">
              <w:rPr>
                <w:rFonts w:ascii="Century Gothic" w:eastAsia="Cambria" w:hAnsi="Century Gothic" w:cs="Cambria"/>
                <w:b/>
              </w:rPr>
              <w:t>C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aused </w:t>
            </w:r>
            <w:r w:rsidRPr="004438BB">
              <w:rPr>
                <w:rFonts w:ascii="Century Gothic" w:eastAsia="Cambria" w:hAnsi="Century Gothic" w:cs="Cambria"/>
                <w:b/>
              </w:rPr>
              <w:t>A</w:t>
            </w:r>
            <w:r w:rsidR="00EA147F">
              <w:rPr>
                <w:rFonts w:ascii="Century Gothic" w:eastAsia="Cambria" w:hAnsi="Century Gothic" w:cs="Cambria"/>
                <w:b/>
              </w:rPr>
              <w:t>nalysis (If applicable)</w:t>
            </w:r>
          </w:p>
          <w:p w14:paraId="51CAE668" w14:textId="70F55BDB" w:rsidR="00135A05" w:rsidRPr="004438BB" w:rsidRDefault="00275976">
            <w:pPr>
              <w:rPr>
                <w:rFonts w:ascii="Century Gothic" w:eastAsia="Cambria" w:hAnsi="Century Gothic" w:cs="Cambria"/>
                <w:b/>
              </w:rPr>
            </w:pPr>
            <w:r>
              <w:rPr>
                <w:rFonts w:ascii="Century Gothic" w:eastAsia="Cambria" w:hAnsi="Century Gothic" w:cs="Cambria"/>
                <w:b/>
              </w:rPr>
              <w:tab/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80331C5" w14:textId="1C8B90FE" w:rsidR="003D1403" w:rsidRDefault="003D1403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  <w:p w14:paraId="6FF6051C" w14:textId="454BCCF8" w:rsidR="00050FF8" w:rsidRPr="0044218E" w:rsidRDefault="00050FF8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C2F0180" w14:textId="3B3593C5" w:rsidR="00135A05" w:rsidRPr="004438BB" w:rsidRDefault="00A91DF5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</w:tc>
      </w:tr>
      <w:tr w:rsidR="00135A05" w:rsidRPr="004438BB" w14:paraId="0A148877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017BB8" w14:textId="78E9C244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Impacted Item in case of Regression 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FF44B30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000000"/>
              </w:rPr>
            </w:pPr>
          </w:p>
          <w:p w14:paraId="39F54854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1E49AD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2FE39E3B" w14:textId="77777777" w:rsidTr="6AEDC096">
        <w:trPr>
          <w:trHeight w:val="747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0C401B7" w14:textId="77777777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Remarks, if any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D7D2260" w14:textId="77777777" w:rsidR="004438BB" w:rsidRDefault="004438BB">
            <w:pPr>
              <w:rPr>
                <w:rFonts w:ascii="Century Gothic" w:eastAsia="Cambria" w:hAnsi="Century Gothic" w:cs="Cambria"/>
              </w:rPr>
            </w:pPr>
          </w:p>
          <w:p w14:paraId="4ADAE7C6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078B074C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50DD112B" w14:textId="4AFA8347" w:rsidR="00050FF8" w:rsidRPr="004438BB" w:rsidRDefault="00050FF8">
            <w:pPr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BE8752A" w14:textId="77777777" w:rsidR="00135A05" w:rsidRPr="004438BB" w:rsidRDefault="00135A0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0B7CC079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ADCBFF7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37489158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Step to deploy</w:t>
            </w:r>
          </w:p>
          <w:p w14:paraId="40AAA25D" w14:textId="61BD53E6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D23A4F8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2FE08FA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13E73D1" w14:textId="074C4755" w:rsidR="004438BB" w:rsidRDefault="007F0028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</w:t>
            </w:r>
            <w:r w:rsidRPr="007F0028">
              <w:rPr>
                <w:rFonts w:ascii="Century Gothic" w:eastAsia="Cambria" w:hAnsi="Century Gothic" w:cs="Cambria"/>
                <w:color w:val="FF0000"/>
                <w:shd w:val="clear" w:color="auto" w:fill="FFFFFF"/>
              </w:rPr>
              <w:t xml:space="preserve">  </w:t>
            </w:r>
          </w:p>
          <w:p w14:paraId="2BB466E0" w14:textId="77777777" w:rsidR="00231E55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  </w:t>
            </w:r>
          </w:p>
          <w:tbl>
            <w:tblPr>
              <w:tblStyle w:val="TableGrid"/>
              <w:tblW w:w="12831" w:type="dxa"/>
              <w:tblInd w:w="251" w:type="dxa"/>
              <w:tblLook w:val="04A0" w:firstRow="1" w:lastRow="0" w:firstColumn="1" w:lastColumn="0" w:noHBand="0" w:noVBand="1"/>
            </w:tblPr>
            <w:tblGrid>
              <w:gridCol w:w="1170"/>
              <w:gridCol w:w="1263"/>
              <w:gridCol w:w="4983"/>
              <w:gridCol w:w="2996"/>
              <w:gridCol w:w="1316"/>
              <w:gridCol w:w="1103"/>
            </w:tblGrid>
            <w:tr w:rsidR="00DA4869" w14:paraId="4C74D328" w14:textId="77777777" w:rsidTr="00334AC8">
              <w:trPr>
                <w:trHeight w:val="213"/>
              </w:trPr>
              <w:tc>
                <w:tcPr>
                  <w:tcW w:w="686" w:type="dxa"/>
                  <w:shd w:val="clear" w:color="auto" w:fill="D9D9D9" w:themeFill="background1" w:themeFillShade="D9"/>
                </w:tcPr>
                <w:p w14:paraId="42DB7385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</w:t>
                  </w: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tem</w:t>
                  </w:r>
                </w:p>
              </w:tc>
              <w:tc>
                <w:tcPr>
                  <w:tcW w:w="1278" w:type="dxa"/>
                  <w:shd w:val="clear" w:color="auto" w:fill="D9D9D9" w:themeFill="background1" w:themeFillShade="D9"/>
                </w:tcPr>
                <w:p w14:paraId="77EB8E7A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5510" w:type="dxa"/>
                  <w:shd w:val="clear" w:color="auto" w:fill="D9D9D9" w:themeFill="background1" w:themeFillShade="D9"/>
                </w:tcPr>
                <w:p w14:paraId="22C5E45E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3317" w:type="dxa"/>
                  <w:shd w:val="clear" w:color="auto" w:fill="D9D9D9" w:themeFill="background1" w:themeFillShade="D9"/>
                </w:tcPr>
                <w:p w14:paraId="1CD6C257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937" w:type="dxa"/>
                  <w:shd w:val="clear" w:color="auto" w:fill="D9D9D9" w:themeFill="background1" w:themeFillShade="D9"/>
                </w:tcPr>
                <w:p w14:paraId="75EA556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103" w:type="dxa"/>
                  <w:shd w:val="clear" w:color="auto" w:fill="D9D9D9" w:themeFill="background1" w:themeFillShade="D9"/>
                </w:tcPr>
                <w:p w14:paraId="39DC1DE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2022-06-15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database in Production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2022-06-15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application in Production.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2022-06-15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Remote Server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Jumphost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Provide Jumphost Session for vendor access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Nazrul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2022-06-15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Execute data patch in Expat DB. </w:t>
                    <w:br/>
                    <w:t/>
                    <w:br/>
                    <w:t> SQL executed : </w:t>
                    <w:br/>
                    <w:t>Issue 1 : UPDATE `EXPATS`.`PMYIMMS` SET `CURR_STEP` = '05', `APPRV_STEP` = '10' WHERE `PMYIMMS`.`row_id` = 410225;</w:t>
                    <w:br/>
                    <w:t/>
                    <w:br/>
                    <w:t>Issue 2 : UPDATE `EXPATS`.`PMYIMMS` SET `CURR_STEP` = '05', `APPRV_STEP` = '10' WHERE `PMYIMMS`.`row_id` = 408064;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7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2022-06-15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/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/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Changes verified by User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Aizat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</w:tbl>
          <w:p w14:paraId="2906DA48" w14:textId="7D6BCD6A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4C3C0738" w14:textId="1A39733E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226681C5" w14:textId="33EDFE28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18D2C12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68CBCE0D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9062C3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414D21D9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Rollback Procedure</w:t>
            </w:r>
          </w:p>
          <w:p w14:paraId="5820E1D2" w14:textId="4A29D13E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08426A9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4F80170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A713A88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E3633DE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</w:t>
            </w:r>
          </w:p>
          <w:tbl>
            <w:tblPr>
              <w:tblStyle w:val="TableGrid"/>
              <w:tblW w:w="13718" w:type="dxa"/>
              <w:tblInd w:w="607" w:type="dxa"/>
              <w:tblLook w:val="04A0" w:firstRow="1" w:lastRow="0" w:firstColumn="1" w:lastColumn="0" w:noHBand="0" w:noVBand="1"/>
            </w:tblPr>
            <w:tblGrid>
              <w:gridCol w:w="1467"/>
              <w:gridCol w:w="1479"/>
              <w:gridCol w:w="2279"/>
              <w:gridCol w:w="2536"/>
              <w:gridCol w:w="1614"/>
              <w:gridCol w:w="1499"/>
              <w:gridCol w:w="2844"/>
            </w:tblGrid>
            <w:tr w:rsidR="0096431A" w:rsidRPr="004438BB" w14:paraId="272C4444" w14:textId="77777777" w:rsidTr="0096431A">
              <w:trPr>
                <w:trHeight w:val="213"/>
              </w:trPr>
              <w:tc>
                <w:tcPr>
                  <w:tcW w:w="1170" w:type="dxa"/>
                  <w:shd w:val="clear" w:color="auto" w:fill="D9D9D9" w:themeFill="background1" w:themeFillShade="D9"/>
                </w:tcPr>
                <w:p w14:paraId="207088A4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Item</w:t>
                  </w:r>
                </w:p>
              </w:tc>
              <w:tc>
                <w:tcPr>
                  <w:tcW w:w="1442" w:type="dxa"/>
                  <w:shd w:val="clear" w:color="auto" w:fill="D9D9D9" w:themeFill="background1" w:themeFillShade="D9"/>
                </w:tcPr>
                <w:p w14:paraId="1836CFE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1983" w:type="dxa"/>
                  <w:shd w:val="clear" w:color="auto" w:fill="D9D9D9" w:themeFill="background1" w:themeFillShade="D9"/>
                </w:tcPr>
                <w:p w14:paraId="09D1851E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2764" w:type="dxa"/>
                  <w:shd w:val="clear" w:color="auto" w:fill="D9D9D9" w:themeFill="background1" w:themeFillShade="D9"/>
                </w:tcPr>
                <w:p w14:paraId="45EC80FA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14:paraId="1D1CCFB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583" w:type="dxa"/>
                  <w:shd w:val="clear" w:color="auto" w:fill="D9D9D9" w:themeFill="background1" w:themeFillShade="D9"/>
                </w:tcPr>
                <w:p w14:paraId="755856BF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  <w:tc>
                <w:tcPr>
                  <w:tcW w:w="3156" w:type="dxa"/>
                  <w:shd w:val="clear" w:color="auto" w:fill="D9D9D9" w:themeFill="background1" w:themeFillShade="D9"/>
                </w:tcPr>
                <w:p w14:paraId="5904C5FC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Screenshots</w:t>
                  </w: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2022-06-15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Developer to revert changes to old value.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26F94C2C" w14:textId="353A720D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61F631A" w14:textId="24DF562A" w:rsidR="004438BB" w:rsidRP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D299684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3877455" w14:textId="63D1223B" w:rsidR="0015300D" w:rsidRDefault="0015300D">
      <w:pPr>
        <w:rPr>
          <w:rFonts w:ascii="Century Gothic" w:hAnsi="Century Gothic"/>
        </w:rPr>
      </w:pPr>
    </w:p>
    <w:p w14:paraId="691B0CC5" w14:textId="6C576ED0" w:rsidR="00897DD0" w:rsidRDefault="00897DD0">
      <w:pPr>
        <w:rPr>
          <w:rFonts w:ascii="Century Gothic" w:hAnsi="Century Gothic"/>
        </w:rPr>
      </w:pPr>
    </w:p>
    <w:p w14:paraId="75DE983A" w14:textId="2BCD492C" w:rsidR="00767490" w:rsidRDefault="00767490">
      <w:pPr>
        <w:widowControl/>
        <w:rPr>
          <w:rFonts w:ascii="Century Gothic" w:hAnsi="Century Gothic"/>
        </w:rPr>
      </w:pPr>
    </w:p>
    <w:p w14:paraId="13445819" w14:textId="3FF46C48" w:rsidR="00444A0D" w:rsidRDefault="00444A0D">
      <w:pPr>
        <w:widowControl/>
        <w:rPr>
          <w:rFonts w:ascii="Century Gothic" w:hAnsi="Century Gothic"/>
        </w:rPr>
      </w:pPr>
    </w:p>
    <w:p w14:paraId="1EEADEA6" w14:textId="336C4DA3" w:rsidR="00444A0D" w:rsidRDefault="00444A0D">
      <w:pPr>
        <w:widowControl/>
        <w:rPr>
          <w:rFonts w:ascii="Century Gothic" w:hAnsi="Century Gothic"/>
        </w:rPr>
      </w:pPr>
    </w:p>
    <w:p w14:paraId="5CEB3D0E" w14:textId="47922FEE" w:rsidR="00444A0D" w:rsidRDefault="00444A0D">
      <w:pPr>
        <w:widowControl/>
        <w:rPr>
          <w:rFonts w:ascii="Century Gothic" w:hAnsi="Century Gothic"/>
        </w:rPr>
      </w:pPr>
    </w:p>
    <w:p w14:paraId="4E45A23D" w14:textId="606DE3C3" w:rsidR="00444A0D" w:rsidRDefault="00444A0D">
      <w:pPr>
        <w:widowControl/>
        <w:rPr>
          <w:rFonts w:ascii="Century Gothic" w:hAnsi="Century Gothic"/>
        </w:rPr>
      </w:pPr>
    </w:p>
    <w:p w14:paraId="725EC9A4" w14:textId="396A98EE" w:rsidR="00767490" w:rsidRDefault="00767490">
      <w:pPr>
        <w:widowControl/>
        <w:rPr>
          <w:rFonts w:ascii="Century Gothic" w:hAnsi="Century Gothic"/>
        </w:rPr>
      </w:pPr>
    </w:p>
    <w:p w14:paraId="4979C225" w14:textId="77777777" w:rsidR="00767490" w:rsidRDefault="00767490">
      <w:pPr>
        <w:widowControl/>
        <w:rPr>
          <w:rFonts w:ascii="Century Gothic" w:hAnsi="Century Gothic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6565"/>
        <w:gridCol w:w="7322"/>
      </w:tblGrid>
      <w:tr w:rsidR="0015300D" w14:paraId="620F2F1B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7DB5FA80" w14:textId="77777777" w:rsidR="001542EB" w:rsidRDefault="001542EB">
            <w:pPr>
              <w:rPr>
                <w:rFonts w:ascii="Century Gothic" w:hAnsi="Century Gothic"/>
                <w:b/>
                <w:bCs/>
              </w:rPr>
            </w:pPr>
          </w:p>
          <w:p w14:paraId="2E999A80" w14:textId="647E05CD" w:rsidR="0015300D" w:rsidRDefault="0015300D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Prepared By </w:t>
            </w:r>
            <w:r w:rsidR="001542EB">
              <w:rPr>
                <w:rFonts w:ascii="Century Gothic" w:hAnsi="Century Gothic"/>
                <w:b/>
                <w:bCs/>
              </w:rPr>
              <w:t>(</w:t>
            </w:r>
            <w:r w:rsidR="00F639CC">
              <w:rPr>
                <w:rFonts w:ascii="Century Gothic" w:hAnsi="Century Gothic"/>
                <w:b/>
                <w:bCs/>
              </w:rPr>
              <w:t>Application Support</w:t>
            </w:r>
            <w:r w:rsidR="001542EB">
              <w:rPr>
                <w:rFonts w:ascii="Century Gothic" w:hAnsi="Century Gothic"/>
                <w:b/>
                <w:bCs/>
              </w:rPr>
              <w:t>)</w:t>
            </w:r>
          </w:p>
          <w:p w14:paraId="53EC9403" w14:textId="04F10D58" w:rsidR="00EA147F" w:rsidRPr="001542EB" w:rsidRDefault="00EA147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35F70F35" w14:textId="60088FEE" w:rsidR="0015300D" w:rsidRPr="001542EB" w:rsidRDefault="0015300D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300D" w14:paraId="63258997" w14:textId="77777777" w:rsidTr="4B9950FD">
        <w:tc>
          <w:tcPr>
            <w:tcW w:w="6565" w:type="dxa"/>
          </w:tcPr>
          <w:p w14:paraId="192E300D" w14:textId="77777777" w:rsidR="0015300D" w:rsidRDefault="0015300D">
            <w:pPr>
              <w:rPr>
                <w:rFonts w:ascii="Century Gothic" w:hAnsi="Century Gothic"/>
              </w:rPr>
            </w:pPr>
          </w:p>
          <w:p w14:paraId="302A4785" w14:textId="55F3DB16" w:rsidR="001542EB" w:rsidRPr="00F639CC" w:rsidRDefault="00F639C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728C146" wp14:editId="4F526270">
                  <wp:extent cx="892818" cy="4127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393" cy="41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73B69" w14:textId="74398727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</w:t>
            </w:r>
          </w:p>
          <w:p w14:paraId="7B64E102" w14:textId="77CF0585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</w:t>
            </w:r>
            <w:r w:rsidR="008758A8">
              <w:rPr>
                <w:rFonts w:ascii="Century Gothic" w:hAnsi="Century Gothic"/>
              </w:rPr>
              <w:t xml:space="preserve"> </w:t>
            </w:r>
            <w:r w:rsidR="00F639CC">
              <w:rPr>
                <w:rFonts w:ascii="Century Gothic" w:hAnsi="Century Gothic"/>
              </w:rPr>
              <w:t>Muhammad Nazrul Hanif</w:t>
            </w:r>
          </w:p>
          <w:p w14:paraId="408A9C0E" w14:textId="7283D644" w:rsidR="001542EB" w:rsidRDefault="290AB8C4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 xml:space="preserve">Date &amp; </w:t>
            </w:r>
            <w:r w:rsidR="00EA147F" w:rsidRPr="4B9950FD">
              <w:rPr>
                <w:rFonts w:ascii="Century Gothic" w:hAnsi="Century Gothic"/>
              </w:rPr>
              <w:t>Time:</w:t>
            </w:r>
            <w:r w:rsidR="5348AA64" w:rsidRPr="4B9950FD">
              <w:rPr>
                <w:rFonts w:ascii="Century Gothic" w:hAnsi="Century Gothic"/>
              </w:rPr>
              <w:t xml:space="preserve"> </w:t>
            </w:r>
          </w:p>
          <w:p w14:paraId="7B8F0A41" w14:textId="575DB236" w:rsidR="001542EB" w:rsidRDefault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39894B96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300D" w14:paraId="5F51C9E6" w14:textId="77777777" w:rsidTr="4B9950FD">
        <w:trPr>
          <w:trHeight w:val="290"/>
        </w:trPr>
        <w:tc>
          <w:tcPr>
            <w:tcW w:w="6565" w:type="dxa"/>
            <w:shd w:val="clear" w:color="auto" w:fill="D9D9D9" w:themeFill="background1" w:themeFillShade="D9"/>
          </w:tcPr>
          <w:p w14:paraId="3DCC504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2F33527C" w14:textId="2E1A53A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ID Creation for </w:t>
            </w:r>
            <w:r w:rsidRPr="001542EB">
              <w:rPr>
                <w:rFonts w:ascii="Century Gothic" w:hAnsi="Century Gothic"/>
                <w:b/>
                <w:bCs/>
              </w:rPr>
              <w:t xml:space="preserve">Access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  <w:p w14:paraId="321C465D" w14:textId="76442459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51470662" w14:textId="77777777" w:rsidR="00EA147F" w:rsidRDefault="00EA147F" w:rsidP="001542EB">
            <w:pPr>
              <w:rPr>
                <w:rFonts w:ascii="Century Gothic" w:hAnsi="Century Gothic"/>
                <w:b/>
                <w:bCs/>
              </w:rPr>
            </w:pPr>
          </w:p>
          <w:p w14:paraId="01C435D4" w14:textId="430927C2" w:rsidR="0015300D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Verification for Logout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</w:tc>
      </w:tr>
      <w:tr w:rsidR="0015300D" w14:paraId="2C455FC4" w14:textId="77777777" w:rsidTr="4B9950FD">
        <w:tc>
          <w:tcPr>
            <w:tcW w:w="6565" w:type="dxa"/>
          </w:tcPr>
          <w:p w14:paraId="6DDFCBCA" w14:textId="4C1F07D1" w:rsidR="001542EB" w:rsidRDefault="001542EB" w:rsidP="001542EB">
            <w:pPr>
              <w:rPr>
                <w:rFonts w:ascii="Century Gothic" w:hAnsi="Century Gothic"/>
              </w:rPr>
            </w:pPr>
          </w:p>
          <w:p w14:paraId="5852C460" w14:textId="1F0E80D3" w:rsidR="001542EB" w:rsidRDefault="001542EB" w:rsidP="001542EB">
            <w:pPr>
              <w:rPr>
                <w:rFonts w:ascii="Century Gothic" w:hAnsi="Century Gothic"/>
              </w:rPr>
            </w:pPr>
          </w:p>
          <w:p w14:paraId="51B12AAC" w14:textId="5C859207" w:rsidR="00EA147F" w:rsidRDefault="00EA147F" w:rsidP="001542EB">
            <w:pPr>
              <w:rPr>
                <w:rFonts w:ascii="Century Gothic" w:hAnsi="Century Gothic"/>
              </w:rPr>
            </w:pPr>
          </w:p>
          <w:p w14:paraId="43222D2F" w14:textId="1F33580D" w:rsidR="00EA147F" w:rsidRDefault="00EA147F" w:rsidP="006218C6"/>
          <w:p w14:paraId="2E1FB61B" w14:textId="5A6661DC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E3F60A3" w14:textId="356A4B93" w:rsidR="001542EB" w:rsidRDefault="001542EB" w:rsidP="001542EB">
            <w:pPr>
              <w:rPr>
                <w:rFonts w:ascii="Century Gothic" w:hAnsi="Century Gothic"/>
              </w:rPr>
            </w:pPr>
            <w:bookmarkStart w:id="1" w:name="_Hlk92794116"/>
            <w:r>
              <w:rPr>
                <w:rFonts w:ascii="Century Gothic" w:hAnsi="Century Gothic"/>
              </w:rPr>
              <w:t>Name:</w:t>
            </w:r>
            <w:r w:rsidR="00EB56AB">
              <w:rPr>
                <w:rFonts w:ascii="Century Gothic" w:hAnsi="Century Gothic"/>
              </w:rPr>
              <w:t xml:space="preserve"> </w:t>
            </w:r>
            <w:r w:rsidR="005466FE">
              <w:rPr>
                <w:rFonts w:ascii="Century Gothic" w:hAnsi="Century Gothic"/>
              </w:rPr>
              <w:t>Mohd Hafidzul Shafiq</w:t>
            </w:r>
          </w:p>
          <w:p w14:paraId="33B4572C" w14:textId="614D6E0D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008A6218" w:rsidRPr="4B9950FD">
              <w:rPr>
                <w:rFonts w:ascii="Century Gothic" w:hAnsi="Century Gothic"/>
              </w:rPr>
              <w:t xml:space="preserve"> </w:t>
            </w:r>
          </w:p>
          <w:bookmarkEnd w:id="1"/>
          <w:p w14:paraId="5FBB6C20" w14:textId="3C12AE45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658AE534" w14:textId="5D7BBB2F" w:rsidR="001542EB" w:rsidRDefault="001542EB" w:rsidP="001542EB">
            <w:pPr>
              <w:rPr>
                <w:rFonts w:ascii="Century Gothic" w:hAnsi="Century Gothic"/>
              </w:rPr>
            </w:pPr>
          </w:p>
          <w:p w14:paraId="2292336F" w14:textId="41F6C927" w:rsidR="001542EB" w:rsidRDefault="001542EB" w:rsidP="001542EB">
            <w:pPr>
              <w:rPr>
                <w:rFonts w:ascii="Century Gothic" w:hAnsi="Century Gothic"/>
              </w:rPr>
            </w:pPr>
          </w:p>
          <w:p w14:paraId="78F4E7B8" w14:textId="08D3079B" w:rsidR="00EA147F" w:rsidRDefault="00EA147F" w:rsidP="001542EB">
            <w:pPr>
              <w:rPr>
                <w:rFonts w:ascii="Century Gothic" w:hAnsi="Century Gothic"/>
              </w:rPr>
            </w:pPr>
          </w:p>
          <w:p w14:paraId="6661CD6F" w14:textId="2D682C3D" w:rsidR="00EA147F" w:rsidRDefault="00EA147F" w:rsidP="006218C6"/>
          <w:p w14:paraId="6334ED8F" w14:textId="1C87D8BB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52C50A3" w14:textId="77777777" w:rsidR="005466FE" w:rsidRDefault="005466FE" w:rsidP="005466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 Mohd Hafidzul Shafiq</w:t>
            </w:r>
          </w:p>
          <w:p w14:paraId="301E5029" w14:textId="4736EDB8" w:rsidR="005466FE" w:rsidRDefault="008A6218" w:rsidP="005466FE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 26/</w:t>
            </w:r>
            <w:r w:rsidR="00767490" w:rsidRPr="4B9950FD">
              <w:rPr>
                <w:rFonts w:ascii="Century Gothic" w:hAnsi="Century Gothic"/>
              </w:rPr>
              <w:t>05</w:t>
            </w:r>
            <w:r w:rsidRPr="4B9950FD">
              <w:rPr>
                <w:rFonts w:ascii="Century Gothic" w:hAnsi="Century Gothic"/>
              </w:rPr>
              <w:t>/2022</w:t>
            </w:r>
          </w:p>
          <w:p w14:paraId="342FE3DD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42EB" w14:paraId="4E26089E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5EA4E07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68944C20" w14:textId="1C3955F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Verified By &amp; Accepted By </w:t>
            </w:r>
            <w:r>
              <w:rPr>
                <w:rFonts w:ascii="Century Gothic" w:hAnsi="Century Gothic"/>
                <w:b/>
                <w:bCs/>
              </w:rPr>
              <w:t>(Project Team)</w:t>
            </w:r>
          </w:p>
          <w:p w14:paraId="0937E7E4" w14:textId="5931DA65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40C7DAEA" w14:textId="77777777" w:rsidR="001542EB" w:rsidRPr="001542EB" w:rsidRDefault="001542EB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42EB" w14:paraId="1BD3BD18" w14:textId="77777777" w:rsidTr="4B9950FD">
        <w:tc>
          <w:tcPr>
            <w:tcW w:w="6565" w:type="dxa"/>
          </w:tcPr>
          <w:p w14:paraId="61CECB1F" w14:textId="77777777" w:rsidR="001542EB" w:rsidRDefault="001542EB" w:rsidP="001542EB">
            <w:pPr>
              <w:rPr>
                <w:rFonts w:ascii="Century Gothic" w:hAnsi="Century Gothic"/>
              </w:rPr>
            </w:pPr>
          </w:p>
          <w:p w14:paraId="7A564581" w14:textId="52ECC918" w:rsidR="001542EB" w:rsidRDefault="001542EB" w:rsidP="001542EB">
            <w:pPr>
              <w:rPr>
                <w:rFonts w:ascii="Century Gothic" w:hAnsi="Century Gothic"/>
              </w:rPr>
            </w:pPr>
          </w:p>
          <w:p w14:paraId="7AEE795F" w14:textId="5BF9E29F" w:rsidR="001542EB" w:rsidRDefault="001542EB" w:rsidP="001542EB">
            <w:pPr>
              <w:rPr>
                <w:rFonts w:ascii="Century Gothic" w:hAnsi="Century Gothic"/>
              </w:rPr>
            </w:pPr>
          </w:p>
          <w:p w14:paraId="5F797C3F" w14:textId="07D6E555" w:rsidR="00EA147F" w:rsidRDefault="00EA147F" w:rsidP="001542EB">
            <w:pPr>
              <w:rPr>
                <w:rFonts w:ascii="Century Gothic" w:hAnsi="Century Gothic"/>
              </w:rPr>
            </w:pPr>
          </w:p>
          <w:p w14:paraId="5DCBF753" w14:textId="0A93C888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4DC085C" w14:textId="11CF051E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  <w:r w:rsidR="007E48CB">
              <w:rPr>
                <w:rFonts w:ascii="Century Gothic" w:hAnsi="Century Gothic"/>
              </w:rPr>
              <w:t xml:space="preserve"> </w:t>
            </w:r>
            <w:r w:rsidR="003249DC">
              <w:rPr>
                <w:rFonts w:ascii="Century Gothic" w:hAnsi="Century Gothic"/>
              </w:rPr>
              <w:t>Nur Aizat Mustakim Bin Azmi</w:t>
            </w:r>
          </w:p>
          <w:p w14:paraId="3839B020" w14:textId="5A2890F2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12A70E80" w:rsidRPr="4B9950FD">
              <w:rPr>
                <w:rFonts w:ascii="Century Gothic" w:hAnsi="Century Gothic"/>
              </w:rPr>
              <w:t xml:space="preserve"> </w:t>
            </w:r>
          </w:p>
          <w:p w14:paraId="2425656D" w14:textId="5AB55E46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1C26BD8F" w14:textId="77777777" w:rsidR="001542EB" w:rsidRDefault="001542EB">
            <w:pPr>
              <w:rPr>
                <w:rFonts w:ascii="Century Gothic" w:hAnsi="Century Gothic"/>
              </w:rPr>
            </w:pPr>
          </w:p>
          <w:p w14:paraId="40A12F25" w14:textId="52A06D6E" w:rsidR="001542EB" w:rsidRDefault="001542EB">
            <w:pPr>
              <w:rPr>
                <w:rFonts w:ascii="Century Gothic" w:hAnsi="Century Gothic"/>
              </w:rPr>
            </w:pPr>
          </w:p>
          <w:p w14:paraId="6F92E80E" w14:textId="77777777" w:rsidR="00EA147F" w:rsidRDefault="00EA147F">
            <w:pPr>
              <w:rPr>
                <w:rFonts w:ascii="Century Gothic" w:hAnsi="Century Gothic"/>
              </w:rPr>
            </w:pPr>
          </w:p>
          <w:p w14:paraId="7CAEA0AF" w14:textId="77777777" w:rsidR="001542EB" w:rsidRDefault="001542EB">
            <w:pPr>
              <w:rPr>
                <w:rFonts w:ascii="Century Gothic" w:hAnsi="Century Gothic"/>
              </w:rPr>
            </w:pPr>
          </w:p>
          <w:p w14:paraId="52575D3A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CA04A0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</w:p>
          <w:p w14:paraId="2C44746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&amp; Time:</w:t>
            </w:r>
          </w:p>
          <w:p w14:paraId="49B0B9C6" w14:textId="029A8360" w:rsidR="001542EB" w:rsidRDefault="001542EB">
            <w:pPr>
              <w:rPr>
                <w:rFonts w:ascii="Century Gothic" w:hAnsi="Century Gothic"/>
              </w:rPr>
            </w:pPr>
          </w:p>
        </w:tc>
      </w:tr>
    </w:tbl>
    <w:p w14:paraId="79991606" w14:textId="6BF212E8" w:rsidR="007D6409" w:rsidRPr="007D6409" w:rsidRDefault="007D6409">
      <w:pPr>
        <w:rPr>
          <w:rFonts w:ascii="Century Gothic" w:hAnsi="Century Gothic"/>
        </w:rPr>
      </w:pPr>
    </w:p>
    <w:p w14:paraId="73E41786" w14:textId="1FD659D3" w:rsidR="4B9950FD" w:rsidRDefault="4B9950FD" w:rsidP="4B9950FD">
      <w:pPr>
        <w:rPr>
          <w:rFonts w:ascii="Century Gothic" w:hAnsi="Century Gothic"/>
        </w:rPr>
      </w:pPr>
    </w:p>
    <w:p w14:paraId="62831711" w14:textId="23D10561" w:rsidR="4B9950FD" w:rsidRDefault="4B9950FD" w:rsidP="4B9950FD">
      <w:pPr>
        <w:rPr>
          <w:rFonts w:ascii="Century Gothic" w:hAnsi="Century Gothic"/>
        </w:rPr>
      </w:pPr>
    </w:p>
    <w:p w14:paraId="4B7C9CB9" w14:textId="63DA8ADC" w:rsidR="4B9950FD" w:rsidRDefault="4B9950FD" w:rsidP="4B9950FD">
      <w:pPr>
        <w:rPr>
          <w:rFonts w:ascii="Century Gothic" w:hAnsi="Century Gothic"/>
        </w:rPr>
      </w:pPr>
    </w:p>
    <w:p w14:paraId="2399D0A7" w14:textId="4D67EED8" w:rsidR="4B9950FD" w:rsidRDefault="4B9950FD" w:rsidP="4B9950FD">
      <w:pPr>
        <w:rPr>
          <w:rFonts w:ascii="Century Gothic" w:hAnsi="Century Gothic"/>
        </w:rPr>
      </w:pPr>
    </w:p>
    <w:p w14:paraId="5E9483C1" w14:textId="070E7FAA" w:rsidR="4B9950FD" w:rsidRDefault="4B9950FD" w:rsidP="4B9950FD">
      <w:pPr>
        <w:rPr>
          <w:rFonts w:ascii="Century Gothic" w:hAnsi="Century Gothic"/>
        </w:rPr>
      </w:pPr>
    </w:p>
    <w:sectPr w:rsidR="4B9950FD" w:rsidSect="004438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800" w:bottom="1417" w:left="900" w:header="708" w:footer="0" w:gutter="0"/>
      <w:pgNumType w:start="1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FB9A" w14:textId="77777777" w:rsidR="00E24E6B" w:rsidRDefault="00E24E6B">
      <w:r>
        <w:separator/>
      </w:r>
    </w:p>
  </w:endnote>
  <w:endnote w:type="continuationSeparator" w:id="0">
    <w:p w14:paraId="375FDF8A" w14:textId="77777777" w:rsidR="00E24E6B" w:rsidRDefault="00E24E6B">
      <w:r>
        <w:continuationSeparator/>
      </w:r>
    </w:p>
  </w:endnote>
  <w:endnote w:type="continuationNotice" w:id="1">
    <w:p w14:paraId="0F98EF11" w14:textId="77777777" w:rsidR="00E24E6B" w:rsidRDefault="00E24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9CC2" w14:textId="77777777" w:rsidR="00216062" w:rsidRDefault="00216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5001" w14:textId="1B757A34" w:rsidR="004438BB" w:rsidRDefault="00443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DE8B85" w14:textId="77777777" w:rsidR="004438BB" w:rsidRDefault="00443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D237" w14:textId="77777777" w:rsidR="00216062" w:rsidRDefault="00216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D9AC" w14:textId="77777777" w:rsidR="00E24E6B" w:rsidRDefault="00E24E6B">
      <w:r>
        <w:separator/>
      </w:r>
    </w:p>
  </w:footnote>
  <w:footnote w:type="continuationSeparator" w:id="0">
    <w:p w14:paraId="536FA2A3" w14:textId="77777777" w:rsidR="00E24E6B" w:rsidRDefault="00E24E6B">
      <w:r>
        <w:continuationSeparator/>
      </w:r>
    </w:p>
  </w:footnote>
  <w:footnote w:type="continuationNotice" w:id="1">
    <w:p w14:paraId="4DC54C57" w14:textId="77777777" w:rsidR="00E24E6B" w:rsidRDefault="00E24E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01FB" w14:textId="77777777" w:rsidR="00216062" w:rsidRDefault="00216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3090" w14:textId="77777777" w:rsidR="00135A05" w:rsidRDefault="00135A05">
    <w:pPr>
      <w:keepNext/>
      <w:spacing w:line="276" w:lineRule="auto"/>
    </w:pPr>
  </w:p>
  <w:tbl>
    <w:tblPr>
      <w:tblW w:w="12900" w:type="dxa"/>
      <w:tblInd w:w="67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00" w:firstRow="0" w:lastRow="0" w:firstColumn="0" w:lastColumn="0" w:noHBand="0" w:noVBand="1"/>
    </w:tblPr>
    <w:tblGrid>
      <w:gridCol w:w="2941"/>
      <w:gridCol w:w="9959"/>
    </w:tblGrid>
    <w:tr w:rsidR="00135A05" w14:paraId="2D6CFED1" w14:textId="77777777" w:rsidTr="004438BB">
      <w:tc>
        <w:tcPr>
          <w:tcW w:w="294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6FFDBA1C" w14:textId="3C17B1C1" w:rsidR="00135A05" w:rsidRDefault="004438BB" w:rsidP="004438BB">
          <w:pPr>
            <w:keepNext/>
            <w:widowControl/>
            <w:tabs>
              <w:tab w:val="center" w:pos="4703"/>
              <w:tab w:val="right" w:pos="9406"/>
            </w:tabs>
            <w:ind w:left="-239" w:firstLine="239"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noProof/>
              <w:lang w:eastAsia="en-US" w:bidi="ar-SA"/>
            </w:rPr>
            <w:drawing>
              <wp:inline distT="0" distB="0" distL="0" distR="0" wp14:anchorId="740B1A11" wp14:editId="4A5BA68B">
                <wp:extent cx="1530350" cy="42611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82" cy="443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00F6CF2A" w14:textId="5980B5CD" w:rsidR="00135A05" w:rsidRPr="004438BB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Century Gothic" w:eastAsia="Times New Roman" w:hAnsi="Century Gothic" w:cs="Times New Roman"/>
              <w:b/>
              <w:color w:val="000000"/>
              <w:highlight w:val="white"/>
            </w:rPr>
          </w:pPr>
          <w:r w:rsidRPr="004438BB">
            <w:rPr>
              <w:rFonts w:ascii="Century Gothic" w:eastAsia="Times New Roman" w:hAnsi="Century Gothic" w:cs="Times New Roman"/>
              <w:b/>
              <w:color w:val="000000"/>
              <w:shd w:val="clear" w:color="auto" w:fill="FFFFFF"/>
            </w:rPr>
            <w:t>INFORMATION &amp; TECHNOLOGY DIVISION - CAB</w:t>
          </w:r>
        </w:p>
        <w:p w14:paraId="177638C8" w14:textId="571E3D6D" w:rsidR="00135A05" w:rsidRPr="00EA147F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Times New Roman" w:eastAsia="Times New Roman" w:hAnsi="Times New Roman" w:cs="Times New Roman"/>
              <w:b/>
              <w:color w:val="FF0000"/>
              <w:highlight w:val="white"/>
            </w:rPr>
          </w:pPr>
          <w:r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DEPLOYMENT </w:t>
          </w:r>
          <w:r w:rsidR="004935D8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>RELEASE NOTE</w:t>
          </w:r>
          <w:r w:rsidR="00EA147F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 (Version1.0)</w:t>
          </w:r>
        </w:p>
      </w:tc>
    </w:tr>
  </w:tbl>
  <w:p w14:paraId="497852B5" w14:textId="77777777" w:rsidR="00135A05" w:rsidRDefault="004935D8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highlight w:val="white"/>
      </w:rPr>
    </w:pPr>
    <w:r>
      <w:rPr>
        <w:rFonts w:ascii="Times New Roman" w:eastAsia="Times New Roman" w:hAnsi="Times New Roman" w:cs="Times New Roman"/>
        <w:color w:val="000000"/>
        <w:shd w:val="clear" w:color="auto" w:fill="FFFFFF"/>
      </w:rPr>
      <w:tab/>
      <w:t>-------------------------------------------------------------------------------------------------------------------------------------------</w:t>
    </w:r>
  </w:p>
  <w:p w14:paraId="2809C37B" w14:textId="77777777" w:rsidR="00135A05" w:rsidRDefault="00135A05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DE4C" w14:textId="77777777" w:rsidR="00216062" w:rsidRDefault="00216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68A"/>
    <w:multiLevelType w:val="hybridMultilevel"/>
    <w:tmpl w:val="34E8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93A"/>
    <w:multiLevelType w:val="multilevel"/>
    <w:tmpl w:val="86C4A7D0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lowerLetter"/>
      <w:lvlText w:val="%2."/>
      <w:lvlJc w:val="left"/>
      <w:pPr>
        <w:ind w:left="972" w:hanging="360"/>
      </w:pPr>
    </w:lvl>
    <w:lvl w:ilvl="2">
      <w:start w:val="1"/>
      <w:numFmt w:val="lowerRoman"/>
      <w:lvlText w:val="%3."/>
      <w:lvlJc w:val="right"/>
      <w:pPr>
        <w:ind w:left="1692" w:hanging="180"/>
      </w:pPr>
    </w:lvl>
    <w:lvl w:ilvl="3">
      <w:start w:val="1"/>
      <w:numFmt w:val="decimal"/>
      <w:lvlText w:val="%4."/>
      <w:lvlJc w:val="left"/>
      <w:pPr>
        <w:ind w:left="2412" w:hanging="360"/>
      </w:pPr>
    </w:lvl>
    <w:lvl w:ilvl="4">
      <w:start w:val="1"/>
      <w:numFmt w:val="lowerLetter"/>
      <w:lvlText w:val="%5."/>
      <w:lvlJc w:val="left"/>
      <w:pPr>
        <w:ind w:left="3132" w:hanging="360"/>
      </w:pPr>
    </w:lvl>
    <w:lvl w:ilvl="5">
      <w:start w:val="1"/>
      <w:numFmt w:val="lowerRoman"/>
      <w:lvlText w:val="%6."/>
      <w:lvlJc w:val="right"/>
      <w:pPr>
        <w:ind w:left="3852" w:hanging="180"/>
      </w:pPr>
    </w:lvl>
    <w:lvl w:ilvl="6">
      <w:start w:val="1"/>
      <w:numFmt w:val="decimal"/>
      <w:lvlText w:val="%7."/>
      <w:lvlJc w:val="left"/>
      <w:pPr>
        <w:ind w:left="4572" w:hanging="360"/>
      </w:pPr>
    </w:lvl>
    <w:lvl w:ilvl="7">
      <w:start w:val="1"/>
      <w:numFmt w:val="lowerLetter"/>
      <w:lvlText w:val="%8."/>
      <w:lvlJc w:val="left"/>
      <w:pPr>
        <w:ind w:left="5292" w:hanging="360"/>
      </w:pPr>
    </w:lvl>
    <w:lvl w:ilvl="8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1B35794D"/>
    <w:multiLevelType w:val="multilevel"/>
    <w:tmpl w:val="99609E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43783D"/>
    <w:multiLevelType w:val="hybridMultilevel"/>
    <w:tmpl w:val="E378180C"/>
    <w:lvl w:ilvl="0" w:tplc="052CAE1C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6A33"/>
    <w:multiLevelType w:val="hybridMultilevel"/>
    <w:tmpl w:val="E034C436"/>
    <w:lvl w:ilvl="0" w:tplc="E9562B1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17781"/>
    <w:multiLevelType w:val="hybridMultilevel"/>
    <w:tmpl w:val="449455FC"/>
    <w:lvl w:ilvl="0" w:tplc="E2FA5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BB9"/>
    <w:multiLevelType w:val="hybridMultilevel"/>
    <w:tmpl w:val="F8928DE8"/>
    <w:lvl w:ilvl="0" w:tplc="2C6A6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806D1"/>
    <w:multiLevelType w:val="hybridMultilevel"/>
    <w:tmpl w:val="BF34AA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636D"/>
    <w:multiLevelType w:val="hybridMultilevel"/>
    <w:tmpl w:val="17B02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471"/>
    <w:multiLevelType w:val="multilevel"/>
    <w:tmpl w:val="C0E800AC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1866F9"/>
    <w:multiLevelType w:val="hybridMultilevel"/>
    <w:tmpl w:val="5C18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115DF"/>
    <w:multiLevelType w:val="hybridMultilevel"/>
    <w:tmpl w:val="6E94A28E"/>
    <w:lvl w:ilvl="0" w:tplc="07882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33F1E"/>
    <w:multiLevelType w:val="hybridMultilevel"/>
    <w:tmpl w:val="B6B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1B8"/>
    <w:multiLevelType w:val="hybridMultilevel"/>
    <w:tmpl w:val="5128ECD2"/>
    <w:lvl w:ilvl="0" w:tplc="27D69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966836">
    <w:abstractNumId w:val="1"/>
  </w:num>
  <w:num w:numId="2" w16cid:durableId="1453598186">
    <w:abstractNumId w:val="9"/>
  </w:num>
  <w:num w:numId="3" w16cid:durableId="1242451401">
    <w:abstractNumId w:val="2"/>
  </w:num>
  <w:num w:numId="4" w16cid:durableId="1068269018">
    <w:abstractNumId w:val="7"/>
  </w:num>
  <w:num w:numId="5" w16cid:durableId="469060149">
    <w:abstractNumId w:val="8"/>
  </w:num>
  <w:num w:numId="6" w16cid:durableId="1815096467">
    <w:abstractNumId w:val="5"/>
  </w:num>
  <w:num w:numId="7" w16cid:durableId="822965687">
    <w:abstractNumId w:val="10"/>
  </w:num>
  <w:num w:numId="8" w16cid:durableId="650018663">
    <w:abstractNumId w:val="6"/>
  </w:num>
  <w:num w:numId="9" w16cid:durableId="1444616824">
    <w:abstractNumId w:val="11"/>
  </w:num>
  <w:num w:numId="10" w16cid:durableId="90782972">
    <w:abstractNumId w:val="13"/>
  </w:num>
  <w:num w:numId="11" w16cid:durableId="151605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08013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8402778">
    <w:abstractNumId w:val="0"/>
  </w:num>
  <w:num w:numId="14" w16cid:durableId="1443184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5"/>
    <w:rsid w:val="00022CFA"/>
    <w:rsid w:val="00032145"/>
    <w:rsid w:val="00033379"/>
    <w:rsid w:val="00050FF8"/>
    <w:rsid w:val="000711D3"/>
    <w:rsid w:val="000722C3"/>
    <w:rsid w:val="00092A86"/>
    <w:rsid w:val="000E55EB"/>
    <w:rsid w:val="0010356E"/>
    <w:rsid w:val="001052B1"/>
    <w:rsid w:val="0012731E"/>
    <w:rsid w:val="00135A05"/>
    <w:rsid w:val="001472E6"/>
    <w:rsid w:val="0015300D"/>
    <w:rsid w:val="001542EB"/>
    <w:rsid w:val="00156E72"/>
    <w:rsid w:val="00172100"/>
    <w:rsid w:val="00183D39"/>
    <w:rsid w:val="00183E4B"/>
    <w:rsid w:val="001901E0"/>
    <w:rsid w:val="001935B0"/>
    <w:rsid w:val="001C085C"/>
    <w:rsid w:val="001C21F4"/>
    <w:rsid w:val="001E2C89"/>
    <w:rsid w:val="00216062"/>
    <w:rsid w:val="00231E55"/>
    <w:rsid w:val="00237AC4"/>
    <w:rsid w:val="002446AE"/>
    <w:rsid w:val="00265856"/>
    <w:rsid w:val="00275976"/>
    <w:rsid w:val="002C1881"/>
    <w:rsid w:val="002E1735"/>
    <w:rsid w:val="003249DC"/>
    <w:rsid w:val="00336230"/>
    <w:rsid w:val="003A7F51"/>
    <w:rsid w:val="003B4C42"/>
    <w:rsid w:val="003B6ECA"/>
    <w:rsid w:val="003D1403"/>
    <w:rsid w:val="003D2E0E"/>
    <w:rsid w:val="00400213"/>
    <w:rsid w:val="00406F4B"/>
    <w:rsid w:val="00424FB6"/>
    <w:rsid w:val="00430B86"/>
    <w:rsid w:val="0044218E"/>
    <w:rsid w:val="004438BB"/>
    <w:rsid w:val="00444A0D"/>
    <w:rsid w:val="004935D8"/>
    <w:rsid w:val="004969C0"/>
    <w:rsid w:val="0049703D"/>
    <w:rsid w:val="004A0DC5"/>
    <w:rsid w:val="004A3505"/>
    <w:rsid w:val="004B2248"/>
    <w:rsid w:val="004C2F6E"/>
    <w:rsid w:val="004E3A3B"/>
    <w:rsid w:val="0050070D"/>
    <w:rsid w:val="00504BB5"/>
    <w:rsid w:val="005061A2"/>
    <w:rsid w:val="00514F28"/>
    <w:rsid w:val="00516717"/>
    <w:rsid w:val="005252AE"/>
    <w:rsid w:val="00525FBD"/>
    <w:rsid w:val="005466FE"/>
    <w:rsid w:val="00547CD8"/>
    <w:rsid w:val="00582664"/>
    <w:rsid w:val="00584814"/>
    <w:rsid w:val="005869D9"/>
    <w:rsid w:val="005A6B7D"/>
    <w:rsid w:val="005D4076"/>
    <w:rsid w:val="005E1188"/>
    <w:rsid w:val="005F04AE"/>
    <w:rsid w:val="005F7AD4"/>
    <w:rsid w:val="006218C6"/>
    <w:rsid w:val="006548D2"/>
    <w:rsid w:val="00670563"/>
    <w:rsid w:val="006B498F"/>
    <w:rsid w:val="006B7AF1"/>
    <w:rsid w:val="006C4E95"/>
    <w:rsid w:val="006E5412"/>
    <w:rsid w:val="006F4262"/>
    <w:rsid w:val="006F474C"/>
    <w:rsid w:val="006F49AF"/>
    <w:rsid w:val="00700472"/>
    <w:rsid w:val="007229B5"/>
    <w:rsid w:val="007247A9"/>
    <w:rsid w:val="0072736D"/>
    <w:rsid w:val="00727A22"/>
    <w:rsid w:val="00754A98"/>
    <w:rsid w:val="00760CDC"/>
    <w:rsid w:val="00767490"/>
    <w:rsid w:val="00781AC2"/>
    <w:rsid w:val="00782D2E"/>
    <w:rsid w:val="007C432B"/>
    <w:rsid w:val="007D6409"/>
    <w:rsid w:val="007E48CB"/>
    <w:rsid w:val="007E7655"/>
    <w:rsid w:val="007F0028"/>
    <w:rsid w:val="0081330A"/>
    <w:rsid w:val="00815B49"/>
    <w:rsid w:val="0081697C"/>
    <w:rsid w:val="008758A8"/>
    <w:rsid w:val="00885B24"/>
    <w:rsid w:val="00897DD0"/>
    <w:rsid w:val="008A0F67"/>
    <w:rsid w:val="008A6218"/>
    <w:rsid w:val="008C3D28"/>
    <w:rsid w:val="008F13E9"/>
    <w:rsid w:val="00932EC8"/>
    <w:rsid w:val="00933A76"/>
    <w:rsid w:val="0096431A"/>
    <w:rsid w:val="00971D8B"/>
    <w:rsid w:val="00984A59"/>
    <w:rsid w:val="009B593E"/>
    <w:rsid w:val="009C6B5A"/>
    <w:rsid w:val="009F3D75"/>
    <w:rsid w:val="00A121E1"/>
    <w:rsid w:val="00A16735"/>
    <w:rsid w:val="00A26F56"/>
    <w:rsid w:val="00A3576E"/>
    <w:rsid w:val="00A3741D"/>
    <w:rsid w:val="00A60787"/>
    <w:rsid w:val="00A87D24"/>
    <w:rsid w:val="00A91DF5"/>
    <w:rsid w:val="00AC2AA0"/>
    <w:rsid w:val="00AC5286"/>
    <w:rsid w:val="00B262B2"/>
    <w:rsid w:val="00B31858"/>
    <w:rsid w:val="00B405AB"/>
    <w:rsid w:val="00B701E5"/>
    <w:rsid w:val="00BC7DAA"/>
    <w:rsid w:val="00BE23D6"/>
    <w:rsid w:val="00BF4BF0"/>
    <w:rsid w:val="00C33D5A"/>
    <w:rsid w:val="00C35144"/>
    <w:rsid w:val="00C45275"/>
    <w:rsid w:val="00C665D6"/>
    <w:rsid w:val="00C77C61"/>
    <w:rsid w:val="00C85FB1"/>
    <w:rsid w:val="00CC3EB2"/>
    <w:rsid w:val="00D3565C"/>
    <w:rsid w:val="00D4252E"/>
    <w:rsid w:val="00D4571B"/>
    <w:rsid w:val="00D567FC"/>
    <w:rsid w:val="00D57D9A"/>
    <w:rsid w:val="00D75418"/>
    <w:rsid w:val="00DA4869"/>
    <w:rsid w:val="00E13098"/>
    <w:rsid w:val="00E132C1"/>
    <w:rsid w:val="00E24E6B"/>
    <w:rsid w:val="00E41489"/>
    <w:rsid w:val="00E45A3A"/>
    <w:rsid w:val="00E57795"/>
    <w:rsid w:val="00E634DC"/>
    <w:rsid w:val="00E74466"/>
    <w:rsid w:val="00EA147F"/>
    <w:rsid w:val="00EB56AB"/>
    <w:rsid w:val="00EC3B0C"/>
    <w:rsid w:val="00F43188"/>
    <w:rsid w:val="00F4383F"/>
    <w:rsid w:val="00F448F4"/>
    <w:rsid w:val="00F55865"/>
    <w:rsid w:val="00F639CC"/>
    <w:rsid w:val="00F6682D"/>
    <w:rsid w:val="00F84FF8"/>
    <w:rsid w:val="00FA5734"/>
    <w:rsid w:val="00FC57A2"/>
    <w:rsid w:val="00FD1355"/>
    <w:rsid w:val="00FF3FC3"/>
    <w:rsid w:val="096CFCF3"/>
    <w:rsid w:val="12A70E80"/>
    <w:rsid w:val="15C72453"/>
    <w:rsid w:val="167A750B"/>
    <w:rsid w:val="18FFFCD6"/>
    <w:rsid w:val="1B44F23D"/>
    <w:rsid w:val="1EDCFD72"/>
    <w:rsid w:val="290AB8C4"/>
    <w:rsid w:val="3D5C39CE"/>
    <w:rsid w:val="403C4855"/>
    <w:rsid w:val="43AEFDE1"/>
    <w:rsid w:val="4B9950FD"/>
    <w:rsid w:val="4D2D226E"/>
    <w:rsid w:val="4E66208B"/>
    <w:rsid w:val="5084A113"/>
    <w:rsid w:val="5348AA64"/>
    <w:rsid w:val="68FDC131"/>
    <w:rsid w:val="6AEDC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0BDEE"/>
  <w15:docId w15:val="{787B983B-EC39-41C2-90A3-73FAB75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55"/>
    <w:pPr>
      <w:widowControl w:val="0"/>
    </w:pPr>
    <w:rPr>
      <w:color w:val="00000A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mbria" w:hAnsi="Cambria"/>
      <w:b w:val="0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D4252E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252E"/>
    <w:rPr>
      <w:rFonts w:cs="Mangal"/>
      <w:color w:val="00000A"/>
      <w:szCs w:val="18"/>
    </w:rPr>
  </w:style>
  <w:style w:type="table" w:styleId="TableGrid">
    <w:name w:val="Table Grid"/>
    <w:basedOn w:val="TableNormal"/>
    <w:uiPriority w:val="39"/>
    <w:rsid w:val="00443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1E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E5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6B7AF1"/>
    <w:pPr>
      <w:ind w:left="720"/>
      <w:contextualSpacing/>
    </w:pPr>
    <w:rPr>
      <w:rFonts w:cs="Mangal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5734"/>
    <w:rPr>
      <w:rFonts w:cs="Mangal"/>
      <w:color w:val="00000A"/>
      <w:szCs w:val="18"/>
    </w:rPr>
  </w:style>
  <w:style w:type="character" w:customStyle="1" w:styleId="Heading3Char">
    <w:name w:val="Heading 3 Char"/>
    <w:basedOn w:val="DefaultParagraphFont"/>
    <w:link w:val="Heading3"/>
    <w:rsid w:val="009B593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Haidawati binti Ab Malek</dc:creator>
  <cp:keywords/>
  <cp:lastModifiedBy>Muhammad Nazrul Hanif Bin M Harith</cp:lastModifiedBy>
  <cp:revision>30</cp:revision>
  <dcterms:created xsi:type="dcterms:W3CDTF">2022-01-11T19:44:00Z</dcterms:created>
  <dcterms:modified xsi:type="dcterms:W3CDTF">2022-07-21T03:03:00Z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2022-01-06T02:44:04Z</vt:lpwstr>
  </property>
  <property fmtid="{D5CDD505-2E9C-101B-9397-08002B2CF9AE}" pid="4" name="MSIP_Label_b4d2a253-6e5f-4686-8969-e8c6d40d6952_Method">
    <vt:lpwstr>Privileged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605c0ca9-8096-421e-8de2-bf55b6aa02cd</vt:lpwstr>
  </property>
  <property fmtid="{D5CDD505-2E9C-101B-9397-08002B2CF9AE}" pid="8" name="MSIP_Label_b4d2a253-6e5f-4686-8969-e8c6d40d6952_ContentBits">
    <vt:lpwstr>0</vt:lpwstr>
  </property>
</Properties>
</file>