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CR316</w:t>
            </w:r>
            <w:r w:rsidR="6AEDC096" w:rsidRPr="6AEDC096">
              <w:rPr>
                <w:rFonts w:ascii="Century Gothic" w:hAnsi="Century Gothic"/>
                <w:sz w:val="21"/>
                <w:szCs w:val="21"/>
              </w:rPr>
              <w:t xml:space="preserve"> - </w:t>
            </w:r>
            <w:r>
              <w:rPr>
                <w:rFonts w:ascii="Century Gothic" w:hAnsi="Century Gothic"/>
                <w:sz w:val="21"/>
                <w:szCs w:val="21"/>
              </w:rPr>
              <w:t>Expats Issue Fix (Data Patch)</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1. TD/INC/2560</w:t>
              <w:br/>
              <w:t>
- MDEC finance report not tallied with finance report from JIM. As checked, the payment has been received at JIM side. However, the callback unable to give success respond to Expats, causing the MDEC to tag the transaction as failed. To fix this, require to do data patch to the finance record database to sync back the report data.
</w:t>
              <w:br/>
              <w:t/>
              <w:br/>
              <w:t>
2. TD/INC/2561</w:t>
              <w:br/>
              <w:t>
- Application cannot be routed to JIM, because MDEC unable to enter decision to the application. As checked, it is happen due to double payment caused by the client, hence causing conflict on the job id of the application to add decision in databases. To fix this, require data patch to patch the latest payment date to the application data.</w:t>
              <w:br/>
              <w:t/>
              <w:br/>
              <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and AMS access system via PAM</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 and 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performing data patch : 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BU</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 related to Appendix A.</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