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Android&amp;iOS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最新／惠农政策／惠农项目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功能：获取首页轮播图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/moblie_gov/pagination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接受数据：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>value:[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{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},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…</w:t>
      </w:r>
    </w:p>
    <w:p>
      <w:pPr>
        <w:pStyle w:val="正文"/>
        <w:bidi w:val="0"/>
      </w:pPr>
      <w:r>
        <w:rPr>
          <w:rtl w:val="0"/>
          <w:lang w:val="en-US"/>
        </w:rPr>
        <w:tab/>
        <w:t>]</w:t>
      </w:r>
    </w:p>
    <w:p>
      <w:pPr>
        <w:pStyle w:val="正文"/>
        <w:bidi w:val="0"/>
      </w:pPr>
      <w:r>
        <w:rPr>
          <w:rtl w:val="0"/>
          <w:lang w:val="en-US"/>
        </w:rPr>
        <w:tab/>
        <w:t>‘</w:t>
      </w:r>
      <w:r>
        <w:rPr>
          <w:rtl w:val="0"/>
          <w:lang w:val="en-US"/>
        </w:rPr>
        <w:t>status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功能：获取首页文章列表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lastupload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加载的最新文章的时间戳</w:t>
      </w:r>
    </w:p>
    <w:p>
      <w:pPr>
        <w:pStyle w:val="正文"/>
        <w:bidi w:val="0"/>
      </w:pPr>
      <w:r>
        <w:rPr>
          <w:rtl w:val="0"/>
          <w:lang w:val="fr-FR"/>
        </w:rPr>
        <w:t>sinceupload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>lastupload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（按时间顺序逆序排列）</w:t>
      </w:r>
    </w:p>
    <w:p>
      <w:pPr>
        <w:pStyle w:val="正文"/>
        <w:bidi w:val="0"/>
      </w:pPr>
      <w:r>
        <w:rPr>
          <w:rtl w:val="0"/>
        </w:rPr>
        <w:tab/>
        <w:t>value:[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内容（前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个字）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(4)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功能：获取轮播图详情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/mobile_gov/pagdetail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uploadtime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小标题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功能：获取乡镇村庄信息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乡镇名</w:t>
      </w:r>
      <w:r>
        <w:rPr>
          <w:rtl w:val="0"/>
        </w:rPr>
        <w:t>):[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ab/>
        <w:t>…</w:t>
      </w: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],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功能：获取村务内容列表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regionid: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地区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lastupload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  <w:r>
        <w:rPr>
          <w:rtl w:val="0"/>
          <w:lang w:val="fr-FR"/>
        </w:rPr>
        <w:t>sinceupload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>lastupload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  <w:tab/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文章类型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/mobile_search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di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个字符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selectTownFromRegion</w:t>
      </w:r>
    </w:p>
    <w:p>
      <w:pPr>
        <w:pStyle w:val="正文"/>
        <w:bidi w:val="0"/>
      </w:pPr>
      <w:r>
        <w:rPr>
          <w:rtl w:val="0"/>
          <w:lang w:val="en-US"/>
        </w:rPr>
        <w:t>selectFromPolicyAsList</w:t>
      </w:r>
    </w:p>
    <w:p>
      <w:pPr>
        <w:pStyle w:val="正文"/>
        <w:bidi w:val="0"/>
      </w:pPr>
      <w:r>
        <w:rPr>
          <w:rtl w:val="0"/>
          <w:lang w:val="en-US"/>
        </w:rPr>
        <w:t>selectFromEventBySuperid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功能：首页内容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/web_gov/index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web_gov_index.ejs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pagiantion:[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policy:[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project:[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event:[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name:</w:t>
      </w:r>
    </w:p>
    <w:p>
      <w:pPr>
        <w:pStyle w:val="正文"/>
        <w:bidi w:val="0"/>
      </w:pPr>
      <w:r>
        <w:rPr>
          <w:rtl w:val="0"/>
        </w:rPr>
        <w:tab/>
        <w:tab/>
        <w:tab/>
        <w:t>article:[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  <w:tab/>
        <w:tab/>
      </w:r>
      <w:r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ab/>
        <w:t>]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）获取更多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/web_gov/more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：惠农政策和项目设置为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，村务公开为相应乡镇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功能：获取政策项目详情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web_gov_detail.ejs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功能：获取轮播图详情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/web_gov/pagdetail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</w:t>
      </w:r>
      <w:r>
        <w:rPr>
          <w:rtl w:val="0"/>
        </w:rPr>
        <w:t>:GET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uploadtime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web_con_detail.ejs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获取乡镇村庄列表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乡镇名</w:t>
      </w:r>
      <w:r>
        <w:rPr>
          <w:rtl w:val="0"/>
        </w:rPr>
        <w:t>):[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ab/>
        <w:t>…</w:t>
      </w: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],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功能：获取乡镇村务列表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value_1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value_2</w:t>
      </w:r>
      <w:r>
        <w:rPr>
          <w:rtl w:val="0"/>
        </w:rPr>
        <w:t>”</w:t>
      </w:r>
      <w:r>
        <w:rPr>
          <w:rtl w:val="0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3</w:t>
      </w:r>
      <w:r>
        <w:rPr>
          <w:rtl w:val="0"/>
        </w:rPr>
        <w:t>”</w:t>
      </w:r>
      <w:r>
        <w:rPr>
          <w:rtl w:val="0"/>
          <w:lang w:val="pt-PT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4</w:t>
      </w:r>
      <w:r>
        <w:rPr>
          <w:rtl w:val="0"/>
        </w:rPr>
        <w:t>”</w:t>
      </w:r>
      <w:r>
        <w:rPr>
          <w:rtl w:val="0"/>
          <w:lang w:val="pt-PT"/>
        </w:rPr>
        <w:t>:[]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功能：获取更多村务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tl w:val="0"/>
        </w:rPr>
        <w:t>lastid:uploadtime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最小的村务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，第一次加载为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政策与项目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功能：获取政策或项目列表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lastid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最小的村务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，第一次加载为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</w:t>
      </w:r>
      <w:r>
        <w:rPr>
          <w:rtl w:val="0"/>
        </w:rPr>
        <w:t>iOS&amp;Android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