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rPr>
          <w:rFonts w:ascii="宋体" w:hAnsi="宋体" w:eastAsia="宋体"/>
        </w:rPr>
      </w:pPr>
    </w:p>
    <w:p>
      <w:pPr>
        <w:spacing w:after="0" w:line="360" w:lineRule="auto"/>
        <w:jc w:val="center"/>
        <w:rPr>
          <w:rFonts w:ascii="宋体" w:hAnsi="宋体" w:eastAsia="宋体"/>
          <w:sz w:val="52"/>
        </w:rPr>
      </w:pPr>
    </w:p>
    <w:p>
      <w:pPr>
        <w:spacing w:after="0" w:line="360" w:lineRule="auto"/>
        <w:jc w:val="center"/>
        <w:rPr>
          <w:rFonts w:ascii="宋体" w:hAnsi="宋体" w:eastAsia="宋体"/>
          <w:sz w:val="52"/>
        </w:rPr>
      </w:pPr>
    </w:p>
    <w:p>
      <w:pPr>
        <w:tabs>
          <w:tab w:val="center" w:pos="4215"/>
          <w:tab w:val="right" w:pos="8306"/>
        </w:tabs>
        <w:spacing w:after="0" w:line="360" w:lineRule="auto"/>
        <w:jc w:val="center"/>
        <w:rPr>
          <w:rFonts w:ascii="宋体" w:hAnsi="宋体" w:eastAsia="宋体"/>
          <w:b/>
          <w:sz w:val="72"/>
        </w:rPr>
      </w:pPr>
      <w:r>
        <w:rPr>
          <w:rFonts w:hint="eastAsia" w:ascii="宋体" w:hAnsi="宋体" w:eastAsia="宋体"/>
          <w:b/>
          <w:sz w:val="72"/>
        </w:rPr>
        <w:t>串口分块升级</w:t>
      </w:r>
    </w:p>
    <w:p>
      <w:pPr>
        <w:tabs>
          <w:tab w:val="center" w:pos="4215"/>
          <w:tab w:val="right" w:pos="8306"/>
        </w:tabs>
        <w:spacing w:after="0" w:line="360" w:lineRule="auto"/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44"/>
        </w:rPr>
        <w:t>使用说明</w:t>
      </w:r>
    </w:p>
    <w:p>
      <w:pPr>
        <w:tabs>
          <w:tab w:val="center" w:pos="4215"/>
          <w:tab w:val="right" w:pos="8306"/>
        </w:tabs>
        <w:spacing w:after="0" w:line="360" w:lineRule="auto"/>
        <w:jc w:val="center"/>
        <w:rPr>
          <w:rFonts w:ascii="宋体" w:hAnsi="宋体" w:eastAsia="宋体"/>
          <w:b/>
          <w:sz w:val="44"/>
        </w:rPr>
      </w:pPr>
      <w:r>
        <w:rPr>
          <w:rFonts w:hint="eastAsia" w:ascii="宋体" w:hAnsi="宋体" w:eastAsia="宋体"/>
          <w:b/>
          <w:sz w:val="44"/>
        </w:rPr>
        <w:t>V</w:t>
      </w:r>
      <w:r>
        <w:rPr>
          <w:rFonts w:hint="eastAsia" w:ascii="宋体" w:hAnsi="宋体" w:eastAsia="宋体"/>
          <w:b/>
          <w:sz w:val="44"/>
          <w:lang w:val="en-US" w:eastAsia="zh-CN"/>
        </w:rPr>
        <w:t>2</w:t>
      </w:r>
      <w:r>
        <w:rPr>
          <w:rFonts w:ascii="宋体" w:hAnsi="宋体" w:eastAsia="宋体"/>
          <w:b/>
          <w:sz w:val="44"/>
        </w:rPr>
        <w:t>.</w:t>
      </w:r>
      <w:r>
        <w:rPr>
          <w:rFonts w:hint="eastAsia" w:ascii="宋体" w:hAnsi="宋体" w:eastAsia="宋体"/>
          <w:b/>
          <w:sz w:val="44"/>
          <w:lang w:val="en-US" w:eastAsia="zh-CN"/>
        </w:rPr>
        <w:t>0</w:t>
      </w:r>
      <w:r>
        <w:rPr>
          <w:rFonts w:ascii="宋体" w:hAnsi="宋体" w:eastAsia="宋体"/>
          <w:b/>
          <w:sz w:val="44"/>
        </w:rPr>
        <w:t>.0</w:t>
      </w:r>
    </w:p>
    <w:p>
      <w:pPr>
        <w:spacing w:after="0" w:line="360" w:lineRule="auto"/>
        <w:jc w:val="center"/>
        <w:rPr>
          <w:rFonts w:ascii="宋体" w:hAnsi="宋体" w:eastAsia="宋体"/>
          <w:sz w:val="44"/>
        </w:rPr>
      </w:pPr>
    </w:p>
    <w:p>
      <w:pPr>
        <w:adjustRightInd/>
        <w:snapToGrid/>
        <w:spacing w:line="220" w:lineRule="atLeast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br w:type="page"/>
      </w:r>
    </w:p>
    <w:p>
      <w:r>
        <w:rPr>
          <w:rFonts w:hint="eastAsia"/>
        </w:rPr>
        <w:t>版本历史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3041"/>
        <w:gridCol w:w="1445"/>
        <w:gridCol w:w="1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rPr>
                <w:rFonts w:hint="eastAsia"/>
              </w:rPr>
              <w:t>文档版本</w:t>
            </w:r>
          </w:p>
        </w:tc>
        <w:tc>
          <w:tcPr>
            <w:tcW w:w="1418" w:type="dxa"/>
          </w:tcPr>
          <w:p>
            <w:r>
              <w:rPr>
                <w:rFonts w:hint="eastAsia"/>
              </w:rPr>
              <w:t>软件版本</w:t>
            </w:r>
          </w:p>
        </w:tc>
        <w:tc>
          <w:tcPr>
            <w:tcW w:w="3041" w:type="dxa"/>
          </w:tcPr>
          <w:p>
            <w:r>
              <w:rPr>
                <w:rFonts w:hint="eastAsia"/>
              </w:rPr>
              <w:t>概要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修改人</w:t>
            </w:r>
          </w:p>
        </w:tc>
        <w:tc>
          <w:tcPr>
            <w:tcW w:w="1376" w:type="dxa"/>
          </w:tcPr>
          <w:p>
            <w:r>
              <w:rPr>
                <w:rFonts w:hint="eastAsia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2</w:t>
            </w:r>
            <w:r>
              <w:t>.0</w:t>
            </w:r>
          </w:p>
        </w:tc>
        <w:tc>
          <w:tcPr>
            <w:tcW w:w="1418" w:type="dxa"/>
          </w:tcPr>
          <w:p>
            <w:r>
              <w:t>V</w:t>
            </w:r>
            <w:r>
              <w:rPr>
                <w:rFonts w:hint="eastAsia"/>
                <w:lang w:val="en-US" w:eastAsia="zh-CN"/>
              </w:rPr>
              <w:t>2</w:t>
            </w:r>
            <w:r>
              <w:t>.</w:t>
            </w:r>
            <w:r>
              <w:rPr>
                <w:rFonts w:hint="eastAsia"/>
                <w:lang w:val="en-US" w:eastAsia="zh-CN"/>
              </w:rPr>
              <w:t>2</w:t>
            </w:r>
            <w:r>
              <w:t>.0</w:t>
            </w:r>
          </w:p>
        </w:tc>
        <w:tc>
          <w:tcPr>
            <w:tcW w:w="3041" w:type="dxa"/>
          </w:tcPr>
          <w:p>
            <w:r>
              <w:rPr>
                <w:rFonts w:hint="eastAsia"/>
              </w:rPr>
              <w:t>初始版本</w:t>
            </w:r>
          </w:p>
        </w:tc>
        <w:tc>
          <w:tcPr>
            <w:tcW w:w="1445" w:type="dxa"/>
          </w:tcPr>
          <w:p>
            <w:r>
              <w:rPr>
                <w:rFonts w:hint="eastAsia"/>
              </w:rPr>
              <w:t>王彦文</w:t>
            </w:r>
          </w:p>
        </w:tc>
        <w:tc>
          <w:tcPr>
            <w:tcW w:w="1376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9</w:t>
            </w:r>
            <w:r>
              <w:rPr>
                <w:rFonts w:hint="eastAsia"/>
              </w:rPr>
              <w:t>/</w:t>
            </w:r>
            <w: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1418" w:type="dxa"/>
          </w:tcPr>
          <w:p/>
        </w:tc>
        <w:tc>
          <w:tcPr>
            <w:tcW w:w="3041" w:type="dxa"/>
          </w:tcPr>
          <w:p/>
        </w:tc>
        <w:tc>
          <w:tcPr>
            <w:tcW w:w="1445" w:type="dxa"/>
          </w:tcPr>
          <w:p/>
        </w:tc>
        <w:tc>
          <w:tcPr>
            <w:tcW w:w="13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1418" w:type="dxa"/>
          </w:tcPr>
          <w:p/>
        </w:tc>
        <w:tc>
          <w:tcPr>
            <w:tcW w:w="3041" w:type="dxa"/>
          </w:tcPr>
          <w:p/>
        </w:tc>
        <w:tc>
          <w:tcPr>
            <w:tcW w:w="1445" w:type="dxa"/>
          </w:tcPr>
          <w:p/>
        </w:tc>
        <w:tc>
          <w:tcPr>
            <w:tcW w:w="1376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/>
        </w:tc>
        <w:tc>
          <w:tcPr>
            <w:tcW w:w="1418" w:type="dxa"/>
          </w:tcPr>
          <w:p/>
        </w:tc>
        <w:tc>
          <w:tcPr>
            <w:tcW w:w="3041" w:type="dxa"/>
          </w:tcPr>
          <w:p/>
        </w:tc>
        <w:tc>
          <w:tcPr>
            <w:tcW w:w="1445" w:type="dxa"/>
          </w:tcPr>
          <w:p/>
        </w:tc>
        <w:tc>
          <w:tcPr>
            <w:tcW w:w="1376" w:type="dxa"/>
          </w:tcPr>
          <w:p/>
        </w:tc>
      </w:tr>
    </w:tbl>
    <w:p>
      <w:pPr>
        <w:adjustRightInd/>
        <w:snapToGrid/>
        <w:spacing w:after="0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br w:type="page"/>
      </w:r>
    </w:p>
    <w:sdt>
      <w:sdtPr>
        <w:rPr>
          <w:rFonts w:ascii="宋体" w:hAnsi="宋体" w:eastAsia="宋体" w:cstheme="minorBidi"/>
          <w:b w:val="0"/>
          <w:bCs w:val="0"/>
          <w:color w:val="auto"/>
          <w:sz w:val="22"/>
          <w:szCs w:val="22"/>
          <w:lang w:val="zh-CN"/>
        </w:rPr>
        <w:id w:val="8645521"/>
      </w:sdtPr>
      <w:sdtEndPr>
        <w:rPr>
          <w:rFonts w:ascii="宋体" w:hAnsi="宋体" w:eastAsia="宋体" w:cstheme="minorBidi"/>
          <w:b w:val="0"/>
          <w:bCs w:val="0"/>
          <w:color w:val="auto"/>
          <w:sz w:val="22"/>
          <w:szCs w:val="22"/>
          <w:lang w:val="en-US"/>
        </w:rPr>
      </w:sdtEndPr>
      <w:sdtContent>
        <w:p>
          <w:pPr>
            <w:pStyle w:val="37"/>
            <w:jc w:val="center"/>
            <w:rPr>
              <w:rFonts w:ascii="宋体" w:hAnsi="宋体" w:eastAsia="宋体"/>
            </w:rPr>
          </w:pPr>
          <w:r>
            <w:rPr>
              <w:rFonts w:ascii="宋体" w:hAnsi="宋体" w:eastAsia="宋体"/>
              <w:lang w:val="zh-CN"/>
            </w:rPr>
            <w:t>目录</w:t>
          </w:r>
        </w:p>
        <w:p>
          <w:pPr>
            <w:pStyle w:val="1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fldChar w:fldCharType="begin"/>
          </w:r>
          <w:r>
            <w:instrText xml:space="preserve"> HYPERLINK \l "_Toc523857560"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1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24"/>
              <w:rFonts w:ascii="宋体" w:hAnsi="宋体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_Toc523857560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"_Toc523857561"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2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24"/>
              <w:rFonts w:ascii="宋体" w:hAnsi="宋体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_Toc523857561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"_Toc523857562" </w:instrText>
          </w:r>
          <w:r>
            <w:fldChar w:fldCharType="separate"/>
          </w:r>
          <w:r>
            <w:rPr>
              <w:rStyle w:val="24"/>
              <w:lang w:val="en-GB"/>
            </w:rPr>
            <w:t>2.1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24"/>
              <w:lang w:val="en-GB"/>
            </w:rPr>
            <w:t>目录结构</w:t>
          </w:r>
          <w:r>
            <w:tab/>
          </w:r>
          <w:r>
            <w:fldChar w:fldCharType="begin"/>
          </w:r>
          <w:r>
            <w:instrText xml:space="preserve"> PAGEREF _Toc523857562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"_Toc523857563" </w:instrText>
          </w:r>
          <w:r>
            <w:fldChar w:fldCharType="separate"/>
          </w:r>
          <w:r>
            <w:rPr>
              <w:rStyle w:val="24"/>
              <w:lang w:val="en-GB"/>
            </w:rPr>
            <w:t>2.2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24"/>
              <w:lang w:val="en-GB"/>
            </w:rPr>
            <w:t>固件打包</w:t>
          </w:r>
          <w:r>
            <w:tab/>
          </w:r>
          <w:r>
            <w:fldChar w:fldCharType="begin"/>
          </w:r>
          <w:r>
            <w:instrText xml:space="preserve"> PAGEREF _Toc523857563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"_Toc523857564" </w:instrText>
          </w:r>
          <w:r>
            <w:fldChar w:fldCharType="separate"/>
          </w:r>
          <w:r>
            <w:rPr>
              <w:rStyle w:val="24"/>
              <w:lang w:val="en-GB"/>
            </w:rPr>
            <w:t>2.3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24"/>
              <w:lang w:val="en-GB"/>
            </w:rPr>
            <w:t>固件升级</w:t>
          </w:r>
          <w:r>
            <w:tab/>
          </w:r>
          <w:r>
            <w:fldChar w:fldCharType="begin"/>
          </w:r>
          <w:r>
            <w:instrText xml:space="preserve"> PAGEREF _Toc523857564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/>
              <w:kern w:val="2"/>
              <w:sz w:val="21"/>
            </w:rPr>
          </w:pPr>
          <w:r>
            <w:fldChar w:fldCharType="begin"/>
          </w:r>
          <w:r>
            <w:instrText xml:space="preserve"> HYPERLINK \l "_Toc523857565" </w:instrText>
          </w:r>
          <w:r>
            <w:fldChar w:fldCharType="separate"/>
          </w:r>
          <w:r>
            <w:rPr>
              <w:rStyle w:val="24"/>
              <w:rFonts w:ascii="宋体" w:hAnsi="宋体"/>
            </w:rPr>
            <w:t>3</w:t>
          </w:r>
          <w:r>
            <w:rPr>
              <w:rFonts w:asciiTheme="minorHAnsi" w:hAnsiTheme="minorHAnsi" w:eastAsiaTheme="minorEastAsia"/>
              <w:kern w:val="2"/>
              <w:sz w:val="21"/>
            </w:rPr>
            <w:tab/>
          </w:r>
          <w:r>
            <w:rPr>
              <w:rStyle w:val="24"/>
              <w:rFonts w:ascii="宋体" w:hAnsi="宋体"/>
            </w:rPr>
            <w:t>其他事项</w:t>
          </w:r>
          <w:r>
            <w:tab/>
          </w:r>
          <w:r>
            <w:fldChar w:fldCharType="begin"/>
          </w:r>
          <w:r>
            <w:instrText xml:space="preserve"> PAGEREF _Toc523857565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left" w:pos="840"/>
              <w:tab w:val="right" w:leader="dot" w:pos="8296"/>
            </w:tabs>
            <w:rPr>
              <w:rFonts w:ascii="宋体" w:hAnsi="宋体" w:eastAsia="宋体"/>
            </w:rPr>
          </w:pPr>
          <w:r>
            <w:rPr>
              <w:rFonts w:ascii="宋体" w:hAnsi="宋体" w:eastAsia="宋体"/>
            </w:rPr>
            <w:fldChar w:fldCharType="end"/>
          </w:r>
        </w:p>
      </w:sdtContent>
    </w:sdt>
    <w:p>
      <w:pPr>
        <w:adjustRightInd/>
        <w:snapToGrid/>
        <w:spacing w:after="0" w:line="360" w:lineRule="auto"/>
        <w:rPr>
          <w:rFonts w:ascii="宋体" w:hAnsi="宋体" w:eastAsia="宋体"/>
          <w:sz w:val="36"/>
        </w:rPr>
      </w:pPr>
      <w:r>
        <w:rPr>
          <w:rFonts w:ascii="宋体" w:hAnsi="宋体" w:eastAsia="宋体"/>
          <w:sz w:val="36"/>
        </w:rPr>
        <w:br w:type="page"/>
      </w:r>
    </w:p>
    <w:p>
      <w:pPr>
        <w:pStyle w:val="2"/>
        <w:rPr>
          <w:rFonts w:ascii="宋体" w:hAnsi="宋体"/>
        </w:rPr>
      </w:pPr>
      <w:bookmarkStart w:id="0" w:name="_Toc523857560"/>
      <w:bookmarkStart w:id="1" w:name="_Toc42598879"/>
      <w:bookmarkStart w:id="2" w:name="_Toc42657234"/>
      <w:bookmarkStart w:id="3" w:name="_Toc42598954"/>
      <w:bookmarkStart w:id="4" w:name="_Toc42591212"/>
      <w:bookmarkStart w:id="5" w:name="_Toc42599570"/>
      <w:bookmarkStart w:id="6" w:name="_Toc42599426"/>
      <w:r>
        <w:rPr>
          <w:rFonts w:hint="eastAsia" w:ascii="宋体" w:hAnsi="宋体"/>
        </w:rPr>
        <w:t>文档说明</w:t>
      </w:r>
      <w:bookmarkEnd w:id="0"/>
    </w:p>
    <w:bookmarkEnd w:id="1"/>
    <w:bookmarkEnd w:id="2"/>
    <w:bookmarkEnd w:id="3"/>
    <w:bookmarkEnd w:id="4"/>
    <w:bookmarkEnd w:id="5"/>
    <w:bookmarkEnd w:id="6"/>
    <w:p>
      <w:pPr>
        <w:pStyle w:val="11"/>
        <w:spacing w:line="360" w:lineRule="auto"/>
        <w:rPr>
          <w:rFonts w:ascii="宋体" w:hAnsi="宋体"/>
          <w:szCs w:val="24"/>
          <w:lang w:val="en-GB"/>
        </w:rPr>
      </w:pPr>
      <w:r>
        <w:rPr>
          <w:rFonts w:hint="eastAsia"/>
          <w:lang w:val="en-GB"/>
        </w:rPr>
        <w:t>该文档用于描述串口分块升级工具（</w:t>
      </w:r>
      <w:r>
        <w:rPr>
          <w:lang w:val="en-GB"/>
        </w:rPr>
        <w:t>Uart_load_tool</w:t>
      </w:r>
      <w:r>
        <w:rPr>
          <w:rFonts w:hint="eastAsia"/>
          <w:lang w:val="en-GB"/>
        </w:rPr>
        <w:t>.</w:t>
      </w:r>
      <w:r>
        <w:rPr>
          <w:lang w:val="en-GB"/>
        </w:rPr>
        <w:t>exe</w:t>
      </w:r>
      <w:r>
        <w:rPr>
          <w:rFonts w:hint="eastAsia"/>
          <w:lang w:val="en-GB"/>
        </w:rPr>
        <w:t>）的使用流程，以及使用过程中的一些注意事项。</w:t>
      </w:r>
    </w:p>
    <w:p>
      <w:pPr>
        <w:pStyle w:val="2"/>
        <w:rPr>
          <w:rFonts w:ascii="宋体" w:hAnsi="宋体"/>
        </w:rPr>
      </w:pPr>
      <w:bookmarkStart w:id="7" w:name="_Toc523857561"/>
      <w:r>
        <w:rPr>
          <w:rFonts w:hint="eastAsia" w:ascii="宋体" w:hAnsi="宋体"/>
        </w:rPr>
        <w:t>功能概述</w:t>
      </w:r>
      <w:bookmarkEnd w:id="7"/>
    </w:p>
    <w:p>
      <w:pPr>
        <w:pStyle w:val="11"/>
        <w:spacing w:line="360" w:lineRule="auto"/>
        <w:rPr>
          <w:lang w:val="en-GB"/>
        </w:rPr>
      </w:pPr>
      <w:r>
        <w:rPr>
          <w:rFonts w:hint="eastAsia"/>
          <w:lang w:val="en-GB"/>
        </w:rPr>
        <w:t>该工具主要分为两个部分，固件打包部分、固件升级部分。我们分三个部分来说明：</w:t>
      </w:r>
    </w:p>
    <w:p>
      <w:pPr>
        <w:pStyle w:val="3"/>
        <w:rPr>
          <w:lang w:val="en-GB"/>
        </w:rPr>
      </w:pPr>
      <w:bookmarkStart w:id="8" w:name="_Toc523857562"/>
      <w:r>
        <w:rPr>
          <w:rFonts w:hint="eastAsia"/>
          <w:lang w:val="en-GB"/>
        </w:rPr>
        <w:t>目录结构</w:t>
      </w:r>
      <w:bookmarkEnd w:id="8"/>
    </w:p>
    <w:p>
      <w:pPr>
        <w:pStyle w:val="36"/>
        <w:rPr>
          <w:lang w:val="en-GB"/>
        </w:rPr>
      </w:pPr>
      <w:r>
        <w:rPr>
          <w:rFonts w:hint="eastAsia"/>
          <w:lang w:val="en-GB"/>
        </w:rPr>
        <w:t>Tools目录：</w:t>
      </w:r>
    </w:p>
    <w:p>
      <w:pPr>
        <w:pStyle w:val="11"/>
        <w:spacing w:line="360" w:lineRule="auto"/>
        <w:ind w:left="420" w:firstLine="0"/>
        <w:rPr>
          <w:rFonts w:hint="eastAsia"/>
          <w:lang w:val="en-GB"/>
        </w:rPr>
      </w:pPr>
      <w:r>
        <w:drawing>
          <wp:inline distT="0" distB="0" distL="114300" distR="114300">
            <wp:extent cx="5274310" cy="1908810"/>
            <wp:effectExtent l="0" t="0" r="2540" b="152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8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3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img目录下面放置一些源文件，打包固件时打包到固件内。</w:t>
      </w:r>
    </w:p>
    <w:p>
      <w:pPr>
        <w:pStyle w:val="11"/>
        <w:numPr>
          <w:ilvl w:val="0"/>
          <w:numId w:val="3"/>
        </w:numPr>
        <w:spacing w:line="360" w:lineRule="auto"/>
        <w:rPr>
          <w:lang w:val="en-GB"/>
        </w:rPr>
      </w:pPr>
      <w:r>
        <w:rPr>
          <w:lang w:val="en-GB"/>
        </w:rPr>
        <w:t>programmer</w:t>
      </w:r>
      <w:r>
        <w:rPr>
          <w:rFonts w:hint="eastAsia"/>
          <w:lang w:val="en-GB"/>
        </w:rPr>
        <w:t>目录和Jlink_load.bin还有ret</w:t>
      </w:r>
      <w:r>
        <w:rPr>
          <w:lang w:val="en-GB"/>
        </w:rPr>
        <w:t>.bin</w:t>
      </w:r>
      <w:r>
        <w:rPr>
          <w:rFonts w:hint="eastAsia"/>
          <w:lang w:val="en-GB"/>
        </w:rPr>
        <w:t>是Jlink_load_tool.exe用</w:t>
      </w:r>
      <w:r>
        <w:rPr>
          <w:lang w:val="en-GB"/>
        </w:rPr>
        <w:t>JLINK</w:t>
      </w:r>
      <w:r>
        <w:rPr>
          <w:rFonts w:hint="eastAsia"/>
          <w:lang w:val="en-GB"/>
        </w:rPr>
        <w:t>烧写空白片的附属文件。</w:t>
      </w:r>
    </w:p>
    <w:p>
      <w:pPr>
        <w:pStyle w:val="11"/>
        <w:numPr>
          <w:ilvl w:val="0"/>
          <w:numId w:val="3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voice目录下面存放声音文件，以及声音文件打包脚本。</w:t>
      </w:r>
    </w:p>
    <w:p>
      <w:pPr>
        <w:pStyle w:val="11"/>
        <w:numPr>
          <w:ilvl w:val="0"/>
          <w:numId w:val="3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Uart_load_tool</w:t>
      </w:r>
      <w:r>
        <w:rPr>
          <w:lang w:val="en-GB"/>
        </w:rPr>
        <w:t>.exe</w:t>
      </w:r>
      <w:r>
        <w:rPr>
          <w:rFonts w:hint="eastAsia"/>
          <w:lang w:val="en-GB"/>
        </w:rPr>
        <w:t>为分块升级工具，Uart_load.bin为分块升级固件。</w:t>
      </w:r>
    </w:p>
    <w:p>
      <w:pPr>
        <w:pStyle w:val="36"/>
        <w:rPr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mg目录：</w:t>
      </w:r>
    </w:p>
    <w:p>
      <w:pPr>
        <w:pStyle w:val="11"/>
        <w:spacing w:line="360" w:lineRule="auto"/>
        <w:rPr>
          <w:lang w:val="en-GB"/>
        </w:rPr>
      </w:pPr>
      <w:r>
        <w:drawing>
          <wp:inline distT="0" distB="0" distL="114300" distR="114300">
            <wp:extent cx="5270500" cy="1836420"/>
            <wp:effectExtent l="0" t="0" r="6350" b="1143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4"/>
        </w:numPr>
        <w:spacing w:line="360" w:lineRule="auto"/>
        <w:rPr>
          <w:lang w:val="en-GB"/>
        </w:rPr>
      </w:pPr>
      <w:r>
        <w:rPr>
          <w:rFonts w:hint="eastAsia"/>
          <w:lang w:val="en-US" w:eastAsia="zh-CN"/>
        </w:rPr>
        <w:t>Asr.dat 为命令词模型文件，</w:t>
      </w:r>
      <w:r>
        <w:rPr>
          <w:rFonts w:hint="eastAsia"/>
          <w:b/>
          <w:bCs/>
          <w:color w:val="FF0000"/>
          <w:lang w:val="en-US" w:eastAsia="zh-CN"/>
        </w:rPr>
        <w:t>工具固定打包这个文件名</w:t>
      </w:r>
    </w:p>
    <w:p>
      <w:pPr>
        <w:pStyle w:val="11"/>
        <w:numPr>
          <w:ilvl w:val="0"/>
          <w:numId w:val="4"/>
        </w:numPr>
        <w:spacing w:line="360" w:lineRule="auto"/>
        <w:rPr>
          <w:lang w:val="en-GB"/>
        </w:rPr>
      </w:pPr>
      <w:r>
        <w:rPr>
          <w:rFonts w:hint="eastAsia"/>
          <w:lang w:val="en-US" w:eastAsia="zh-CN"/>
        </w:rPr>
        <w:t>Bootloader.bin 为boot代码，</w:t>
      </w:r>
      <w:r>
        <w:rPr>
          <w:rFonts w:hint="eastAsia"/>
          <w:b/>
          <w:bCs/>
          <w:color w:val="FF0000"/>
          <w:lang w:val="en-US" w:eastAsia="zh-CN"/>
        </w:rPr>
        <w:t>工具固定打包这个文件名</w:t>
      </w:r>
    </w:p>
    <w:p>
      <w:pPr>
        <w:pStyle w:val="11"/>
        <w:numPr>
          <w:ilvl w:val="0"/>
          <w:numId w:val="4"/>
        </w:numPr>
        <w:spacing w:line="360" w:lineRule="auto"/>
        <w:rPr>
          <w:lang w:val="en-GB"/>
        </w:rPr>
      </w:pPr>
      <w:r>
        <w:rPr>
          <w:rFonts w:hint="eastAsia"/>
          <w:lang w:val="en-US" w:eastAsia="zh-CN"/>
        </w:rPr>
        <w:t>Dnn.bin 为声学模型,</w:t>
      </w:r>
      <w:r>
        <w:rPr>
          <w:rFonts w:hint="eastAsia"/>
          <w:b/>
          <w:bCs/>
          <w:color w:val="FF0000"/>
          <w:lang w:val="en-US" w:eastAsia="zh-CN"/>
        </w:rPr>
        <w:t>工具固定打包这个文件名</w:t>
      </w:r>
    </w:p>
    <w:p>
      <w:pPr>
        <w:pStyle w:val="11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rFonts w:hint="eastAsia"/>
          <w:lang w:val="en-GB"/>
        </w:rPr>
        <w:t>update</w:t>
      </w:r>
      <w:r>
        <w:rPr>
          <w:lang w:val="en-GB"/>
        </w:rPr>
        <w:t>.bin</w:t>
      </w:r>
      <w:r>
        <w:rPr>
          <w:rFonts w:hint="eastAsia"/>
          <w:lang w:val="en-GB"/>
        </w:rPr>
        <w:t>为</w:t>
      </w:r>
      <w:r>
        <w:rPr>
          <w:rFonts w:hint="eastAsia"/>
          <w:lang w:val="en-GB" w:eastAsia="zh-CN"/>
        </w:rPr>
        <w:t>分区管理升级</w:t>
      </w:r>
      <w:r>
        <w:rPr>
          <w:rFonts w:hint="eastAsia"/>
          <w:lang w:val="en-GB"/>
        </w:rPr>
        <w:t>文件。</w:t>
      </w:r>
      <w:r>
        <w:rPr>
          <w:rFonts w:hint="eastAsia"/>
          <w:b/>
          <w:bCs/>
          <w:color w:val="FF0000"/>
          <w:lang w:val="en-US" w:eastAsia="zh-CN"/>
        </w:rPr>
        <w:t>工具固定打包这个文件名</w:t>
      </w:r>
    </w:p>
    <w:p>
      <w:pPr>
        <w:pStyle w:val="11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rFonts w:hint="eastAsia"/>
          <w:lang w:val="en-GB"/>
        </w:rPr>
        <w:t>user</w:t>
      </w:r>
      <w:r>
        <w:rPr>
          <w:lang w:val="en-GB"/>
        </w:rPr>
        <w:t>.bin</w:t>
      </w:r>
      <w:r>
        <w:rPr>
          <w:rFonts w:hint="eastAsia"/>
          <w:lang w:val="en-GB"/>
        </w:rPr>
        <w:t>为用户工程生成文件。</w:t>
      </w:r>
      <w:r>
        <w:rPr>
          <w:rFonts w:hint="eastAsia"/>
          <w:b/>
          <w:bCs/>
          <w:color w:val="FF0000"/>
          <w:lang w:val="en-US" w:eastAsia="zh-CN"/>
        </w:rPr>
        <w:t>工具固定打包这个文件名</w:t>
      </w:r>
    </w:p>
    <w:p>
      <w:pPr>
        <w:pStyle w:val="11"/>
        <w:numPr>
          <w:ilvl w:val="0"/>
          <w:numId w:val="4"/>
        </w:numPr>
        <w:spacing w:line="360" w:lineRule="auto"/>
        <w:rPr>
          <w:b/>
          <w:bCs/>
          <w:lang w:val="en-GB"/>
        </w:rPr>
      </w:pPr>
      <w:r>
        <w:rPr>
          <w:rFonts w:hint="eastAsia"/>
          <w:lang w:val="en-GB"/>
        </w:rPr>
        <w:t>voice</w:t>
      </w:r>
      <w:r>
        <w:rPr>
          <w:lang w:val="en-GB"/>
        </w:rPr>
        <w:t>.bin</w:t>
      </w:r>
      <w:r>
        <w:rPr>
          <w:rFonts w:hint="eastAsia"/>
          <w:lang w:val="en-GB"/>
        </w:rPr>
        <w:t>为用户声音打包脚本生成文件，自动生成到该目录，无需拷贝。</w:t>
      </w:r>
      <w:r>
        <w:rPr>
          <w:rFonts w:hint="eastAsia"/>
          <w:b/>
          <w:bCs/>
          <w:color w:val="FF0000"/>
          <w:lang w:val="en-US" w:eastAsia="zh-CN"/>
        </w:rPr>
        <w:t>工具固定打包这个文件名</w:t>
      </w:r>
    </w:p>
    <w:p>
      <w:pPr>
        <w:pStyle w:val="11"/>
        <w:numPr>
          <w:ilvl w:val="0"/>
          <w:numId w:val="4"/>
        </w:numPr>
        <w:spacing w:line="360" w:lineRule="auto"/>
        <w:rPr>
          <w:b w:val="0"/>
          <w:bCs w:val="0"/>
          <w:lang w:val="en-GB"/>
        </w:rPr>
      </w:pPr>
      <w:r>
        <w:rPr>
          <w:rFonts w:hint="eastAsia"/>
          <w:b w:val="0"/>
          <w:bCs w:val="0"/>
          <w:lang w:val="en-GB" w:eastAsia="zh-CN"/>
        </w:rPr>
        <w:t>图中的bootloader_V1.0.5.bin</w:t>
      </w:r>
      <w:r>
        <w:rPr>
          <w:rFonts w:hint="eastAsia"/>
          <w:b w:val="0"/>
          <w:bCs w:val="0"/>
          <w:lang w:val="en-US" w:eastAsia="zh-CN"/>
        </w:rPr>
        <w:t xml:space="preserve"> ，update_V1.0.5.bin等仅仅放在这里方便看。</w:t>
      </w:r>
    </w:p>
    <w:p>
      <w:pPr>
        <w:pStyle w:val="11"/>
        <w:spacing w:line="360" w:lineRule="auto"/>
        <w:rPr>
          <w:lang w:val="en-GB"/>
        </w:rPr>
      </w:pPr>
    </w:p>
    <w:p>
      <w:pPr>
        <w:pStyle w:val="11"/>
        <w:spacing w:line="360" w:lineRule="auto"/>
        <w:rPr>
          <w:lang w:val="en-GB"/>
        </w:rPr>
      </w:pPr>
    </w:p>
    <w:p>
      <w:pPr>
        <w:pStyle w:val="36"/>
        <w:rPr>
          <w:lang w:val="en-GB"/>
        </w:rPr>
      </w:pPr>
      <w:r>
        <w:rPr>
          <w:rFonts w:hint="eastAsia"/>
          <w:lang w:val="en-GB"/>
        </w:rPr>
        <w:t>Voice目录：</w:t>
      </w:r>
    </w:p>
    <w:p>
      <w:pPr>
        <w:pStyle w:val="11"/>
        <w:spacing w:line="360" w:lineRule="auto"/>
        <w:ind w:left="420" w:firstLine="0"/>
      </w:pPr>
    </w:p>
    <w:p>
      <w:pPr>
        <w:pStyle w:val="11"/>
        <w:spacing w:line="360" w:lineRule="auto"/>
        <w:ind w:left="420" w:firstLine="0"/>
        <w:rPr>
          <w:lang w:val="en-GB"/>
        </w:rPr>
      </w:pPr>
      <w:r>
        <w:drawing>
          <wp:inline distT="0" distB="0" distL="0" distR="0">
            <wp:extent cx="5061585" cy="3168650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l="4033" t="-1" b="-2601"/>
                    <a:stretch>
                      <a:fillRect/>
                    </a:stretch>
                  </pic:blipFill>
                  <pic:spPr>
                    <a:xfrm>
                      <a:off x="0" y="0"/>
                      <a:ext cx="5061585" cy="31686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5"/>
        </w:numPr>
        <w:spacing w:line="360" w:lineRule="auto"/>
        <w:rPr>
          <w:lang w:val="en-GB"/>
        </w:rPr>
      </w:pPr>
      <w:r>
        <w:rPr>
          <w:rFonts w:hint="eastAsia"/>
          <w:lang w:val="en-GB"/>
        </w:rPr>
        <w:t>声音文件序号可以不连续，但是不可以重复，最多支持4</w:t>
      </w:r>
      <w:r>
        <w:rPr>
          <w:lang w:val="en-GB"/>
        </w:rPr>
        <w:t>096</w:t>
      </w:r>
      <w:r>
        <w:rPr>
          <w:rFonts w:hint="eastAsia"/>
          <w:lang w:val="en-GB"/>
        </w:rPr>
        <w:t>个声音文件。</w:t>
      </w:r>
    </w:p>
    <w:p>
      <w:pPr>
        <w:pStyle w:val="11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Voice</w:t>
      </w:r>
      <w:r>
        <w:rPr>
          <w:rFonts w:hint="eastAsia"/>
          <w:lang w:val="en-GB"/>
        </w:rPr>
        <w:t>.</w:t>
      </w:r>
      <w:r>
        <w:rPr>
          <w:lang w:val="en-GB"/>
        </w:rPr>
        <w:t>txt</w:t>
      </w:r>
      <w:r>
        <w:rPr>
          <w:rFonts w:hint="eastAsia"/>
          <w:lang w:val="en-GB"/>
        </w:rPr>
        <w:t>为声音文件在flash内的存放顺序。</w:t>
      </w:r>
    </w:p>
    <w:p>
      <w:pPr>
        <w:pStyle w:val="11"/>
        <w:numPr>
          <w:ilvl w:val="0"/>
          <w:numId w:val="5"/>
        </w:numPr>
        <w:spacing w:line="360" w:lineRule="auto"/>
        <w:rPr>
          <w:lang w:val="en-GB"/>
        </w:rPr>
      </w:pPr>
      <w:r>
        <w:rPr>
          <w:lang w:val="en-GB"/>
        </w:rPr>
        <w:t>V</w:t>
      </w:r>
      <w:r>
        <w:rPr>
          <w:rFonts w:hint="eastAsia"/>
          <w:lang w:val="en-GB"/>
        </w:rPr>
        <w:t>oice.</w:t>
      </w:r>
      <w:r>
        <w:rPr>
          <w:lang w:val="en-GB"/>
        </w:rPr>
        <w:t>bin</w:t>
      </w:r>
      <w:r>
        <w:rPr>
          <w:rFonts w:hint="eastAsia"/>
          <w:lang w:val="en-GB"/>
        </w:rPr>
        <w:t>为打包后的声音文件，与img目录下的voice</w:t>
      </w:r>
      <w:r>
        <w:rPr>
          <w:lang w:val="en-GB"/>
        </w:rPr>
        <w:t>.bin</w:t>
      </w:r>
      <w:r>
        <w:rPr>
          <w:rFonts w:hint="eastAsia"/>
          <w:lang w:val="en-GB"/>
        </w:rPr>
        <w:t>同时生成。</w:t>
      </w:r>
    </w:p>
    <w:p>
      <w:pPr>
        <w:pStyle w:val="11"/>
        <w:numPr>
          <w:numId w:val="0"/>
        </w:numPr>
        <w:spacing w:line="360" w:lineRule="auto"/>
        <w:ind w:left="420" w:leftChars="0"/>
        <w:rPr>
          <w:rFonts w:hint="eastAsia"/>
          <w:lang w:val="en-GB"/>
        </w:rPr>
      </w:pPr>
    </w:p>
    <w:p>
      <w:pPr>
        <w:pStyle w:val="11"/>
        <w:numPr>
          <w:numId w:val="0"/>
        </w:numPr>
        <w:spacing w:line="360" w:lineRule="auto"/>
        <w:ind w:left="420" w:leftChars="0"/>
        <w:rPr>
          <w:rFonts w:hint="eastAsia"/>
          <w:lang w:val="en-GB"/>
        </w:rPr>
      </w:pPr>
    </w:p>
    <w:p>
      <w:pPr>
        <w:pStyle w:val="3"/>
        <w:rPr>
          <w:lang w:val="en-GB"/>
        </w:rPr>
      </w:pPr>
      <w:bookmarkStart w:id="9" w:name="_Toc523857563"/>
      <w:r>
        <w:rPr>
          <w:rFonts w:hint="eastAsia"/>
          <w:lang w:val="en-GB"/>
        </w:rPr>
        <w:t>固件打包</w:t>
      </w:r>
      <w:bookmarkEnd w:id="9"/>
    </w:p>
    <w:p>
      <w:pPr>
        <w:jc w:val="center"/>
        <w:rPr>
          <w:lang w:val="en-GB"/>
        </w:rPr>
      </w:pPr>
      <w:r>
        <w:drawing>
          <wp:inline distT="0" distB="0" distL="0" distR="0">
            <wp:extent cx="5053965" cy="3774440"/>
            <wp:effectExtent l="0" t="0" r="1333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9672" cy="379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drawing>
          <wp:inline distT="0" distB="0" distL="0" distR="0">
            <wp:extent cx="5274310" cy="40151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lang w:val="en-GB"/>
        </w:rPr>
      </w:pPr>
      <w:bookmarkStart w:id="10" w:name="_Toc523857564"/>
      <w:r>
        <w:rPr>
          <w:rFonts w:hint="eastAsia"/>
          <w:lang w:val="en-GB"/>
        </w:rPr>
        <w:t>固件升级</w:t>
      </w:r>
      <w:bookmarkEnd w:id="10"/>
    </w:p>
    <w:p>
      <w:pPr>
        <w:rPr>
          <w:lang w:val="en-GB"/>
        </w:rPr>
      </w:pPr>
      <w:r>
        <w:drawing>
          <wp:inline distT="0" distB="0" distL="0" distR="0">
            <wp:extent cx="5386705" cy="3815080"/>
            <wp:effectExtent l="0" t="0" r="4445" b="139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533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GB"/>
        </w:rPr>
      </w:pPr>
      <w:r>
        <w:drawing>
          <wp:inline distT="0" distB="0" distL="0" distR="0">
            <wp:extent cx="5274310" cy="3143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ascii="宋体" w:hAnsi="宋体"/>
          <w:szCs w:val="24"/>
        </w:rPr>
      </w:pPr>
      <w:bookmarkStart w:id="11" w:name="_Toc523857565"/>
      <w:r>
        <w:rPr>
          <w:rFonts w:hint="eastAsia" w:ascii="宋体" w:hAnsi="宋体"/>
          <w:szCs w:val="24"/>
        </w:rPr>
        <w:t>其他事项</w:t>
      </w:r>
      <w:bookmarkEnd w:id="11"/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如果工具使用异常，请参考工具异常处理.</w:t>
      </w:r>
      <w:bookmarkStart w:id="12" w:name="_GoBack"/>
      <w:bookmarkEnd w:id="12"/>
      <w:r>
        <w:rPr>
          <w:rFonts w:hint="eastAsia"/>
          <w:b w:val="0"/>
          <w:bCs w:val="0"/>
          <w:lang w:val="en-US" w:eastAsia="zh-CN"/>
        </w:rPr>
        <w:t>docx</w:t>
      </w:r>
    </w:p>
    <w:p>
      <w:pPr>
        <w:numPr>
          <w:ilvl w:val="0"/>
          <w:numId w:val="6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工具仅支持win7及以上，不支持xp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680" w:footer="680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45451"/>
    </w:sdtPr>
    <w:sdtEndPr>
      <w:rPr>
        <w:rFonts w:ascii="微软雅黑" w:hAnsi="微软雅黑"/>
        <w:b/>
      </w:rPr>
    </w:sdtEndPr>
    <w:sdtContent>
      <w:p>
        <w:pPr>
          <w:pStyle w:val="17"/>
          <w:wordWrap w:val="0"/>
          <w:jc w:val="right"/>
          <w:rPr>
            <w:rFonts w:ascii="微软雅黑" w:hAnsi="微软雅黑"/>
            <w:b/>
          </w:rPr>
        </w:pPr>
        <w:r>
          <w:rPr>
            <w:rFonts w:ascii="微软雅黑" w:hAnsi="微软雅黑" w:cs="Arial"/>
            <w:b/>
            <w:i/>
            <w:color w:val="17365D"/>
          </w:rPr>
          <w:t xml:space="preserve">© </w:t>
        </w:r>
        <w:r>
          <w:rPr>
            <w:rFonts w:ascii="微软雅黑" w:hAnsi="微软雅黑"/>
            <w:b/>
            <w:i/>
          </w:rPr>
          <w:t>Chipintelli Technology Co., Ltd.</w:t>
        </w:r>
        <w:r>
          <w:rPr>
            <w:rFonts w:hint="eastAsia" w:ascii="微软雅黑" w:hAnsi="微软雅黑"/>
            <w:b/>
            <w:i/>
          </w:rPr>
          <w:t xml:space="preserve"> </w:t>
        </w:r>
        <w:r>
          <w:rPr>
            <w:rFonts w:hint="eastAsia" w:ascii="微软雅黑" w:hAnsi="微软雅黑"/>
            <w:b/>
          </w:rPr>
          <w:t xml:space="preserve">                                                                                          </w:t>
        </w:r>
        <w:r>
          <w:rPr>
            <w:rFonts w:ascii="微软雅黑" w:hAnsi="微软雅黑"/>
            <w:b/>
          </w:rPr>
          <w:fldChar w:fldCharType="begin"/>
        </w:r>
        <w:r>
          <w:rPr>
            <w:rFonts w:ascii="微软雅黑" w:hAnsi="微软雅黑"/>
            <w:b/>
          </w:rPr>
          <w:instrText xml:space="preserve"> PAGE   \* MERGEFORMAT </w:instrText>
        </w:r>
        <w:r>
          <w:rPr>
            <w:rFonts w:ascii="微软雅黑" w:hAnsi="微软雅黑"/>
            <w:b/>
          </w:rPr>
          <w:fldChar w:fldCharType="separate"/>
        </w:r>
        <w:r>
          <w:rPr>
            <w:rFonts w:ascii="微软雅黑" w:hAnsi="微软雅黑"/>
            <w:b/>
            <w:lang w:val="zh-CN"/>
          </w:rPr>
          <w:t>2</w:t>
        </w:r>
        <w:r>
          <w:rPr>
            <w:rFonts w:ascii="微软雅黑" w:hAnsi="微软雅黑"/>
            <w:b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jc w:val="left"/>
    </w:pPr>
    <w:r>
      <w:pict>
        <v:shape id="PowerPlusWaterMarkObject374890082" o:spid="_x0000_s3073" o:spt="136" type="#_x0000_t136" style="position:absolute;left:0pt;height:53.35pt;width:533.9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CONFIDENTIAL FOR MIDEA" style="font-family:微软雅黑;font-size:36pt;v-text-align:center;"/>
        </v:shape>
      </w:pict>
    </w:r>
    <w:sdt>
      <w:sdtPr>
        <w:rPr>
          <w:rFonts w:hint="eastAsia"/>
        </w:rPr>
        <w:id w:val="844443423"/>
        <w:showingPlcHdr/>
      </w:sdtPr>
      <w:sdtEndPr>
        <w:rPr>
          <w:rFonts w:hint="eastAsia"/>
        </w:rPr>
      </w:sdtEndPr>
      <w:sdtContent/>
    </w:sdt>
    <w:r>
      <w:rPr>
        <w:rFonts w:hint="eastAsia"/>
      </w:rPr>
      <w:drawing>
        <wp:inline distT="0" distB="0" distL="0" distR="0">
          <wp:extent cx="1133475" cy="295275"/>
          <wp:effectExtent l="19050" t="0" r="9525" b="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3347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   </w:t>
    </w:r>
    <w:r>
      <w:rPr>
        <w:rFonts w:hint="eastAsia" w:ascii="微软雅黑" w:hAnsi="微软雅黑"/>
        <w:b/>
        <w:i/>
        <w:sz w:val="20"/>
      </w:rPr>
      <w:t>串口升级协议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FE7566"/>
    <w:multiLevelType w:val="singleLevel"/>
    <w:tmpl w:val="C2FE756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0F501DAA"/>
    <w:multiLevelType w:val="multilevel"/>
    <w:tmpl w:val="0F501DAA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BC54698"/>
    <w:multiLevelType w:val="multilevel"/>
    <w:tmpl w:val="3BC54698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1F76313"/>
    <w:multiLevelType w:val="multilevel"/>
    <w:tmpl w:val="41F76313"/>
    <w:lvl w:ilvl="0" w:tentative="0">
      <w:start w:val="1"/>
      <w:numFmt w:val="bullet"/>
      <w:pStyle w:val="36"/>
      <w:lvlText w:val=""/>
      <w:lvlJc w:val="left"/>
      <w:pPr>
        <w:tabs>
          <w:tab w:val="left" w:pos="907"/>
        </w:tabs>
        <w:ind w:left="420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798"/>
        </w:tabs>
        <w:ind w:left="1798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2218"/>
        </w:tabs>
        <w:ind w:left="2218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638"/>
        </w:tabs>
        <w:ind w:left="2638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058"/>
        </w:tabs>
        <w:ind w:left="3058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478"/>
        </w:tabs>
        <w:ind w:left="3478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898"/>
        </w:tabs>
        <w:ind w:left="3898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318"/>
        </w:tabs>
        <w:ind w:left="4318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738"/>
        </w:tabs>
        <w:ind w:left="4738" w:hanging="420"/>
      </w:pPr>
      <w:rPr>
        <w:rFonts w:hint="default" w:ascii="Wingdings" w:hAnsi="Wingdings"/>
      </w:rPr>
    </w:lvl>
  </w:abstractNum>
  <w:abstractNum w:abstractNumId="4">
    <w:nsid w:val="4B694B9E"/>
    <w:multiLevelType w:val="multilevel"/>
    <w:tmpl w:val="4B694B9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0C05E21"/>
    <w:multiLevelType w:val="multilevel"/>
    <w:tmpl w:val="60C05E2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3"/>
    </o:shapelayout>
  </w:hdrShapeDefaults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D50"/>
    <w:rsid w:val="000052BA"/>
    <w:rsid w:val="00006D86"/>
    <w:rsid w:val="00006E6D"/>
    <w:rsid w:val="00007A19"/>
    <w:rsid w:val="000131D5"/>
    <w:rsid w:val="00013FB5"/>
    <w:rsid w:val="00014C6C"/>
    <w:rsid w:val="00015C71"/>
    <w:rsid w:val="0002030E"/>
    <w:rsid w:val="00020C34"/>
    <w:rsid w:val="00023D5F"/>
    <w:rsid w:val="000274C1"/>
    <w:rsid w:val="00031BB5"/>
    <w:rsid w:val="00037AB9"/>
    <w:rsid w:val="00041F0E"/>
    <w:rsid w:val="00045AC0"/>
    <w:rsid w:val="00050C7B"/>
    <w:rsid w:val="00055BA8"/>
    <w:rsid w:val="00067E18"/>
    <w:rsid w:val="00071867"/>
    <w:rsid w:val="000804D8"/>
    <w:rsid w:val="00085102"/>
    <w:rsid w:val="00085F0B"/>
    <w:rsid w:val="00086698"/>
    <w:rsid w:val="000918D9"/>
    <w:rsid w:val="00094033"/>
    <w:rsid w:val="000959DC"/>
    <w:rsid w:val="00097E78"/>
    <w:rsid w:val="000A233E"/>
    <w:rsid w:val="000A6A58"/>
    <w:rsid w:val="000B2B72"/>
    <w:rsid w:val="000B72EE"/>
    <w:rsid w:val="000B7A89"/>
    <w:rsid w:val="000C10DB"/>
    <w:rsid w:val="000C3590"/>
    <w:rsid w:val="000D46C7"/>
    <w:rsid w:val="000D62ED"/>
    <w:rsid w:val="000D7AC4"/>
    <w:rsid w:val="000E4618"/>
    <w:rsid w:val="000E4FBD"/>
    <w:rsid w:val="000E7409"/>
    <w:rsid w:val="000E767F"/>
    <w:rsid w:val="000F0012"/>
    <w:rsid w:val="000F109D"/>
    <w:rsid w:val="000F10EF"/>
    <w:rsid w:val="000F1642"/>
    <w:rsid w:val="000F445D"/>
    <w:rsid w:val="000F46FE"/>
    <w:rsid w:val="000F6288"/>
    <w:rsid w:val="0010665A"/>
    <w:rsid w:val="0011169B"/>
    <w:rsid w:val="00117E2D"/>
    <w:rsid w:val="00122140"/>
    <w:rsid w:val="00123E1F"/>
    <w:rsid w:val="0013040B"/>
    <w:rsid w:val="00137843"/>
    <w:rsid w:val="00140D96"/>
    <w:rsid w:val="001477D9"/>
    <w:rsid w:val="00152407"/>
    <w:rsid w:val="00161E32"/>
    <w:rsid w:val="00161F15"/>
    <w:rsid w:val="00163DA6"/>
    <w:rsid w:val="00164DE1"/>
    <w:rsid w:val="001674B8"/>
    <w:rsid w:val="00167611"/>
    <w:rsid w:val="0017307E"/>
    <w:rsid w:val="001733A6"/>
    <w:rsid w:val="0018166A"/>
    <w:rsid w:val="00186FD0"/>
    <w:rsid w:val="001A09A2"/>
    <w:rsid w:val="001A6447"/>
    <w:rsid w:val="001A66D1"/>
    <w:rsid w:val="001B1E01"/>
    <w:rsid w:val="001B221A"/>
    <w:rsid w:val="001D3821"/>
    <w:rsid w:val="001E0D7C"/>
    <w:rsid w:val="001E6DF5"/>
    <w:rsid w:val="001F22E3"/>
    <w:rsid w:val="001F3F3A"/>
    <w:rsid w:val="001F774E"/>
    <w:rsid w:val="00203CF4"/>
    <w:rsid w:val="00205AF9"/>
    <w:rsid w:val="00205E21"/>
    <w:rsid w:val="00211B7E"/>
    <w:rsid w:val="00214BF9"/>
    <w:rsid w:val="00214D80"/>
    <w:rsid w:val="00215999"/>
    <w:rsid w:val="00226891"/>
    <w:rsid w:val="002317C0"/>
    <w:rsid w:val="002358FF"/>
    <w:rsid w:val="00237F01"/>
    <w:rsid w:val="002414E8"/>
    <w:rsid w:val="002469B6"/>
    <w:rsid w:val="00251EDC"/>
    <w:rsid w:val="0025241F"/>
    <w:rsid w:val="00260816"/>
    <w:rsid w:val="002611CB"/>
    <w:rsid w:val="002631A1"/>
    <w:rsid w:val="002632DB"/>
    <w:rsid w:val="0026487C"/>
    <w:rsid w:val="002655E8"/>
    <w:rsid w:val="0027108D"/>
    <w:rsid w:val="00272930"/>
    <w:rsid w:val="00287B4E"/>
    <w:rsid w:val="0029087D"/>
    <w:rsid w:val="00291337"/>
    <w:rsid w:val="00293DB1"/>
    <w:rsid w:val="002A3867"/>
    <w:rsid w:val="002A5D7C"/>
    <w:rsid w:val="002A634B"/>
    <w:rsid w:val="002A7FD7"/>
    <w:rsid w:val="002B57CF"/>
    <w:rsid w:val="002C0652"/>
    <w:rsid w:val="002C0F9A"/>
    <w:rsid w:val="002C1CAD"/>
    <w:rsid w:val="002D4681"/>
    <w:rsid w:val="002D5DF3"/>
    <w:rsid w:val="002E3423"/>
    <w:rsid w:val="002F4F23"/>
    <w:rsid w:val="002F4F52"/>
    <w:rsid w:val="002F592F"/>
    <w:rsid w:val="003009F8"/>
    <w:rsid w:val="003027C2"/>
    <w:rsid w:val="003040E5"/>
    <w:rsid w:val="003070F2"/>
    <w:rsid w:val="00314FDC"/>
    <w:rsid w:val="0031782F"/>
    <w:rsid w:val="00323B43"/>
    <w:rsid w:val="0032509D"/>
    <w:rsid w:val="00330134"/>
    <w:rsid w:val="00332788"/>
    <w:rsid w:val="0033315E"/>
    <w:rsid w:val="00343BD8"/>
    <w:rsid w:val="00345962"/>
    <w:rsid w:val="00351B4D"/>
    <w:rsid w:val="0035458E"/>
    <w:rsid w:val="00354605"/>
    <w:rsid w:val="0035521F"/>
    <w:rsid w:val="0036314F"/>
    <w:rsid w:val="00386F33"/>
    <w:rsid w:val="003940B9"/>
    <w:rsid w:val="0039617C"/>
    <w:rsid w:val="0039678A"/>
    <w:rsid w:val="00397A70"/>
    <w:rsid w:val="003A05C3"/>
    <w:rsid w:val="003A2BB4"/>
    <w:rsid w:val="003C1475"/>
    <w:rsid w:val="003C5509"/>
    <w:rsid w:val="003C7182"/>
    <w:rsid w:val="003D35E5"/>
    <w:rsid w:val="003D37D8"/>
    <w:rsid w:val="003E2282"/>
    <w:rsid w:val="003E2696"/>
    <w:rsid w:val="003E4808"/>
    <w:rsid w:val="003F0EE8"/>
    <w:rsid w:val="003F48A6"/>
    <w:rsid w:val="003F50E1"/>
    <w:rsid w:val="00403C55"/>
    <w:rsid w:val="00406498"/>
    <w:rsid w:val="00412BE5"/>
    <w:rsid w:val="004209E1"/>
    <w:rsid w:val="00426133"/>
    <w:rsid w:val="0043188A"/>
    <w:rsid w:val="0043275F"/>
    <w:rsid w:val="00434911"/>
    <w:rsid w:val="00434E43"/>
    <w:rsid w:val="004358AB"/>
    <w:rsid w:val="004372E3"/>
    <w:rsid w:val="00443753"/>
    <w:rsid w:val="00444789"/>
    <w:rsid w:val="00446755"/>
    <w:rsid w:val="0045061E"/>
    <w:rsid w:val="00450C8A"/>
    <w:rsid w:val="00453C3D"/>
    <w:rsid w:val="004543E1"/>
    <w:rsid w:val="004635FF"/>
    <w:rsid w:val="00477B93"/>
    <w:rsid w:val="00491262"/>
    <w:rsid w:val="00491695"/>
    <w:rsid w:val="00491985"/>
    <w:rsid w:val="00494516"/>
    <w:rsid w:val="00494665"/>
    <w:rsid w:val="00494734"/>
    <w:rsid w:val="004961AA"/>
    <w:rsid w:val="00497560"/>
    <w:rsid w:val="004A04A3"/>
    <w:rsid w:val="004A291D"/>
    <w:rsid w:val="004A755A"/>
    <w:rsid w:val="004B02B0"/>
    <w:rsid w:val="004B2C4E"/>
    <w:rsid w:val="004B5D02"/>
    <w:rsid w:val="004B5FC2"/>
    <w:rsid w:val="004B7B42"/>
    <w:rsid w:val="004C0A15"/>
    <w:rsid w:val="004C50B4"/>
    <w:rsid w:val="004D2675"/>
    <w:rsid w:val="004D2F29"/>
    <w:rsid w:val="004D73F4"/>
    <w:rsid w:val="004D76FD"/>
    <w:rsid w:val="004E38F0"/>
    <w:rsid w:val="004E46C1"/>
    <w:rsid w:val="004E6883"/>
    <w:rsid w:val="004E789C"/>
    <w:rsid w:val="004F0747"/>
    <w:rsid w:val="00503A61"/>
    <w:rsid w:val="005047E3"/>
    <w:rsid w:val="0050687F"/>
    <w:rsid w:val="00511AE2"/>
    <w:rsid w:val="0051274A"/>
    <w:rsid w:val="005133B1"/>
    <w:rsid w:val="00517031"/>
    <w:rsid w:val="005217E0"/>
    <w:rsid w:val="00523B0B"/>
    <w:rsid w:val="00525685"/>
    <w:rsid w:val="00532303"/>
    <w:rsid w:val="005358AD"/>
    <w:rsid w:val="00535B07"/>
    <w:rsid w:val="00540334"/>
    <w:rsid w:val="00540F02"/>
    <w:rsid w:val="00542D20"/>
    <w:rsid w:val="00545051"/>
    <w:rsid w:val="005515BF"/>
    <w:rsid w:val="005518F0"/>
    <w:rsid w:val="00555219"/>
    <w:rsid w:val="00561319"/>
    <w:rsid w:val="005621C4"/>
    <w:rsid w:val="00563159"/>
    <w:rsid w:val="005631D2"/>
    <w:rsid w:val="005708F5"/>
    <w:rsid w:val="00571FA8"/>
    <w:rsid w:val="00572DC5"/>
    <w:rsid w:val="00581BCD"/>
    <w:rsid w:val="005870FE"/>
    <w:rsid w:val="00592233"/>
    <w:rsid w:val="0059225D"/>
    <w:rsid w:val="0059420E"/>
    <w:rsid w:val="0059508E"/>
    <w:rsid w:val="00595352"/>
    <w:rsid w:val="005A1E62"/>
    <w:rsid w:val="005A2A7C"/>
    <w:rsid w:val="005A4F82"/>
    <w:rsid w:val="005B0408"/>
    <w:rsid w:val="005B0E85"/>
    <w:rsid w:val="005B5E74"/>
    <w:rsid w:val="005B6446"/>
    <w:rsid w:val="005C3EDD"/>
    <w:rsid w:val="005C6A0E"/>
    <w:rsid w:val="005D0FDE"/>
    <w:rsid w:val="005D28D7"/>
    <w:rsid w:val="005D4E71"/>
    <w:rsid w:val="005E5721"/>
    <w:rsid w:val="005E6C20"/>
    <w:rsid w:val="005F2483"/>
    <w:rsid w:val="005F7B1B"/>
    <w:rsid w:val="005F7E41"/>
    <w:rsid w:val="006009E1"/>
    <w:rsid w:val="0060360A"/>
    <w:rsid w:val="006048B3"/>
    <w:rsid w:val="00604BE4"/>
    <w:rsid w:val="00610E87"/>
    <w:rsid w:val="00611285"/>
    <w:rsid w:val="00613366"/>
    <w:rsid w:val="00621C11"/>
    <w:rsid w:val="00631DD0"/>
    <w:rsid w:val="00631E18"/>
    <w:rsid w:val="00632F67"/>
    <w:rsid w:val="00642642"/>
    <w:rsid w:val="0064308F"/>
    <w:rsid w:val="00643328"/>
    <w:rsid w:val="00645A35"/>
    <w:rsid w:val="0065628E"/>
    <w:rsid w:val="00665BDC"/>
    <w:rsid w:val="00672F2F"/>
    <w:rsid w:val="006762BD"/>
    <w:rsid w:val="0068664C"/>
    <w:rsid w:val="00687C32"/>
    <w:rsid w:val="00690606"/>
    <w:rsid w:val="006919B5"/>
    <w:rsid w:val="00695ED9"/>
    <w:rsid w:val="006A2F34"/>
    <w:rsid w:val="006A553F"/>
    <w:rsid w:val="006B1D13"/>
    <w:rsid w:val="006B6969"/>
    <w:rsid w:val="006C4E0C"/>
    <w:rsid w:val="006C7B55"/>
    <w:rsid w:val="006D1101"/>
    <w:rsid w:val="006D5EC5"/>
    <w:rsid w:val="006E1FC7"/>
    <w:rsid w:val="006E43D6"/>
    <w:rsid w:val="006F1F01"/>
    <w:rsid w:val="006F4B6C"/>
    <w:rsid w:val="006F4D48"/>
    <w:rsid w:val="006F5DB4"/>
    <w:rsid w:val="00706AD2"/>
    <w:rsid w:val="0071765D"/>
    <w:rsid w:val="00721E33"/>
    <w:rsid w:val="00725CFE"/>
    <w:rsid w:val="007279A3"/>
    <w:rsid w:val="00732B6C"/>
    <w:rsid w:val="0073600A"/>
    <w:rsid w:val="007409A8"/>
    <w:rsid w:val="00741BAA"/>
    <w:rsid w:val="00744BBD"/>
    <w:rsid w:val="00744C9D"/>
    <w:rsid w:val="00745BB9"/>
    <w:rsid w:val="007516F8"/>
    <w:rsid w:val="007523B3"/>
    <w:rsid w:val="007538C8"/>
    <w:rsid w:val="007613B7"/>
    <w:rsid w:val="007623AC"/>
    <w:rsid w:val="00770155"/>
    <w:rsid w:val="00776394"/>
    <w:rsid w:val="007902D7"/>
    <w:rsid w:val="0079376B"/>
    <w:rsid w:val="007A221D"/>
    <w:rsid w:val="007A4C30"/>
    <w:rsid w:val="007A71B2"/>
    <w:rsid w:val="007B0106"/>
    <w:rsid w:val="007B03EA"/>
    <w:rsid w:val="007B4B4E"/>
    <w:rsid w:val="007B4CB9"/>
    <w:rsid w:val="007C104F"/>
    <w:rsid w:val="007C37DD"/>
    <w:rsid w:val="007C3CA7"/>
    <w:rsid w:val="007C4B74"/>
    <w:rsid w:val="007D6409"/>
    <w:rsid w:val="007D7A55"/>
    <w:rsid w:val="007E490E"/>
    <w:rsid w:val="007E564B"/>
    <w:rsid w:val="007F0A83"/>
    <w:rsid w:val="007F0D2E"/>
    <w:rsid w:val="007F6E18"/>
    <w:rsid w:val="00801D43"/>
    <w:rsid w:val="00801E84"/>
    <w:rsid w:val="00805500"/>
    <w:rsid w:val="00810449"/>
    <w:rsid w:val="0081513F"/>
    <w:rsid w:val="00815771"/>
    <w:rsid w:val="00817AE5"/>
    <w:rsid w:val="008216CA"/>
    <w:rsid w:val="00837699"/>
    <w:rsid w:val="008426BF"/>
    <w:rsid w:val="00851166"/>
    <w:rsid w:val="0085490E"/>
    <w:rsid w:val="00856DE3"/>
    <w:rsid w:val="00857F93"/>
    <w:rsid w:val="00860D3B"/>
    <w:rsid w:val="00861189"/>
    <w:rsid w:val="0086156F"/>
    <w:rsid w:val="0086503B"/>
    <w:rsid w:val="00865A04"/>
    <w:rsid w:val="00867726"/>
    <w:rsid w:val="00873D77"/>
    <w:rsid w:val="00880751"/>
    <w:rsid w:val="008809D3"/>
    <w:rsid w:val="00883851"/>
    <w:rsid w:val="008867D7"/>
    <w:rsid w:val="00891096"/>
    <w:rsid w:val="00893C9E"/>
    <w:rsid w:val="00894567"/>
    <w:rsid w:val="00895C3B"/>
    <w:rsid w:val="00895CB2"/>
    <w:rsid w:val="00897EE2"/>
    <w:rsid w:val="008A5B65"/>
    <w:rsid w:val="008B27B9"/>
    <w:rsid w:val="008B7726"/>
    <w:rsid w:val="008C12D9"/>
    <w:rsid w:val="008C22F6"/>
    <w:rsid w:val="008C2CCD"/>
    <w:rsid w:val="008C5116"/>
    <w:rsid w:val="008C664D"/>
    <w:rsid w:val="008C6E66"/>
    <w:rsid w:val="008C7998"/>
    <w:rsid w:val="008D1576"/>
    <w:rsid w:val="008D39AD"/>
    <w:rsid w:val="008D5647"/>
    <w:rsid w:val="008E359D"/>
    <w:rsid w:val="008E6B61"/>
    <w:rsid w:val="008F05A9"/>
    <w:rsid w:val="008F7C77"/>
    <w:rsid w:val="00910ABB"/>
    <w:rsid w:val="009112A7"/>
    <w:rsid w:val="00913E89"/>
    <w:rsid w:val="00916098"/>
    <w:rsid w:val="0091668F"/>
    <w:rsid w:val="00924641"/>
    <w:rsid w:val="009261E6"/>
    <w:rsid w:val="0092727E"/>
    <w:rsid w:val="009322A8"/>
    <w:rsid w:val="00932D7C"/>
    <w:rsid w:val="0093635F"/>
    <w:rsid w:val="00940E8C"/>
    <w:rsid w:val="0094274B"/>
    <w:rsid w:val="00944453"/>
    <w:rsid w:val="009465CA"/>
    <w:rsid w:val="0094698A"/>
    <w:rsid w:val="00951D1B"/>
    <w:rsid w:val="00953914"/>
    <w:rsid w:val="009606F3"/>
    <w:rsid w:val="00960C2E"/>
    <w:rsid w:val="00975A78"/>
    <w:rsid w:val="00975E3C"/>
    <w:rsid w:val="00976433"/>
    <w:rsid w:val="00981E87"/>
    <w:rsid w:val="0098637E"/>
    <w:rsid w:val="00990CF9"/>
    <w:rsid w:val="00995535"/>
    <w:rsid w:val="009A461C"/>
    <w:rsid w:val="009A5759"/>
    <w:rsid w:val="009B029A"/>
    <w:rsid w:val="009B34E5"/>
    <w:rsid w:val="009B6937"/>
    <w:rsid w:val="009C33E3"/>
    <w:rsid w:val="009D0EA3"/>
    <w:rsid w:val="009D73BD"/>
    <w:rsid w:val="009D76EB"/>
    <w:rsid w:val="009D77EE"/>
    <w:rsid w:val="009E10B2"/>
    <w:rsid w:val="009E27F9"/>
    <w:rsid w:val="009E4DAF"/>
    <w:rsid w:val="009E5F18"/>
    <w:rsid w:val="009E6816"/>
    <w:rsid w:val="009F19DC"/>
    <w:rsid w:val="00A0438E"/>
    <w:rsid w:val="00A0475F"/>
    <w:rsid w:val="00A0525B"/>
    <w:rsid w:val="00A052AC"/>
    <w:rsid w:val="00A0591D"/>
    <w:rsid w:val="00A07907"/>
    <w:rsid w:val="00A12897"/>
    <w:rsid w:val="00A20157"/>
    <w:rsid w:val="00A22821"/>
    <w:rsid w:val="00A25726"/>
    <w:rsid w:val="00A3059E"/>
    <w:rsid w:val="00A335E8"/>
    <w:rsid w:val="00A33F94"/>
    <w:rsid w:val="00A348F9"/>
    <w:rsid w:val="00A35DF9"/>
    <w:rsid w:val="00A41E57"/>
    <w:rsid w:val="00A43FB9"/>
    <w:rsid w:val="00A452C9"/>
    <w:rsid w:val="00A47DB5"/>
    <w:rsid w:val="00A522DE"/>
    <w:rsid w:val="00A52D5D"/>
    <w:rsid w:val="00A54250"/>
    <w:rsid w:val="00A544BA"/>
    <w:rsid w:val="00A71FDB"/>
    <w:rsid w:val="00A747E7"/>
    <w:rsid w:val="00A74CB9"/>
    <w:rsid w:val="00A83629"/>
    <w:rsid w:val="00A90760"/>
    <w:rsid w:val="00A92713"/>
    <w:rsid w:val="00A95BC9"/>
    <w:rsid w:val="00A96A19"/>
    <w:rsid w:val="00A9744A"/>
    <w:rsid w:val="00AA00E7"/>
    <w:rsid w:val="00AA15B5"/>
    <w:rsid w:val="00AA303D"/>
    <w:rsid w:val="00AA48DA"/>
    <w:rsid w:val="00AB0D5D"/>
    <w:rsid w:val="00AB1687"/>
    <w:rsid w:val="00AB4C6A"/>
    <w:rsid w:val="00AB5FDD"/>
    <w:rsid w:val="00AB6A65"/>
    <w:rsid w:val="00AC2222"/>
    <w:rsid w:val="00AD5394"/>
    <w:rsid w:val="00AE09B3"/>
    <w:rsid w:val="00AE248B"/>
    <w:rsid w:val="00AE4503"/>
    <w:rsid w:val="00AE6DE8"/>
    <w:rsid w:val="00AF442F"/>
    <w:rsid w:val="00B044D7"/>
    <w:rsid w:val="00B075CF"/>
    <w:rsid w:val="00B10BA0"/>
    <w:rsid w:val="00B11408"/>
    <w:rsid w:val="00B116BD"/>
    <w:rsid w:val="00B169B0"/>
    <w:rsid w:val="00B2159D"/>
    <w:rsid w:val="00B22377"/>
    <w:rsid w:val="00B23FC5"/>
    <w:rsid w:val="00B30C64"/>
    <w:rsid w:val="00B37184"/>
    <w:rsid w:val="00B37B9A"/>
    <w:rsid w:val="00B412D2"/>
    <w:rsid w:val="00B41830"/>
    <w:rsid w:val="00B434FB"/>
    <w:rsid w:val="00B4376A"/>
    <w:rsid w:val="00B44367"/>
    <w:rsid w:val="00B4749C"/>
    <w:rsid w:val="00B578B9"/>
    <w:rsid w:val="00B608B2"/>
    <w:rsid w:val="00B64699"/>
    <w:rsid w:val="00B82170"/>
    <w:rsid w:val="00B86808"/>
    <w:rsid w:val="00B93375"/>
    <w:rsid w:val="00B93DD6"/>
    <w:rsid w:val="00B94159"/>
    <w:rsid w:val="00B94A1E"/>
    <w:rsid w:val="00B95368"/>
    <w:rsid w:val="00B9623A"/>
    <w:rsid w:val="00B973E4"/>
    <w:rsid w:val="00BA0017"/>
    <w:rsid w:val="00BB11FC"/>
    <w:rsid w:val="00BB1491"/>
    <w:rsid w:val="00BC3740"/>
    <w:rsid w:val="00BC6781"/>
    <w:rsid w:val="00BC775A"/>
    <w:rsid w:val="00BC7969"/>
    <w:rsid w:val="00BD0672"/>
    <w:rsid w:val="00BD4FB3"/>
    <w:rsid w:val="00BE222D"/>
    <w:rsid w:val="00BE7FD4"/>
    <w:rsid w:val="00BF5C6A"/>
    <w:rsid w:val="00C01CBF"/>
    <w:rsid w:val="00C07940"/>
    <w:rsid w:val="00C126C4"/>
    <w:rsid w:val="00C13E0B"/>
    <w:rsid w:val="00C16135"/>
    <w:rsid w:val="00C16D8F"/>
    <w:rsid w:val="00C20F2C"/>
    <w:rsid w:val="00C255D0"/>
    <w:rsid w:val="00C26235"/>
    <w:rsid w:val="00C3140E"/>
    <w:rsid w:val="00C40054"/>
    <w:rsid w:val="00C421D6"/>
    <w:rsid w:val="00C42AC3"/>
    <w:rsid w:val="00C45BE5"/>
    <w:rsid w:val="00C62FD3"/>
    <w:rsid w:val="00C643CE"/>
    <w:rsid w:val="00C6776F"/>
    <w:rsid w:val="00C702EE"/>
    <w:rsid w:val="00C710B4"/>
    <w:rsid w:val="00C71171"/>
    <w:rsid w:val="00C772B1"/>
    <w:rsid w:val="00C8565D"/>
    <w:rsid w:val="00C856B5"/>
    <w:rsid w:val="00C85F99"/>
    <w:rsid w:val="00C90B65"/>
    <w:rsid w:val="00C9747C"/>
    <w:rsid w:val="00CA4B7F"/>
    <w:rsid w:val="00CB066D"/>
    <w:rsid w:val="00CB3E3D"/>
    <w:rsid w:val="00CB7B67"/>
    <w:rsid w:val="00CC2ADF"/>
    <w:rsid w:val="00CC4927"/>
    <w:rsid w:val="00CC78F6"/>
    <w:rsid w:val="00CC7A9D"/>
    <w:rsid w:val="00CD0395"/>
    <w:rsid w:val="00CD2D5F"/>
    <w:rsid w:val="00CD4FB9"/>
    <w:rsid w:val="00CD65A4"/>
    <w:rsid w:val="00CE7E06"/>
    <w:rsid w:val="00CF23A8"/>
    <w:rsid w:val="00CF2F6A"/>
    <w:rsid w:val="00CF60DC"/>
    <w:rsid w:val="00CF777E"/>
    <w:rsid w:val="00D01219"/>
    <w:rsid w:val="00D014D7"/>
    <w:rsid w:val="00D01DC8"/>
    <w:rsid w:val="00D050D8"/>
    <w:rsid w:val="00D06318"/>
    <w:rsid w:val="00D1430F"/>
    <w:rsid w:val="00D1508F"/>
    <w:rsid w:val="00D152CE"/>
    <w:rsid w:val="00D20893"/>
    <w:rsid w:val="00D25420"/>
    <w:rsid w:val="00D26D3C"/>
    <w:rsid w:val="00D31D50"/>
    <w:rsid w:val="00D416E5"/>
    <w:rsid w:val="00D438CD"/>
    <w:rsid w:val="00D43C27"/>
    <w:rsid w:val="00D63820"/>
    <w:rsid w:val="00D66C9A"/>
    <w:rsid w:val="00D70ACB"/>
    <w:rsid w:val="00D716DC"/>
    <w:rsid w:val="00D73E75"/>
    <w:rsid w:val="00D761EA"/>
    <w:rsid w:val="00D82F02"/>
    <w:rsid w:val="00D8462C"/>
    <w:rsid w:val="00DA1906"/>
    <w:rsid w:val="00DB050D"/>
    <w:rsid w:val="00DB07AF"/>
    <w:rsid w:val="00DB400D"/>
    <w:rsid w:val="00DB4776"/>
    <w:rsid w:val="00DB557B"/>
    <w:rsid w:val="00DB7FE8"/>
    <w:rsid w:val="00DC4274"/>
    <w:rsid w:val="00DD043E"/>
    <w:rsid w:val="00DE2697"/>
    <w:rsid w:val="00DE476E"/>
    <w:rsid w:val="00DE5688"/>
    <w:rsid w:val="00DE56D8"/>
    <w:rsid w:val="00DE65D2"/>
    <w:rsid w:val="00DF01D1"/>
    <w:rsid w:val="00DF2AAC"/>
    <w:rsid w:val="00DF3663"/>
    <w:rsid w:val="00DF3928"/>
    <w:rsid w:val="00E03552"/>
    <w:rsid w:val="00E07F14"/>
    <w:rsid w:val="00E10ECF"/>
    <w:rsid w:val="00E110E9"/>
    <w:rsid w:val="00E13B43"/>
    <w:rsid w:val="00E13BB0"/>
    <w:rsid w:val="00E22D8C"/>
    <w:rsid w:val="00E37639"/>
    <w:rsid w:val="00E43051"/>
    <w:rsid w:val="00E43472"/>
    <w:rsid w:val="00E476F7"/>
    <w:rsid w:val="00E56F47"/>
    <w:rsid w:val="00E60D0E"/>
    <w:rsid w:val="00E678BD"/>
    <w:rsid w:val="00E67A57"/>
    <w:rsid w:val="00E75428"/>
    <w:rsid w:val="00E7576A"/>
    <w:rsid w:val="00E768D6"/>
    <w:rsid w:val="00E77ECF"/>
    <w:rsid w:val="00E83936"/>
    <w:rsid w:val="00E96521"/>
    <w:rsid w:val="00EA0324"/>
    <w:rsid w:val="00EA1FE8"/>
    <w:rsid w:val="00EA78E2"/>
    <w:rsid w:val="00EB2E8E"/>
    <w:rsid w:val="00EC17B1"/>
    <w:rsid w:val="00ED0EA3"/>
    <w:rsid w:val="00ED6814"/>
    <w:rsid w:val="00EE23DF"/>
    <w:rsid w:val="00EF7098"/>
    <w:rsid w:val="00F0423A"/>
    <w:rsid w:val="00F04CC9"/>
    <w:rsid w:val="00F13DE0"/>
    <w:rsid w:val="00F2275D"/>
    <w:rsid w:val="00F30B36"/>
    <w:rsid w:val="00F320CB"/>
    <w:rsid w:val="00F33298"/>
    <w:rsid w:val="00F40AEA"/>
    <w:rsid w:val="00F41779"/>
    <w:rsid w:val="00F44A04"/>
    <w:rsid w:val="00F4590E"/>
    <w:rsid w:val="00F50FEA"/>
    <w:rsid w:val="00F53D33"/>
    <w:rsid w:val="00F541DD"/>
    <w:rsid w:val="00F56FBE"/>
    <w:rsid w:val="00F573A1"/>
    <w:rsid w:val="00F60C66"/>
    <w:rsid w:val="00F65CC7"/>
    <w:rsid w:val="00F749BA"/>
    <w:rsid w:val="00F760CB"/>
    <w:rsid w:val="00F76404"/>
    <w:rsid w:val="00F90CA3"/>
    <w:rsid w:val="00F9158F"/>
    <w:rsid w:val="00F94ACE"/>
    <w:rsid w:val="00F96EE8"/>
    <w:rsid w:val="00FA1785"/>
    <w:rsid w:val="00FA2865"/>
    <w:rsid w:val="00FA2A16"/>
    <w:rsid w:val="00FA6558"/>
    <w:rsid w:val="00FB2A96"/>
    <w:rsid w:val="00FB2E38"/>
    <w:rsid w:val="00FC43C7"/>
    <w:rsid w:val="00FC79BF"/>
    <w:rsid w:val="00FC7BAB"/>
    <w:rsid w:val="00FD1DCC"/>
    <w:rsid w:val="00FD748B"/>
    <w:rsid w:val="00FE0C6C"/>
    <w:rsid w:val="00FE6126"/>
    <w:rsid w:val="00FE794F"/>
    <w:rsid w:val="00FF1716"/>
    <w:rsid w:val="00FF5A24"/>
    <w:rsid w:val="013D7C14"/>
    <w:rsid w:val="032019DB"/>
    <w:rsid w:val="040350EA"/>
    <w:rsid w:val="048243DF"/>
    <w:rsid w:val="06CE6B29"/>
    <w:rsid w:val="071F4AE5"/>
    <w:rsid w:val="07A56572"/>
    <w:rsid w:val="09E637EA"/>
    <w:rsid w:val="0A2454EC"/>
    <w:rsid w:val="0B0D46ED"/>
    <w:rsid w:val="0B345F9F"/>
    <w:rsid w:val="0F1F549D"/>
    <w:rsid w:val="10AF4B02"/>
    <w:rsid w:val="13464E99"/>
    <w:rsid w:val="142C7FD1"/>
    <w:rsid w:val="14326016"/>
    <w:rsid w:val="160943E3"/>
    <w:rsid w:val="16D6765C"/>
    <w:rsid w:val="17C2638B"/>
    <w:rsid w:val="1806207B"/>
    <w:rsid w:val="18CB7347"/>
    <w:rsid w:val="19185C8B"/>
    <w:rsid w:val="1B065F5D"/>
    <w:rsid w:val="1B9F551C"/>
    <w:rsid w:val="1CD20075"/>
    <w:rsid w:val="1D6D1872"/>
    <w:rsid w:val="1DDA7B18"/>
    <w:rsid w:val="1F513E29"/>
    <w:rsid w:val="21825603"/>
    <w:rsid w:val="22F90C8F"/>
    <w:rsid w:val="24675CF7"/>
    <w:rsid w:val="24EA5A7D"/>
    <w:rsid w:val="255447B8"/>
    <w:rsid w:val="25981A81"/>
    <w:rsid w:val="287A09A9"/>
    <w:rsid w:val="28F455BD"/>
    <w:rsid w:val="2DF00DB4"/>
    <w:rsid w:val="2E88397E"/>
    <w:rsid w:val="30A84222"/>
    <w:rsid w:val="3388198A"/>
    <w:rsid w:val="35F9096C"/>
    <w:rsid w:val="37CD22C8"/>
    <w:rsid w:val="39663946"/>
    <w:rsid w:val="3AD92CE3"/>
    <w:rsid w:val="3C7859DA"/>
    <w:rsid w:val="3D14224B"/>
    <w:rsid w:val="3D204932"/>
    <w:rsid w:val="3D731D81"/>
    <w:rsid w:val="3F78611C"/>
    <w:rsid w:val="438F1223"/>
    <w:rsid w:val="43FB4269"/>
    <w:rsid w:val="45EF45D6"/>
    <w:rsid w:val="461E1484"/>
    <w:rsid w:val="465B1456"/>
    <w:rsid w:val="48BC63C4"/>
    <w:rsid w:val="48DD2F4D"/>
    <w:rsid w:val="497E6400"/>
    <w:rsid w:val="49856DF9"/>
    <w:rsid w:val="4A1C6D8A"/>
    <w:rsid w:val="4B5A48AA"/>
    <w:rsid w:val="4BF36BC0"/>
    <w:rsid w:val="4D7967B7"/>
    <w:rsid w:val="4F2352BC"/>
    <w:rsid w:val="503010F0"/>
    <w:rsid w:val="51403E2B"/>
    <w:rsid w:val="537D2C0F"/>
    <w:rsid w:val="53926BE2"/>
    <w:rsid w:val="578C13B3"/>
    <w:rsid w:val="57BF1641"/>
    <w:rsid w:val="59833526"/>
    <w:rsid w:val="5B0C0033"/>
    <w:rsid w:val="5B1E0EF5"/>
    <w:rsid w:val="5EBD6387"/>
    <w:rsid w:val="60381EDC"/>
    <w:rsid w:val="604975AE"/>
    <w:rsid w:val="605561D2"/>
    <w:rsid w:val="625A0892"/>
    <w:rsid w:val="64410988"/>
    <w:rsid w:val="64F37811"/>
    <w:rsid w:val="651D55AA"/>
    <w:rsid w:val="656B255B"/>
    <w:rsid w:val="662F5880"/>
    <w:rsid w:val="66B57E9A"/>
    <w:rsid w:val="68123B84"/>
    <w:rsid w:val="6DD41042"/>
    <w:rsid w:val="6F1A4A5C"/>
    <w:rsid w:val="708F5052"/>
    <w:rsid w:val="71CF2506"/>
    <w:rsid w:val="71FC76B6"/>
    <w:rsid w:val="75C94410"/>
    <w:rsid w:val="766023CA"/>
    <w:rsid w:val="7804008C"/>
    <w:rsid w:val="78296FF9"/>
    <w:rsid w:val="791F68AF"/>
    <w:rsid w:val="7B1A4EAB"/>
    <w:rsid w:val="7B911A22"/>
    <w:rsid w:val="7D2F47B8"/>
    <w:rsid w:val="7D553BBB"/>
    <w:rsid w:val="7E82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30"/>
    <w:qFormat/>
    <w:uiPriority w:val="0"/>
    <w:pPr>
      <w:keepNext/>
      <w:keepLines/>
      <w:widowControl w:val="0"/>
      <w:numPr>
        <w:ilvl w:val="0"/>
        <w:numId w:val="1"/>
      </w:numPr>
      <w:adjustRightInd/>
      <w:snapToGrid/>
      <w:spacing w:after="0" w:line="360" w:lineRule="auto"/>
      <w:jc w:val="both"/>
      <w:outlineLvl w:val="0"/>
    </w:pPr>
    <w:rPr>
      <w:rFonts w:ascii="Times New Roman" w:hAnsi="Times New Roman" w:eastAsia="宋体" w:cs="Courier New"/>
      <w:b/>
      <w:bCs/>
      <w:kern w:val="44"/>
      <w:sz w:val="36"/>
      <w:szCs w:val="36"/>
      <w:lang w:val="en-GB"/>
    </w:rPr>
  </w:style>
  <w:style w:type="paragraph" w:styleId="3">
    <w:name w:val="heading 2"/>
    <w:basedOn w:val="1"/>
    <w:next w:val="1"/>
    <w:link w:val="38"/>
    <w:unhideWhenUsed/>
    <w:qFormat/>
    <w:uiPriority w:val="0"/>
    <w:pPr>
      <w:keepNext/>
      <w:keepLines/>
      <w:numPr>
        <w:ilvl w:val="1"/>
        <w:numId w:val="1"/>
      </w:numPr>
      <w:spacing w:before="260" w:after="260" w:line="360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after="260"/>
      <w:outlineLvl w:val="2"/>
    </w:pPr>
    <w:rPr>
      <w:sz w:val="30"/>
    </w:rPr>
  </w:style>
  <w:style w:type="paragraph" w:styleId="5">
    <w:name w:val="heading 4"/>
    <w:basedOn w:val="1"/>
    <w:next w:val="1"/>
    <w:link w:val="4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4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semiHidden/>
    <w:qFormat/>
    <w:uiPriority w:val="0"/>
    <w:pPr>
      <w:widowControl w:val="0"/>
      <w:adjustRightInd/>
      <w:snapToGrid/>
      <w:spacing w:after="0"/>
      <w:ind w:firstLine="420"/>
      <w:jc w:val="both"/>
    </w:pPr>
    <w:rPr>
      <w:rFonts w:ascii="Times New Roman" w:hAnsi="Times New Roman" w:eastAsia="宋体" w:cs="Times New Roman"/>
      <w:kern w:val="2"/>
      <w:sz w:val="21"/>
      <w:szCs w:val="20"/>
    </w:rPr>
  </w:style>
  <w:style w:type="paragraph" w:styleId="12">
    <w:name w:val="caption"/>
    <w:basedOn w:val="1"/>
    <w:next w:val="1"/>
    <w:unhideWhenUsed/>
    <w:qFormat/>
    <w:uiPriority w:val="35"/>
    <w:rPr>
      <w:rFonts w:eastAsia="宋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33"/>
    <w:unhideWhenUsed/>
    <w:qFormat/>
    <w:uiPriority w:val="99"/>
    <w:rPr>
      <w:rFonts w:ascii="宋体" w:eastAsia="宋体"/>
      <w:sz w:val="18"/>
      <w:szCs w:val="18"/>
    </w:rPr>
  </w:style>
  <w:style w:type="paragraph" w:styleId="14">
    <w:name w:val="annotation text"/>
    <w:basedOn w:val="1"/>
    <w:unhideWhenUsed/>
    <w:qFormat/>
    <w:uiPriority w:val="99"/>
  </w:style>
  <w:style w:type="paragraph" w:styleId="1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6">
    <w:name w:val="Balloon Text"/>
    <w:basedOn w:val="1"/>
    <w:link w:val="29"/>
    <w:unhideWhenUsed/>
    <w:qFormat/>
    <w:uiPriority w:val="99"/>
    <w:pPr>
      <w:spacing w:after="0"/>
    </w:pPr>
    <w:rPr>
      <w:sz w:val="18"/>
      <w:szCs w:val="18"/>
    </w:rPr>
  </w:style>
  <w:style w:type="paragraph" w:styleId="17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8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1">
    <w:name w:val="Title"/>
    <w:basedOn w:val="1"/>
    <w:next w:val="1"/>
    <w:link w:val="32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3">
    <w:name w:val="FollowedHyperlink"/>
    <w:basedOn w:val="22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4">
    <w:name w:val="Hyperlink"/>
    <w:basedOn w:val="2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7">
    <w:name w:val="页眉 字符"/>
    <w:basedOn w:val="22"/>
    <w:link w:val="18"/>
    <w:qFormat/>
    <w:uiPriority w:val="99"/>
    <w:rPr>
      <w:rFonts w:ascii="Tahoma" w:hAnsi="Tahoma"/>
      <w:sz w:val="18"/>
      <w:szCs w:val="18"/>
    </w:rPr>
  </w:style>
  <w:style w:type="character" w:customStyle="1" w:styleId="28">
    <w:name w:val="页脚 字符"/>
    <w:basedOn w:val="22"/>
    <w:link w:val="17"/>
    <w:qFormat/>
    <w:uiPriority w:val="99"/>
    <w:rPr>
      <w:rFonts w:ascii="Tahoma" w:hAnsi="Tahoma"/>
      <w:sz w:val="18"/>
      <w:szCs w:val="18"/>
    </w:rPr>
  </w:style>
  <w:style w:type="character" w:customStyle="1" w:styleId="29">
    <w:name w:val="批注框文本 字符"/>
    <w:basedOn w:val="22"/>
    <w:link w:val="16"/>
    <w:semiHidden/>
    <w:qFormat/>
    <w:uiPriority w:val="99"/>
    <w:rPr>
      <w:rFonts w:ascii="Tahoma" w:hAnsi="Tahoma"/>
      <w:sz w:val="18"/>
      <w:szCs w:val="18"/>
    </w:rPr>
  </w:style>
  <w:style w:type="character" w:customStyle="1" w:styleId="30">
    <w:name w:val="标题 1 字符"/>
    <w:basedOn w:val="22"/>
    <w:link w:val="2"/>
    <w:qFormat/>
    <w:uiPriority w:val="0"/>
    <w:rPr>
      <w:rFonts w:ascii="Times New Roman" w:hAnsi="Times New Roman" w:eastAsia="宋体" w:cs="Courier New"/>
      <w:b/>
      <w:bCs/>
      <w:kern w:val="44"/>
      <w:sz w:val="36"/>
      <w:szCs w:val="36"/>
      <w:lang w:val="en-GB"/>
    </w:rPr>
  </w:style>
  <w:style w:type="paragraph" w:customStyle="1" w:styleId="31">
    <w:name w:val="內文"/>
    <w:basedOn w:val="1"/>
    <w:next w:val="1"/>
    <w:qFormat/>
    <w:uiPriority w:val="0"/>
    <w:pPr>
      <w:widowControl w:val="0"/>
      <w:autoSpaceDE w:val="0"/>
      <w:autoSpaceDN w:val="0"/>
      <w:snapToGrid/>
      <w:spacing w:after="0"/>
    </w:pPr>
    <w:rPr>
      <w:rFonts w:ascii="Arial" w:hAnsi="Arial" w:eastAsia="宋体" w:cs="Times New Roman"/>
      <w:sz w:val="24"/>
      <w:szCs w:val="24"/>
    </w:rPr>
  </w:style>
  <w:style w:type="character" w:customStyle="1" w:styleId="32">
    <w:name w:val="标题 字符"/>
    <w:basedOn w:val="22"/>
    <w:link w:val="21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3">
    <w:name w:val="文档结构图 字符"/>
    <w:basedOn w:val="22"/>
    <w:link w:val="13"/>
    <w:semiHidden/>
    <w:qFormat/>
    <w:uiPriority w:val="99"/>
    <w:rPr>
      <w:rFonts w:ascii="宋体" w:hAnsi="Tahoma" w:eastAsia="宋体"/>
      <w:sz w:val="18"/>
      <w:szCs w:val="18"/>
    </w:rPr>
  </w:style>
  <w:style w:type="paragraph" w:customStyle="1" w:styleId="34">
    <w:name w:val="正文内容"/>
    <w:basedOn w:val="1"/>
    <w:link w:val="35"/>
    <w:qFormat/>
    <w:uiPriority w:val="0"/>
    <w:pPr>
      <w:widowControl w:val="0"/>
      <w:adjustRightInd/>
      <w:snapToGrid/>
      <w:spacing w:after="0"/>
    </w:pPr>
    <w:rPr>
      <w:rFonts w:ascii="Arial" w:hAnsi="Arial" w:eastAsia="宋体" w:cs="Times New Roman"/>
      <w:color w:val="000000"/>
      <w:kern w:val="2"/>
      <w:sz w:val="24"/>
      <w:szCs w:val="24"/>
    </w:rPr>
  </w:style>
  <w:style w:type="character" w:customStyle="1" w:styleId="35">
    <w:name w:val="正文内容 Char"/>
    <w:link w:val="34"/>
    <w:qFormat/>
    <w:uiPriority w:val="0"/>
    <w:rPr>
      <w:rFonts w:ascii="Arial" w:hAnsi="Arial" w:eastAsia="宋体" w:cs="Times New Roman"/>
      <w:color w:val="000000"/>
      <w:kern w:val="2"/>
      <w:sz w:val="24"/>
      <w:szCs w:val="24"/>
    </w:rPr>
  </w:style>
  <w:style w:type="paragraph" w:customStyle="1" w:styleId="36">
    <w:name w:val="符号列表格式"/>
    <w:basedOn w:val="1"/>
    <w:next w:val="1"/>
    <w:qFormat/>
    <w:uiPriority w:val="0"/>
    <w:pPr>
      <w:widowControl w:val="0"/>
      <w:numPr>
        <w:ilvl w:val="0"/>
        <w:numId w:val="2"/>
      </w:numPr>
      <w:adjustRightInd/>
      <w:snapToGrid/>
      <w:spacing w:after="0" w:line="440" w:lineRule="exact"/>
      <w:jc w:val="both"/>
    </w:pPr>
    <w:rPr>
      <w:rFonts w:ascii="Arial" w:hAnsi="Arial" w:eastAsia="宋体" w:cs="Times New Roman"/>
      <w:color w:val="000000"/>
      <w:kern w:val="2"/>
      <w:sz w:val="24"/>
      <w:szCs w:val="24"/>
    </w:rPr>
  </w:style>
  <w:style w:type="paragraph" w:customStyle="1" w:styleId="37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  <w:lang w:val="en-US"/>
    </w:rPr>
  </w:style>
  <w:style w:type="character" w:customStyle="1" w:styleId="38">
    <w:name w:val="标题 2 字符1"/>
    <w:basedOn w:val="22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列出段落11"/>
    <w:basedOn w:val="1"/>
    <w:qFormat/>
    <w:uiPriority w:val="34"/>
    <w:pPr>
      <w:ind w:firstLine="420" w:firstLineChars="200"/>
    </w:pPr>
    <w:rPr>
      <w:rFonts w:ascii="Calibri" w:hAnsi="Calibri" w:eastAsia="宋体" w:cs="黑体"/>
      <w:sz w:val="24"/>
    </w:rPr>
  </w:style>
  <w:style w:type="character" w:customStyle="1" w:styleId="41">
    <w:name w:val="标题 2 字符"/>
    <w:qFormat/>
    <w:uiPriority w:val="0"/>
    <w:rPr>
      <w:rFonts w:ascii="Arial" w:hAnsi="Arial"/>
      <w:b/>
      <w:bCs/>
      <w:color w:val="000000"/>
      <w:kern w:val="2"/>
      <w:sz w:val="28"/>
      <w:szCs w:val="28"/>
      <w:lang w:val="zh-CN" w:eastAsia="zh-TW"/>
    </w:rPr>
  </w:style>
  <w:style w:type="character" w:customStyle="1" w:styleId="42">
    <w:name w:val="标题 4 字符"/>
    <w:basedOn w:val="22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3">
    <w:name w:val="标题 5 字符"/>
    <w:basedOn w:val="22"/>
    <w:link w:val="6"/>
    <w:semiHidden/>
    <w:qFormat/>
    <w:uiPriority w:val="9"/>
    <w:rPr>
      <w:rFonts w:ascii="Tahoma" w:hAnsi="Tahoma"/>
      <w:b/>
      <w:bCs/>
      <w:sz w:val="28"/>
      <w:szCs w:val="28"/>
    </w:rPr>
  </w:style>
  <w:style w:type="character" w:customStyle="1" w:styleId="44">
    <w:name w:val="标题 6 字符"/>
    <w:basedOn w:val="22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5">
    <w:name w:val="标题 7 字符"/>
    <w:basedOn w:val="22"/>
    <w:link w:val="8"/>
    <w:semiHidden/>
    <w:qFormat/>
    <w:uiPriority w:val="9"/>
    <w:rPr>
      <w:rFonts w:ascii="Tahoma" w:hAnsi="Tahoma"/>
      <w:b/>
      <w:bCs/>
      <w:sz w:val="24"/>
      <w:szCs w:val="24"/>
    </w:rPr>
  </w:style>
  <w:style w:type="character" w:customStyle="1" w:styleId="46">
    <w:name w:val="标题 8 字符"/>
    <w:basedOn w:val="22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7">
    <w:name w:val="标题 9 字符"/>
    <w:basedOn w:val="22"/>
    <w:link w:val="10"/>
    <w:semiHidden/>
    <w:qFormat/>
    <w:uiPriority w:val="9"/>
    <w:rPr>
      <w:rFonts w:asciiTheme="majorHAnsi" w:hAnsiTheme="majorHAnsi" w:eastAsiaTheme="majorEastAsia" w:cstheme="majorBidi"/>
      <w:sz w:val="21"/>
      <w:szCs w:val="21"/>
    </w:rPr>
  </w:style>
  <w:style w:type="paragraph" w:styleId="4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A84622-F893-4C46-8069-3E5AF40B448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164</Words>
  <Characters>936</Characters>
  <Lines>7</Lines>
  <Paragraphs>2</Paragraphs>
  <TotalTime>0</TotalTime>
  <ScaleCrop>false</ScaleCrop>
  <LinksUpToDate>false</LinksUpToDate>
  <CharactersWithSpaces>1098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2016-05-06T07:16:00Z</dcterms:created>
  <dc:creator>王文峰</dc:creator>
  <cp:lastModifiedBy>孙振奎</cp:lastModifiedBy>
  <cp:lastPrinted>2017-02-09T01:42:00Z</cp:lastPrinted>
  <dcterms:modified xsi:type="dcterms:W3CDTF">2018-09-14T06:38:49Z</dcterms:modified>
  <cp:revision>519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