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D332" w14:textId="1831D08F" w:rsidR="00D9314D" w:rsidRDefault="00FA3D66" w:rsidP="00FA3D66">
      <w:pPr>
        <w:jc w:val="center"/>
        <w:rPr>
          <w:rFonts w:ascii="Times New Roman" w:hAnsi="Times New Roman" w:cs="Times New Roman"/>
          <w:b/>
          <w:bCs/>
          <w:sz w:val="28"/>
          <w:szCs w:val="28"/>
          <w:u w:val="single"/>
        </w:rPr>
      </w:pPr>
      <w:r w:rsidRPr="00FA3D66">
        <w:rPr>
          <w:rFonts w:ascii="Times New Roman" w:hAnsi="Times New Roman" w:cs="Times New Roman"/>
          <w:b/>
          <w:bCs/>
          <w:sz w:val="28"/>
          <w:szCs w:val="28"/>
          <w:u w:val="single"/>
        </w:rPr>
        <w:t>ABSTRACT</w:t>
      </w:r>
    </w:p>
    <w:p w14:paraId="0FCB6CFC" w14:textId="77777777" w:rsidR="00FA3D66" w:rsidRDefault="00FA3D66" w:rsidP="00FA3D66">
      <w:pPr>
        <w:jc w:val="both"/>
        <w:rPr>
          <w:rFonts w:ascii="Times New Roman" w:hAnsi="Times New Roman" w:cs="Times New Roman"/>
        </w:rPr>
      </w:pPr>
      <w:r w:rsidRPr="00FA3D66">
        <w:rPr>
          <w:rFonts w:ascii="Times New Roman" w:hAnsi="Times New Roman" w:cs="Times New Roman"/>
        </w:rPr>
        <w:t>The need to provide sufficient and secure power and railway infrastructure to meet future demand prompts the continuing need for upgraded designs to both improve safety standards and current load predictability, as well as signal optimization. This work describes a powerline and railway integrated machine learning (ML) system for tackling these fundamental issues. Utilizing powerful predictive analytics and superior levels of ML algorithms, the framework maintains a constantly updated check on powerlines and railway tracks, and foretells varying loads with regard to maintaining a check on system failure, which in turn provides for a superior signal arrangement for the effective supervision over traffic. It has safety diagnostics, which enable the detection of faults, including; overloading, fluctuations in power supply, or even cases of potential derailing and the necessary precautions can be taken within the shortest time possible to prevent these from happening. The current approach of load forecasting is done through the use of both the time series analysis and the use of neural networks to distributes the energy well and reduce wastage. Further, the framework enhances the railway signal to minimize delays, coordinate trains on schedules, and improve passengers’ experience employing reinforcement learning. This integrated solution enhances social relevance as it responds to modern life challenges in energy sustainability, safety, and efficiency of key facilities. Through reduction of accidents, losses in energy and efficiency of rail operations, the framework promotes conservation of the environment, cost cutting and improved public confidence. Thus, depending on geography and organizational conditions, the outlined features afford the model’s use by governments and private stakeholders to develop</w:t>
      </w:r>
      <w:r>
        <w:rPr>
          <w:rFonts w:ascii="Times New Roman" w:hAnsi="Times New Roman" w:cs="Times New Roman"/>
        </w:rPr>
        <w:t xml:space="preserve"> </w:t>
      </w:r>
      <w:r w:rsidRPr="00FA3D66">
        <w:rPr>
          <w:rFonts w:ascii="Times New Roman" w:hAnsi="Times New Roman" w:cs="Times New Roman"/>
        </w:rPr>
        <w:t xml:space="preserve">resilient, intelligent, and sustainable infrastructural systems. </w:t>
      </w:r>
    </w:p>
    <w:p w14:paraId="22922996" w14:textId="77777777" w:rsidR="00FA3D66" w:rsidRDefault="00FA3D66" w:rsidP="00FA3D66">
      <w:pPr>
        <w:jc w:val="both"/>
        <w:rPr>
          <w:rFonts w:ascii="Times New Roman" w:hAnsi="Times New Roman" w:cs="Times New Roman"/>
        </w:rPr>
      </w:pPr>
    </w:p>
    <w:p w14:paraId="7CC4F7E3" w14:textId="0A20ACCF" w:rsidR="00FA3D66" w:rsidRDefault="00FA3D66" w:rsidP="00FA3D66">
      <w:pPr>
        <w:jc w:val="both"/>
        <w:rPr>
          <w:rFonts w:ascii="Times New Roman" w:hAnsi="Times New Roman" w:cs="Times New Roman"/>
        </w:rPr>
      </w:pPr>
      <w:r w:rsidRPr="00FA3D66">
        <w:rPr>
          <w:rFonts w:ascii="Times New Roman" w:hAnsi="Times New Roman" w:cs="Times New Roman"/>
        </w:rPr>
        <w:t>Keywords— Smart Railway Infrastructure, Safety Diagnostics, Current Load Forecasting, Powerline Monitoring, Real-Time Monitoring, Energy Sustainability, Infrastructure Optimization, Machine Learning</w:t>
      </w:r>
    </w:p>
    <w:p w14:paraId="0CE057E8" w14:textId="77777777" w:rsidR="007D49DD" w:rsidRDefault="007D49DD" w:rsidP="00FA3D66">
      <w:pPr>
        <w:jc w:val="both"/>
        <w:rPr>
          <w:rFonts w:ascii="Times New Roman" w:hAnsi="Times New Roman" w:cs="Times New Roman"/>
        </w:rPr>
      </w:pPr>
    </w:p>
    <w:p w14:paraId="5BFB75D0" w14:textId="77777777" w:rsidR="007D49DD" w:rsidRDefault="007D49DD" w:rsidP="007D49DD">
      <w:pPr>
        <w:shd w:val="clear" w:color="auto" w:fill="FFFFFF"/>
        <w:spacing w:after="360"/>
        <w:rPr>
          <w:rFonts w:ascii="Times New Roman" w:eastAsia="Times New Roman" w:hAnsi="Times New Roman" w:cs="Times New Roman"/>
          <w:b/>
          <w:bCs/>
          <w:color w:val="1F1F1F"/>
          <w:sz w:val="28"/>
          <w:szCs w:val="28"/>
          <w:u w:val="single"/>
          <w:lang w:val="en-IN" w:eastAsia="en-IN"/>
        </w:rPr>
      </w:pPr>
      <w:bookmarkStart w:id="0" w:name="_Hlk152933622"/>
      <w:r w:rsidRPr="00C077C7">
        <w:rPr>
          <w:rFonts w:ascii="Times New Roman" w:eastAsia="Times New Roman" w:hAnsi="Times New Roman" w:cs="Times New Roman"/>
          <w:b/>
          <w:bCs/>
          <w:color w:val="1F1F1F"/>
          <w:sz w:val="28"/>
          <w:szCs w:val="28"/>
          <w:u w:val="single"/>
          <w:lang w:val="en-IN" w:eastAsia="en-IN"/>
        </w:rPr>
        <w:t>Existing System</w:t>
      </w:r>
    </w:p>
    <w:p w14:paraId="58E38799" w14:textId="77777777" w:rsidR="007D49DD" w:rsidRDefault="007D49DD" w:rsidP="007D49DD">
      <w:pPr>
        <w:jc w:val="both"/>
        <w:rPr>
          <w:rFonts w:ascii="Times New Roman" w:hAnsi="Times New Roman" w:cs="Times New Roman"/>
        </w:rPr>
      </w:pPr>
      <w:r w:rsidRPr="00A95B86">
        <w:rPr>
          <w:rFonts w:ascii="Times New Roman" w:hAnsi="Times New Roman" w:cs="Times New Roman"/>
        </w:rPr>
        <w:t xml:space="preserve">The current safety systems in railway and powerline infrastructure primarily rely on manual inspections and conventional sensor-based monitoring. These systems are reactive in nature and often fail to predict faults in advance. Railway track inspection involves human visual checks or vibration sensors, which are time-consuming and prone to human error. Similarly, in powerlines, visual and thermal inspections are conducted manually or with basic automated alerts. Maintenance schedules are typically time-based rather than condition-based. There's limited integration of real-time data analytics. The systems lack adaptability to sudden environmental changes. Traditional approaches are not scalable for large and remote infrastructure. Alerting </w:t>
      </w:r>
      <w:r w:rsidRPr="00A95B86">
        <w:rPr>
          <w:rFonts w:ascii="Times New Roman" w:hAnsi="Times New Roman" w:cs="Times New Roman"/>
        </w:rPr>
        <w:lastRenderedPageBreak/>
        <w:t>mechanisms are basic and often delayed. As a result, accidents and failures are not always preventable.</w:t>
      </w:r>
    </w:p>
    <w:p w14:paraId="2BD5ED06" w14:textId="77777777" w:rsidR="007D49DD" w:rsidRDefault="007D49DD" w:rsidP="007D49DD">
      <w:pPr>
        <w:jc w:val="both"/>
        <w:rPr>
          <w:rFonts w:ascii="Times New Roman" w:hAnsi="Times New Roman" w:cs="Times New Roman"/>
        </w:rPr>
      </w:pPr>
    </w:p>
    <w:p w14:paraId="48F2BCFF" w14:textId="77777777" w:rsidR="007D49DD" w:rsidRPr="00490066" w:rsidRDefault="007D49DD" w:rsidP="007D49DD">
      <w:pPr>
        <w:jc w:val="both"/>
        <w:rPr>
          <w:rFonts w:ascii="Times New Roman" w:hAnsi="Times New Roman" w:cs="Times New Roman"/>
          <w:u w:val="single"/>
        </w:rPr>
      </w:pPr>
      <w:r w:rsidRPr="00490066">
        <w:rPr>
          <w:rFonts w:ascii="Times New Roman" w:hAnsi="Times New Roman" w:cs="Times New Roman"/>
          <w:b/>
          <w:bCs/>
          <w:u w:val="single"/>
        </w:rPr>
        <w:t>Disadvantages of the Existing System</w:t>
      </w:r>
    </w:p>
    <w:p w14:paraId="234956DC" w14:textId="77777777" w:rsidR="007D49DD" w:rsidRPr="007767D9" w:rsidRDefault="007D49DD" w:rsidP="007D49DD">
      <w:pPr>
        <w:rPr>
          <w:rFonts w:ascii="Times New Roman" w:hAnsi="Times New Roman" w:cs="Times New Roman"/>
          <w:b/>
          <w:bCs/>
        </w:rPr>
      </w:pPr>
    </w:p>
    <w:p w14:paraId="4F95EFB1" w14:textId="77777777" w:rsidR="007D49DD" w:rsidRPr="00A95B86" w:rsidRDefault="007D49DD" w:rsidP="007D49DD">
      <w:pPr>
        <w:rPr>
          <w:rFonts w:ascii="Times New Roman" w:hAnsi="Times New Roman" w:cs="Times New Roman"/>
        </w:rPr>
      </w:pPr>
      <w:r>
        <w:rPr>
          <w:rFonts w:ascii="Times New Roman" w:hAnsi="Times New Roman" w:cs="Times New Roman"/>
        </w:rPr>
        <w:t>1)</w:t>
      </w:r>
      <w:r w:rsidRPr="00A95B86">
        <w:rPr>
          <w:rFonts w:ascii="Times New Roman" w:hAnsi="Times New Roman" w:cs="Times New Roman"/>
        </w:rPr>
        <w:t xml:space="preserve">  </w:t>
      </w:r>
      <w:r w:rsidRPr="00A95B86">
        <w:rPr>
          <w:rFonts w:ascii="Times New Roman" w:hAnsi="Times New Roman" w:cs="Times New Roman"/>
          <w:b/>
          <w:bCs/>
        </w:rPr>
        <w:t>Manual Dependency</w:t>
      </w:r>
      <w:r w:rsidRPr="00A95B86">
        <w:rPr>
          <w:rFonts w:ascii="Times New Roman" w:hAnsi="Times New Roman" w:cs="Times New Roman"/>
        </w:rPr>
        <w:t>: Prone to human errors and fatigue, reducing reliability.</w:t>
      </w:r>
    </w:p>
    <w:p w14:paraId="461934DD" w14:textId="77777777" w:rsidR="007D49DD" w:rsidRPr="00A95B86" w:rsidRDefault="007D49DD" w:rsidP="007D49DD">
      <w:pPr>
        <w:rPr>
          <w:rFonts w:ascii="Times New Roman" w:hAnsi="Times New Roman" w:cs="Times New Roman"/>
        </w:rPr>
      </w:pPr>
      <w:r>
        <w:rPr>
          <w:rFonts w:ascii="Times New Roman" w:hAnsi="Times New Roman" w:cs="Times New Roman"/>
        </w:rPr>
        <w:t>2)</w:t>
      </w:r>
      <w:r w:rsidRPr="00A95B86">
        <w:rPr>
          <w:rFonts w:ascii="Times New Roman" w:hAnsi="Times New Roman" w:cs="Times New Roman"/>
        </w:rPr>
        <w:t xml:space="preserve">  </w:t>
      </w:r>
      <w:r w:rsidRPr="00A95B86">
        <w:rPr>
          <w:rFonts w:ascii="Times New Roman" w:hAnsi="Times New Roman" w:cs="Times New Roman"/>
          <w:b/>
          <w:bCs/>
        </w:rPr>
        <w:t>Delayed Fault Detection</w:t>
      </w:r>
      <w:r w:rsidRPr="00A95B86">
        <w:rPr>
          <w:rFonts w:ascii="Times New Roman" w:hAnsi="Times New Roman" w:cs="Times New Roman"/>
        </w:rPr>
        <w:t>: Reactive approach fails to prevent many accidents.</w:t>
      </w:r>
    </w:p>
    <w:p w14:paraId="500DDAC6" w14:textId="77777777" w:rsidR="007D49DD" w:rsidRPr="00A95B86" w:rsidRDefault="007D49DD" w:rsidP="007D49DD">
      <w:pPr>
        <w:rPr>
          <w:rFonts w:ascii="Times New Roman" w:hAnsi="Times New Roman" w:cs="Times New Roman"/>
        </w:rPr>
      </w:pPr>
      <w:r>
        <w:rPr>
          <w:rFonts w:ascii="Times New Roman" w:hAnsi="Times New Roman" w:cs="Times New Roman"/>
        </w:rPr>
        <w:t>3)</w:t>
      </w:r>
      <w:r w:rsidRPr="00A95B86">
        <w:rPr>
          <w:rFonts w:ascii="Times New Roman" w:hAnsi="Times New Roman" w:cs="Times New Roman"/>
        </w:rPr>
        <w:t xml:space="preserve">  </w:t>
      </w:r>
      <w:r w:rsidRPr="00A95B86">
        <w:rPr>
          <w:rFonts w:ascii="Times New Roman" w:hAnsi="Times New Roman" w:cs="Times New Roman"/>
          <w:b/>
          <w:bCs/>
        </w:rPr>
        <w:t>Scalability Issues</w:t>
      </w:r>
      <w:r w:rsidRPr="00A95B86">
        <w:rPr>
          <w:rFonts w:ascii="Times New Roman" w:hAnsi="Times New Roman" w:cs="Times New Roman"/>
        </w:rPr>
        <w:t>: Inefficient for large-scale infrastructure monitoring.</w:t>
      </w:r>
    </w:p>
    <w:p w14:paraId="3E8ECBA0" w14:textId="77777777" w:rsidR="007D49DD" w:rsidRPr="00A95B86" w:rsidRDefault="007D49DD" w:rsidP="007D49DD">
      <w:pPr>
        <w:rPr>
          <w:rFonts w:ascii="Times New Roman" w:hAnsi="Times New Roman" w:cs="Times New Roman"/>
        </w:rPr>
      </w:pPr>
      <w:r>
        <w:rPr>
          <w:rFonts w:ascii="Times New Roman" w:hAnsi="Times New Roman" w:cs="Times New Roman"/>
        </w:rPr>
        <w:t>4)</w:t>
      </w:r>
      <w:r w:rsidRPr="00A95B86">
        <w:rPr>
          <w:rFonts w:ascii="Times New Roman" w:hAnsi="Times New Roman" w:cs="Times New Roman"/>
        </w:rPr>
        <w:t xml:space="preserve">  </w:t>
      </w:r>
      <w:r w:rsidRPr="00A95B86">
        <w:rPr>
          <w:rFonts w:ascii="Times New Roman" w:hAnsi="Times New Roman" w:cs="Times New Roman"/>
          <w:b/>
          <w:bCs/>
        </w:rPr>
        <w:t>Lack of Real-Time Analytics</w:t>
      </w:r>
      <w:r w:rsidRPr="00A95B86">
        <w:rPr>
          <w:rFonts w:ascii="Times New Roman" w:hAnsi="Times New Roman" w:cs="Times New Roman"/>
        </w:rPr>
        <w:t>: Data is not utilized effectively for predictive maintenance.</w:t>
      </w:r>
    </w:p>
    <w:p w14:paraId="07268FF8" w14:textId="77777777" w:rsidR="007D49DD" w:rsidRPr="00490066" w:rsidRDefault="007D49DD" w:rsidP="007D49DD">
      <w:pPr>
        <w:rPr>
          <w:rFonts w:ascii="Times New Roman" w:hAnsi="Times New Roman" w:cs="Times New Roman"/>
        </w:rPr>
      </w:pPr>
    </w:p>
    <w:p w14:paraId="6D6DE493" w14:textId="77777777" w:rsidR="007D49DD" w:rsidRDefault="007D49DD" w:rsidP="007D49DD">
      <w:pPr>
        <w:rPr>
          <w:rFonts w:ascii="Times New Roman" w:hAnsi="Times New Roman" w:cs="Times New Roman"/>
          <w:b/>
          <w:bCs/>
          <w:sz w:val="28"/>
          <w:szCs w:val="28"/>
          <w:u w:val="single"/>
        </w:rPr>
      </w:pPr>
      <w:r w:rsidRPr="00C077C7">
        <w:rPr>
          <w:rFonts w:ascii="Times New Roman" w:hAnsi="Times New Roman" w:cs="Times New Roman"/>
          <w:b/>
          <w:bCs/>
          <w:sz w:val="28"/>
          <w:szCs w:val="28"/>
          <w:u w:val="single"/>
        </w:rPr>
        <w:t xml:space="preserve">Proposed </w:t>
      </w:r>
      <w:proofErr w:type="gramStart"/>
      <w:r w:rsidRPr="00C077C7">
        <w:rPr>
          <w:rFonts w:ascii="Times New Roman" w:hAnsi="Times New Roman" w:cs="Times New Roman"/>
          <w:b/>
          <w:bCs/>
          <w:sz w:val="28"/>
          <w:szCs w:val="28"/>
          <w:u w:val="single"/>
        </w:rPr>
        <w:t>System:-</w:t>
      </w:r>
      <w:proofErr w:type="gramEnd"/>
    </w:p>
    <w:p w14:paraId="2BE6C02F" w14:textId="77777777" w:rsidR="007D49DD" w:rsidRPr="00C077C7" w:rsidRDefault="007D49DD" w:rsidP="007D49DD">
      <w:pPr>
        <w:rPr>
          <w:rFonts w:ascii="Times New Roman" w:hAnsi="Times New Roman" w:cs="Times New Roman"/>
          <w:b/>
          <w:bCs/>
          <w:sz w:val="28"/>
          <w:szCs w:val="28"/>
          <w:u w:val="single"/>
        </w:rPr>
      </w:pPr>
    </w:p>
    <w:p w14:paraId="4E678A63" w14:textId="77777777" w:rsidR="007D49DD" w:rsidRPr="00A95B86" w:rsidRDefault="007D49DD" w:rsidP="007D49DD">
      <w:pPr>
        <w:jc w:val="both"/>
        <w:rPr>
          <w:rFonts w:ascii="Times New Roman" w:hAnsi="Times New Roman" w:cs="Times New Roman"/>
        </w:rPr>
      </w:pPr>
      <w:r w:rsidRPr="00A95B86">
        <w:rPr>
          <w:rFonts w:ascii="Times New Roman" w:hAnsi="Times New Roman" w:cs="Times New Roman"/>
        </w:rPr>
        <w:t>The proposed system introduces machine learning (ML)-based models to ensure proactive monitoring and fault detection in railway and powerline systems. It integrates sensors, drones, and computer vision with AI algorithms to detect defects in real time. ML models are trained to recognize anomalies like rail cracks, powerline sagging, or vegetation interference. These systems are cloud-integrated for centralized data analysis and continuous learning. Real-time alerts and predictive analytics help in preventive maintenance. IoT-enabled sensors feed live data to the ML model. The architecture supports adaptive learning from historical and live data. Automation minimizes human involvement and improves accuracy. This enhances response times and reduces operational risks. Overall, it improves infrastructure safety and sustainability significantly.</w:t>
      </w:r>
    </w:p>
    <w:p w14:paraId="7534E475" w14:textId="77777777" w:rsidR="007D49DD" w:rsidRDefault="007D49DD" w:rsidP="007D49DD">
      <w:pPr>
        <w:rPr>
          <w:rFonts w:ascii="Times New Roman" w:hAnsi="Times New Roman" w:cs="Times New Roman"/>
          <w:b/>
          <w:bCs/>
        </w:rPr>
      </w:pPr>
    </w:p>
    <w:p w14:paraId="092D5D4F" w14:textId="77777777" w:rsidR="007D49DD" w:rsidRDefault="007D49DD" w:rsidP="007D49DD">
      <w:pPr>
        <w:rPr>
          <w:rFonts w:ascii="Times New Roman" w:hAnsi="Times New Roman" w:cs="Times New Roman"/>
          <w:b/>
          <w:bCs/>
        </w:rPr>
      </w:pPr>
    </w:p>
    <w:p w14:paraId="2C615C78" w14:textId="77777777" w:rsidR="007D49DD" w:rsidRDefault="007D49DD" w:rsidP="007D49DD">
      <w:pPr>
        <w:rPr>
          <w:rFonts w:ascii="Times New Roman" w:hAnsi="Times New Roman" w:cs="Times New Roman"/>
          <w:b/>
          <w:bCs/>
        </w:rPr>
      </w:pPr>
      <w:r w:rsidRPr="007767D9">
        <w:rPr>
          <w:rFonts w:ascii="Times New Roman" w:hAnsi="Times New Roman" w:cs="Times New Roman"/>
          <w:b/>
          <w:bCs/>
        </w:rPr>
        <w:t>Advantages of the Proposed System</w:t>
      </w:r>
    </w:p>
    <w:p w14:paraId="2E2526FC" w14:textId="77777777" w:rsidR="007D49DD" w:rsidRPr="007767D9" w:rsidRDefault="007D49DD" w:rsidP="007D49DD">
      <w:pPr>
        <w:rPr>
          <w:rFonts w:ascii="Times New Roman" w:hAnsi="Times New Roman" w:cs="Times New Roman"/>
          <w:b/>
          <w:bCs/>
        </w:rPr>
      </w:pPr>
    </w:p>
    <w:bookmarkEnd w:id="0"/>
    <w:p w14:paraId="62555EA5" w14:textId="77777777" w:rsidR="007D49DD" w:rsidRPr="00A95B86" w:rsidRDefault="007D49DD" w:rsidP="007D49DD">
      <w:pPr>
        <w:numPr>
          <w:ilvl w:val="0"/>
          <w:numId w:val="1"/>
        </w:numPr>
        <w:spacing w:after="0" w:line="240" w:lineRule="auto"/>
        <w:rPr>
          <w:rFonts w:ascii="Times New Roman" w:hAnsi="Times New Roman" w:cs="Times New Roman"/>
        </w:rPr>
      </w:pPr>
      <w:r w:rsidRPr="00A95B86">
        <w:rPr>
          <w:rFonts w:ascii="Times New Roman" w:hAnsi="Times New Roman" w:cs="Times New Roman"/>
          <w:b/>
          <w:bCs/>
        </w:rPr>
        <w:t>Real-Time Fault Detection</w:t>
      </w:r>
      <w:r w:rsidRPr="00A95B86">
        <w:rPr>
          <w:rFonts w:ascii="Times New Roman" w:hAnsi="Times New Roman" w:cs="Times New Roman"/>
        </w:rPr>
        <w:t>: Enables quick response and preventive action.</w:t>
      </w:r>
    </w:p>
    <w:p w14:paraId="001CDCA0" w14:textId="77777777" w:rsidR="007D49DD" w:rsidRPr="00A95B86" w:rsidRDefault="007D49DD" w:rsidP="007D49DD">
      <w:pPr>
        <w:numPr>
          <w:ilvl w:val="0"/>
          <w:numId w:val="1"/>
        </w:numPr>
        <w:spacing w:after="0" w:line="240" w:lineRule="auto"/>
        <w:rPr>
          <w:rFonts w:ascii="Times New Roman" w:hAnsi="Times New Roman" w:cs="Times New Roman"/>
        </w:rPr>
      </w:pPr>
      <w:r w:rsidRPr="00A95B86">
        <w:rPr>
          <w:rFonts w:ascii="Times New Roman" w:hAnsi="Times New Roman" w:cs="Times New Roman"/>
          <w:b/>
          <w:bCs/>
        </w:rPr>
        <w:t>Automated Monitoring</w:t>
      </w:r>
      <w:r w:rsidRPr="00A95B86">
        <w:rPr>
          <w:rFonts w:ascii="Times New Roman" w:hAnsi="Times New Roman" w:cs="Times New Roman"/>
        </w:rPr>
        <w:t>: Reduces manual labor and increases accuracy.</w:t>
      </w:r>
    </w:p>
    <w:p w14:paraId="6E48A330" w14:textId="77777777" w:rsidR="007D49DD" w:rsidRPr="00A95B86" w:rsidRDefault="007D49DD" w:rsidP="007D49DD">
      <w:pPr>
        <w:numPr>
          <w:ilvl w:val="0"/>
          <w:numId w:val="1"/>
        </w:numPr>
        <w:spacing w:after="0" w:line="240" w:lineRule="auto"/>
        <w:rPr>
          <w:rFonts w:ascii="Times New Roman" w:hAnsi="Times New Roman" w:cs="Times New Roman"/>
        </w:rPr>
      </w:pPr>
      <w:r w:rsidRPr="00A95B86">
        <w:rPr>
          <w:rFonts w:ascii="Times New Roman" w:hAnsi="Times New Roman" w:cs="Times New Roman"/>
          <w:b/>
          <w:bCs/>
        </w:rPr>
        <w:t>Predictive Maintenance</w:t>
      </w:r>
      <w:r w:rsidRPr="00A95B86">
        <w:rPr>
          <w:rFonts w:ascii="Times New Roman" w:hAnsi="Times New Roman" w:cs="Times New Roman"/>
        </w:rPr>
        <w:t>: Minimizes downtime and enhances asset life.</w:t>
      </w:r>
    </w:p>
    <w:p w14:paraId="73A96A10" w14:textId="77777777" w:rsidR="007D49DD" w:rsidRPr="00A95B86" w:rsidRDefault="007D49DD" w:rsidP="007D49DD">
      <w:pPr>
        <w:numPr>
          <w:ilvl w:val="0"/>
          <w:numId w:val="1"/>
        </w:numPr>
        <w:spacing w:after="0" w:line="240" w:lineRule="auto"/>
        <w:rPr>
          <w:rFonts w:ascii="Times New Roman" w:hAnsi="Times New Roman" w:cs="Times New Roman"/>
        </w:rPr>
      </w:pPr>
      <w:r w:rsidRPr="00A95B86">
        <w:rPr>
          <w:rFonts w:ascii="Times New Roman" w:hAnsi="Times New Roman" w:cs="Times New Roman"/>
          <w:b/>
          <w:bCs/>
        </w:rPr>
        <w:t>Scalable and Adaptive</w:t>
      </w:r>
      <w:r w:rsidRPr="00A95B86">
        <w:rPr>
          <w:rFonts w:ascii="Times New Roman" w:hAnsi="Times New Roman" w:cs="Times New Roman"/>
        </w:rPr>
        <w:t>: Can handle large, distributed networks efficiently.</w:t>
      </w:r>
    </w:p>
    <w:p w14:paraId="4556D92E" w14:textId="77777777" w:rsidR="007D49DD" w:rsidRPr="00A95B86" w:rsidRDefault="007D49DD" w:rsidP="007D49DD">
      <w:pPr>
        <w:rPr>
          <w:rFonts w:ascii="Times New Roman" w:hAnsi="Times New Roman" w:cs="Times New Roman"/>
        </w:rPr>
      </w:pPr>
    </w:p>
    <w:p w14:paraId="1399BA90" w14:textId="77777777" w:rsidR="007D49DD" w:rsidRPr="007D49DD" w:rsidRDefault="007D49DD" w:rsidP="007D49DD">
      <w:pPr>
        <w:jc w:val="both"/>
        <w:rPr>
          <w:rFonts w:ascii="Times New Roman" w:hAnsi="Times New Roman" w:cs="Times New Roman"/>
          <w:b/>
        </w:rPr>
      </w:pPr>
      <w:r w:rsidRPr="007D49DD">
        <w:rPr>
          <w:rFonts w:ascii="Times New Roman" w:hAnsi="Times New Roman" w:cs="Times New Roman"/>
          <w:b/>
        </w:rPr>
        <w:t>SYSTEM SPECIFICATION:</w:t>
      </w:r>
    </w:p>
    <w:p w14:paraId="0B96E063" w14:textId="77777777" w:rsidR="007D49DD" w:rsidRPr="007D49DD" w:rsidRDefault="007D49DD" w:rsidP="007D49DD">
      <w:pPr>
        <w:jc w:val="both"/>
        <w:rPr>
          <w:rFonts w:ascii="Times New Roman" w:hAnsi="Times New Roman" w:cs="Times New Roman"/>
          <w:b/>
          <w:u w:val="single"/>
        </w:rPr>
      </w:pPr>
      <w:r w:rsidRPr="007D49DD">
        <w:rPr>
          <w:rFonts w:ascii="Times New Roman" w:hAnsi="Times New Roman" w:cs="Times New Roman"/>
          <w:b/>
          <w:u w:val="single"/>
        </w:rPr>
        <w:lastRenderedPageBreak/>
        <w:t>HARDWARE REQUIREMENTS:</w:t>
      </w:r>
    </w:p>
    <w:p w14:paraId="362AE0AD" w14:textId="77777777" w:rsidR="007D49DD" w:rsidRPr="007D49DD" w:rsidRDefault="007D49DD" w:rsidP="007D49DD">
      <w:pPr>
        <w:numPr>
          <w:ilvl w:val="0"/>
          <w:numId w:val="2"/>
        </w:numPr>
        <w:jc w:val="both"/>
        <w:rPr>
          <w:rFonts w:ascii="Times New Roman" w:hAnsi="Times New Roman" w:cs="Times New Roman"/>
          <w:lang w:val="en-GB"/>
        </w:rPr>
      </w:pPr>
      <w:r w:rsidRPr="007D49DD">
        <w:rPr>
          <w:rFonts w:ascii="Times New Roman" w:hAnsi="Times New Roman" w:cs="Times New Roman"/>
          <w:b/>
          <w:lang w:val="en-GB"/>
        </w:rPr>
        <w:t>System</w:t>
      </w:r>
      <w:r w:rsidRPr="007D49DD">
        <w:rPr>
          <w:rFonts w:ascii="Times New Roman" w:hAnsi="Times New Roman" w:cs="Times New Roman"/>
          <w:b/>
          <w:lang w:val="en-GB"/>
        </w:rPr>
        <w:tab/>
      </w:r>
      <w:r w:rsidRPr="007D49DD">
        <w:rPr>
          <w:rFonts w:ascii="Times New Roman" w:hAnsi="Times New Roman" w:cs="Times New Roman"/>
          <w:b/>
          <w:lang w:val="en-GB"/>
        </w:rPr>
        <w:tab/>
        <w:t xml:space="preserve">:   </w:t>
      </w:r>
      <w:r w:rsidRPr="007D49DD">
        <w:rPr>
          <w:rFonts w:ascii="Times New Roman" w:hAnsi="Times New Roman" w:cs="Times New Roman"/>
          <w:lang w:val="en-GB"/>
        </w:rPr>
        <w:t>Intel i7</w:t>
      </w:r>
    </w:p>
    <w:p w14:paraId="25FA14DB" w14:textId="77777777" w:rsidR="007D49DD" w:rsidRPr="007D49DD" w:rsidRDefault="007D49DD" w:rsidP="007D49DD">
      <w:pPr>
        <w:numPr>
          <w:ilvl w:val="0"/>
          <w:numId w:val="2"/>
        </w:numPr>
        <w:jc w:val="both"/>
        <w:rPr>
          <w:rFonts w:ascii="Times New Roman" w:hAnsi="Times New Roman" w:cs="Times New Roman"/>
          <w:lang w:val="en-GB"/>
        </w:rPr>
      </w:pPr>
      <w:r w:rsidRPr="007D49DD">
        <w:rPr>
          <w:rFonts w:ascii="Times New Roman" w:hAnsi="Times New Roman" w:cs="Times New Roman"/>
          <w:b/>
          <w:lang w:val="en-GB"/>
        </w:rPr>
        <w:t>Hard Disk</w:t>
      </w:r>
      <w:r w:rsidRPr="007D49DD">
        <w:rPr>
          <w:rFonts w:ascii="Times New Roman" w:hAnsi="Times New Roman" w:cs="Times New Roman"/>
          <w:b/>
          <w:lang w:val="en-GB"/>
        </w:rPr>
        <w:tab/>
        <w:t xml:space="preserve">        </w:t>
      </w:r>
      <w:proofErr w:type="gramStart"/>
      <w:r w:rsidRPr="007D49DD">
        <w:rPr>
          <w:rFonts w:ascii="Times New Roman" w:hAnsi="Times New Roman" w:cs="Times New Roman"/>
          <w:b/>
          <w:lang w:val="en-GB"/>
        </w:rPr>
        <w:t xml:space="preserve">  :</w:t>
      </w:r>
      <w:proofErr w:type="gramEnd"/>
      <w:r w:rsidRPr="007D49DD">
        <w:rPr>
          <w:rFonts w:ascii="Times New Roman" w:hAnsi="Times New Roman" w:cs="Times New Roman"/>
          <w:b/>
          <w:lang w:val="en-GB"/>
        </w:rPr>
        <w:t xml:space="preserve">   </w:t>
      </w:r>
      <w:r w:rsidRPr="007D49DD">
        <w:rPr>
          <w:rFonts w:ascii="Times New Roman" w:hAnsi="Times New Roman" w:cs="Times New Roman"/>
          <w:lang w:val="en-GB"/>
        </w:rPr>
        <w:t>1 TB.</w:t>
      </w:r>
    </w:p>
    <w:p w14:paraId="05FEDE65" w14:textId="77777777" w:rsidR="007D49DD" w:rsidRPr="007D49DD" w:rsidRDefault="007D49DD" w:rsidP="007D49DD">
      <w:pPr>
        <w:numPr>
          <w:ilvl w:val="0"/>
          <w:numId w:val="2"/>
        </w:numPr>
        <w:jc w:val="both"/>
        <w:rPr>
          <w:rFonts w:ascii="Times New Roman" w:hAnsi="Times New Roman" w:cs="Times New Roman"/>
          <w:lang w:val="en-GB"/>
        </w:rPr>
      </w:pPr>
      <w:r w:rsidRPr="007D49DD">
        <w:rPr>
          <w:rFonts w:ascii="Times New Roman" w:hAnsi="Times New Roman" w:cs="Times New Roman"/>
          <w:b/>
          <w:lang w:val="en-GB"/>
        </w:rPr>
        <w:t>Monitor</w:t>
      </w:r>
      <w:r w:rsidRPr="007D49DD">
        <w:rPr>
          <w:rFonts w:ascii="Times New Roman" w:hAnsi="Times New Roman" w:cs="Times New Roman"/>
          <w:b/>
          <w:lang w:val="en-GB"/>
        </w:rPr>
        <w:tab/>
        <w:t xml:space="preserve">        </w:t>
      </w:r>
      <w:proofErr w:type="gramStart"/>
      <w:r w:rsidRPr="007D49DD">
        <w:rPr>
          <w:rFonts w:ascii="Times New Roman" w:hAnsi="Times New Roman" w:cs="Times New Roman"/>
          <w:b/>
          <w:lang w:val="en-GB"/>
        </w:rPr>
        <w:t xml:space="preserve">  </w:t>
      </w:r>
      <w:r w:rsidRPr="007D49DD">
        <w:rPr>
          <w:rFonts w:ascii="Times New Roman" w:hAnsi="Times New Roman" w:cs="Times New Roman"/>
          <w:lang w:val="en-GB"/>
        </w:rPr>
        <w:t>:</w:t>
      </w:r>
      <w:proofErr w:type="gramEnd"/>
      <w:r w:rsidRPr="007D49DD">
        <w:rPr>
          <w:rFonts w:ascii="Times New Roman" w:hAnsi="Times New Roman" w:cs="Times New Roman"/>
          <w:lang w:val="en-GB"/>
        </w:rPr>
        <w:t xml:space="preserve">   14’ Colour Monitor.</w:t>
      </w:r>
    </w:p>
    <w:p w14:paraId="1DA66B16" w14:textId="77777777" w:rsidR="007D49DD" w:rsidRPr="007D49DD" w:rsidRDefault="007D49DD" w:rsidP="007D49DD">
      <w:pPr>
        <w:numPr>
          <w:ilvl w:val="0"/>
          <w:numId w:val="2"/>
        </w:numPr>
        <w:jc w:val="both"/>
        <w:rPr>
          <w:rFonts w:ascii="Times New Roman" w:hAnsi="Times New Roman" w:cs="Times New Roman"/>
          <w:lang w:val="en-GB"/>
        </w:rPr>
      </w:pPr>
      <w:r w:rsidRPr="007D49DD">
        <w:rPr>
          <w:rFonts w:ascii="Times New Roman" w:hAnsi="Times New Roman" w:cs="Times New Roman"/>
          <w:b/>
          <w:lang w:val="en-GB"/>
        </w:rPr>
        <w:t>Mouse</w:t>
      </w:r>
      <w:r w:rsidRPr="007D49DD">
        <w:rPr>
          <w:rFonts w:ascii="Times New Roman" w:hAnsi="Times New Roman" w:cs="Times New Roman"/>
          <w:b/>
          <w:lang w:val="en-GB"/>
        </w:rPr>
        <w:tab/>
      </w:r>
      <w:r w:rsidRPr="007D49DD">
        <w:rPr>
          <w:rFonts w:ascii="Times New Roman" w:hAnsi="Times New Roman" w:cs="Times New Roman"/>
          <w:b/>
          <w:lang w:val="en-GB"/>
        </w:rPr>
        <w:tab/>
        <w:t xml:space="preserve">:   </w:t>
      </w:r>
      <w:r w:rsidRPr="007D49DD">
        <w:rPr>
          <w:rFonts w:ascii="Times New Roman" w:hAnsi="Times New Roman" w:cs="Times New Roman"/>
          <w:lang w:val="en-GB"/>
        </w:rPr>
        <w:t>Optical Mouse.</w:t>
      </w:r>
    </w:p>
    <w:p w14:paraId="1466ECC8" w14:textId="77777777" w:rsidR="007D49DD" w:rsidRPr="007D49DD" w:rsidRDefault="007D49DD" w:rsidP="007D49DD">
      <w:pPr>
        <w:numPr>
          <w:ilvl w:val="0"/>
          <w:numId w:val="2"/>
        </w:numPr>
        <w:jc w:val="both"/>
        <w:rPr>
          <w:rFonts w:ascii="Times New Roman" w:hAnsi="Times New Roman" w:cs="Times New Roman"/>
          <w:bCs/>
        </w:rPr>
      </w:pPr>
      <w:r w:rsidRPr="007D49DD">
        <w:rPr>
          <w:rFonts w:ascii="Times New Roman" w:hAnsi="Times New Roman" w:cs="Times New Roman"/>
          <w:b/>
          <w:lang w:val="en-GB"/>
        </w:rPr>
        <w:t>Ram</w:t>
      </w:r>
      <w:r w:rsidRPr="007D49DD">
        <w:rPr>
          <w:rFonts w:ascii="Times New Roman" w:hAnsi="Times New Roman" w:cs="Times New Roman"/>
          <w:b/>
          <w:lang w:val="en-GB"/>
        </w:rPr>
        <w:tab/>
      </w:r>
      <w:r w:rsidRPr="007D49DD">
        <w:rPr>
          <w:rFonts w:ascii="Times New Roman" w:hAnsi="Times New Roman" w:cs="Times New Roman"/>
          <w:b/>
          <w:lang w:val="en-GB"/>
        </w:rPr>
        <w:tab/>
        <w:t xml:space="preserve">        </w:t>
      </w:r>
      <w:proofErr w:type="gramStart"/>
      <w:r w:rsidRPr="007D49DD">
        <w:rPr>
          <w:rFonts w:ascii="Times New Roman" w:hAnsi="Times New Roman" w:cs="Times New Roman"/>
          <w:b/>
          <w:lang w:val="en-GB"/>
        </w:rPr>
        <w:t xml:space="preserve">  :</w:t>
      </w:r>
      <w:proofErr w:type="gramEnd"/>
      <w:r w:rsidRPr="007D49DD">
        <w:rPr>
          <w:rFonts w:ascii="Times New Roman" w:hAnsi="Times New Roman" w:cs="Times New Roman"/>
          <w:b/>
          <w:lang w:val="en-GB"/>
        </w:rPr>
        <w:t xml:space="preserve">   </w:t>
      </w:r>
      <w:r w:rsidRPr="007D49DD">
        <w:rPr>
          <w:rFonts w:ascii="Times New Roman" w:hAnsi="Times New Roman" w:cs="Times New Roman"/>
          <w:lang w:val="en-GB"/>
        </w:rPr>
        <w:t>8GB.</w:t>
      </w:r>
    </w:p>
    <w:p w14:paraId="4B967A90" w14:textId="77777777" w:rsidR="007D49DD" w:rsidRPr="007D49DD" w:rsidRDefault="007D49DD" w:rsidP="007D49DD">
      <w:pPr>
        <w:jc w:val="both"/>
        <w:rPr>
          <w:rFonts w:ascii="Times New Roman" w:hAnsi="Times New Roman" w:cs="Times New Roman"/>
          <w:b/>
          <w:u w:val="single"/>
        </w:rPr>
      </w:pPr>
      <w:r w:rsidRPr="007D49DD">
        <w:rPr>
          <w:rFonts w:ascii="Times New Roman" w:hAnsi="Times New Roman" w:cs="Times New Roman"/>
          <w:b/>
          <w:u w:val="single"/>
        </w:rPr>
        <w:t>SOFTWARE REQUIREMENTS:</w:t>
      </w:r>
    </w:p>
    <w:p w14:paraId="66E8D235" w14:textId="77777777" w:rsidR="007D49DD" w:rsidRPr="007D49DD" w:rsidRDefault="007D49DD" w:rsidP="007D49DD">
      <w:pPr>
        <w:numPr>
          <w:ilvl w:val="0"/>
          <w:numId w:val="3"/>
        </w:numPr>
        <w:jc w:val="both"/>
        <w:rPr>
          <w:rFonts w:ascii="Times New Roman" w:hAnsi="Times New Roman" w:cs="Times New Roman"/>
        </w:rPr>
      </w:pPr>
      <w:r w:rsidRPr="007D49DD">
        <w:rPr>
          <w:rFonts w:ascii="Times New Roman" w:hAnsi="Times New Roman" w:cs="Times New Roman"/>
          <w:b/>
        </w:rPr>
        <w:t xml:space="preserve">Operating system </w:t>
      </w:r>
      <w:r w:rsidRPr="007D49DD">
        <w:rPr>
          <w:rFonts w:ascii="Times New Roman" w:hAnsi="Times New Roman" w:cs="Times New Roman"/>
          <w:b/>
        </w:rPr>
        <w:tab/>
        <w:t xml:space="preserve">:   </w:t>
      </w:r>
      <w:r w:rsidRPr="007D49DD">
        <w:rPr>
          <w:rFonts w:ascii="Times New Roman" w:hAnsi="Times New Roman" w:cs="Times New Roman"/>
        </w:rPr>
        <w:t>Windows 10.</w:t>
      </w:r>
    </w:p>
    <w:p w14:paraId="0CD52AAD" w14:textId="77777777" w:rsidR="007D49DD" w:rsidRPr="007D49DD" w:rsidRDefault="007D49DD" w:rsidP="007D49DD">
      <w:pPr>
        <w:numPr>
          <w:ilvl w:val="0"/>
          <w:numId w:val="3"/>
        </w:numPr>
        <w:jc w:val="both"/>
        <w:rPr>
          <w:rFonts w:ascii="Times New Roman" w:hAnsi="Times New Roman" w:cs="Times New Roman"/>
          <w:bCs/>
        </w:rPr>
      </w:pPr>
      <w:r w:rsidRPr="007D49DD">
        <w:rPr>
          <w:rFonts w:ascii="Times New Roman" w:hAnsi="Times New Roman" w:cs="Times New Roman"/>
          <w:b/>
        </w:rPr>
        <w:t>Coding Language</w:t>
      </w:r>
      <w:r w:rsidRPr="007D49DD">
        <w:rPr>
          <w:rFonts w:ascii="Times New Roman" w:hAnsi="Times New Roman" w:cs="Times New Roman"/>
          <w:b/>
        </w:rPr>
        <w:tab/>
      </w:r>
      <w:r w:rsidRPr="007D49DD">
        <w:rPr>
          <w:rFonts w:ascii="Times New Roman" w:hAnsi="Times New Roman" w:cs="Times New Roman"/>
          <w:b/>
        </w:rPr>
        <w:tab/>
        <w:t xml:space="preserve">:   </w:t>
      </w:r>
      <w:r w:rsidRPr="007D49DD">
        <w:rPr>
          <w:rFonts w:ascii="Times New Roman" w:hAnsi="Times New Roman" w:cs="Times New Roman"/>
        </w:rPr>
        <w:t>Python.</w:t>
      </w:r>
    </w:p>
    <w:p w14:paraId="68D2E624" w14:textId="77777777" w:rsidR="007D49DD" w:rsidRPr="007D49DD" w:rsidRDefault="007D49DD" w:rsidP="007D49DD">
      <w:pPr>
        <w:numPr>
          <w:ilvl w:val="0"/>
          <w:numId w:val="3"/>
        </w:numPr>
        <w:jc w:val="both"/>
        <w:rPr>
          <w:rFonts w:ascii="Times New Roman" w:hAnsi="Times New Roman" w:cs="Times New Roman"/>
          <w:bCs/>
        </w:rPr>
      </w:pPr>
      <w:r w:rsidRPr="007D49DD">
        <w:rPr>
          <w:rFonts w:ascii="Times New Roman" w:hAnsi="Times New Roman" w:cs="Times New Roman"/>
          <w:b/>
        </w:rPr>
        <w:t>Front-End</w:t>
      </w:r>
      <w:r w:rsidRPr="007D49DD">
        <w:rPr>
          <w:rFonts w:ascii="Times New Roman" w:hAnsi="Times New Roman" w:cs="Times New Roman"/>
          <w:b/>
        </w:rPr>
        <w:tab/>
      </w:r>
      <w:r w:rsidRPr="007D49DD">
        <w:rPr>
          <w:rFonts w:ascii="Times New Roman" w:hAnsi="Times New Roman" w:cs="Times New Roman"/>
          <w:b/>
        </w:rPr>
        <w:tab/>
      </w:r>
      <w:r w:rsidRPr="007D49DD">
        <w:rPr>
          <w:rFonts w:ascii="Times New Roman" w:hAnsi="Times New Roman" w:cs="Times New Roman"/>
          <w:b/>
        </w:rPr>
        <w:tab/>
        <w:t xml:space="preserve">:   </w:t>
      </w:r>
      <w:r w:rsidRPr="007D49DD">
        <w:rPr>
          <w:rFonts w:ascii="Times New Roman" w:hAnsi="Times New Roman" w:cs="Times New Roman"/>
        </w:rPr>
        <w:t>Html. CSS</w:t>
      </w:r>
    </w:p>
    <w:p w14:paraId="7DD3F53A" w14:textId="77777777" w:rsidR="007D49DD" w:rsidRPr="007D49DD" w:rsidRDefault="007D49DD" w:rsidP="007D49DD">
      <w:pPr>
        <w:numPr>
          <w:ilvl w:val="0"/>
          <w:numId w:val="3"/>
        </w:numPr>
        <w:jc w:val="both"/>
        <w:rPr>
          <w:rFonts w:ascii="Times New Roman" w:hAnsi="Times New Roman" w:cs="Times New Roman"/>
          <w:bCs/>
        </w:rPr>
      </w:pPr>
      <w:r w:rsidRPr="007D49DD">
        <w:rPr>
          <w:rFonts w:ascii="Times New Roman" w:hAnsi="Times New Roman" w:cs="Times New Roman"/>
          <w:b/>
        </w:rPr>
        <w:t>Designing</w:t>
      </w:r>
      <w:r w:rsidRPr="007D49DD">
        <w:rPr>
          <w:rFonts w:ascii="Times New Roman" w:hAnsi="Times New Roman" w:cs="Times New Roman"/>
          <w:b/>
        </w:rPr>
        <w:tab/>
      </w:r>
      <w:r w:rsidRPr="007D49DD">
        <w:rPr>
          <w:rFonts w:ascii="Times New Roman" w:hAnsi="Times New Roman" w:cs="Times New Roman"/>
          <w:b/>
        </w:rPr>
        <w:tab/>
      </w:r>
      <w:r w:rsidRPr="007D49DD">
        <w:rPr>
          <w:rFonts w:ascii="Times New Roman" w:hAnsi="Times New Roman" w:cs="Times New Roman"/>
          <w:b/>
        </w:rPr>
        <w:tab/>
        <w:t>:</w:t>
      </w:r>
      <w:r w:rsidRPr="007D49DD">
        <w:rPr>
          <w:rFonts w:ascii="Times New Roman" w:hAnsi="Times New Roman" w:cs="Times New Roman"/>
          <w:bCs/>
        </w:rPr>
        <w:t xml:space="preserve">   </w:t>
      </w:r>
      <w:proofErr w:type="spellStart"/>
      <w:proofErr w:type="gramStart"/>
      <w:r w:rsidRPr="007D49DD">
        <w:rPr>
          <w:rFonts w:ascii="Times New Roman" w:hAnsi="Times New Roman" w:cs="Times New Roman"/>
          <w:bCs/>
        </w:rPr>
        <w:t>Html,css</w:t>
      </w:r>
      <w:proofErr w:type="gramEnd"/>
      <w:r w:rsidRPr="007D49DD">
        <w:rPr>
          <w:rFonts w:ascii="Times New Roman" w:hAnsi="Times New Roman" w:cs="Times New Roman"/>
          <w:bCs/>
        </w:rPr>
        <w:t>,javascript</w:t>
      </w:r>
      <w:proofErr w:type="spellEnd"/>
      <w:r w:rsidRPr="007D49DD">
        <w:rPr>
          <w:rFonts w:ascii="Times New Roman" w:hAnsi="Times New Roman" w:cs="Times New Roman"/>
          <w:bCs/>
        </w:rPr>
        <w:t>.</w:t>
      </w:r>
    </w:p>
    <w:p w14:paraId="47739F77" w14:textId="77777777" w:rsidR="007D49DD" w:rsidRPr="007D49DD" w:rsidRDefault="007D49DD" w:rsidP="007D49DD">
      <w:pPr>
        <w:numPr>
          <w:ilvl w:val="0"/>
          <w:numId w:val="3"/>
        </w:numPr>
        <w:jc w:val="both"/>
        <w:rPr>
          <w:rFonts w:ascii="Times New Roman" w:hAnsi="Times New Roman" w:cs="Times New Roman"/>
          <w:b/>
        </w:rPr>
      </w:pPr>
      <w:r w:rsidRPr="007D49DD">
        <w:rPr>
          <w:rFonts w:ascii="Times New Roman" w:hAnsi="Times New Roman" w:cs="Times New Roman"/>
          <w:b/>
        </w:rPr>
        <w:t>Data Base</w:t>
      </w:r>
      <w:r w:rsidRPr="007D49DD">
        <w:rPr>
          <w:rFonts w:ascii="Times New Roman" w:hAnsi="Times New Roman" w:cs="Times New Roman"/>
          <w:b/>
        </w:rPr>
        <w:tab/>
      </w:r>
      <w:r w:rsidRPr="007D49DD">
        <w:rPr>
          <w:rFonts w:ascii="Times New Roman" w:hAnsi="Times New Roman" w:cs="Times New Roman"/>
          <w:b/>
        </w:rPr>
        <w:tab/>
      </w:r>
      <w:r w:rsidRPr="007D49DD">
        <w:rPr>
          <w:rFonts w:ascii="Times New Roman" w:hAnsi="Times New Roman" w:cs="Times New Roman"/>
          <w:b/>
        </w:rPr>
        <w:tab/>
        <w:t xml:space="preserve">:   </w:t>
      </w:r>
      <w:r w:rsidRPr="007D49DD">
        <w:rPr>
          <w:rFonts w:ascii="Times New Roman" w:hAnsi="Times New Roman" w:cs="Times New Roman"/>
        </w:rPr>
        <w:t>SQLite.</w:t>
      </w:r>
    </w:p>
    <w:p w14:paraId="39B97990" w14:textId="77777777" w:rsidR="007D49DD" w:rsidRPr="007D49DD" w:rsidRDefault="007D49DD" w:rsidP="007D49DD">
      <w:pPr>
        <w:jc w:val="both"/>
        <w:rPr>
          <w:rFonts w:ascii="Times New Roman" w:hAnsi="Times New Roman" w:cs="Times New Roman"/>
          <w:b/>
        </w:rPr>
      </w:pPr>
    </w:p>
    <w:p w14:paraId="1B796148" w14:textId="77777777" w:rsidR="007D49DD" w:rsidRPr="007D49DD" w:rsidRDefault="007D49DD" w:rsidP="007D49DD">
      <w:pPr>
        <w:jc w:val="both"/>
        <w:rPr>
          <w:rFonts w:ascii="Times New Roman" w:hAnsi="Times New Roman" w:cs="Times New Roman"/>
        </w:rPr>
      </w:pPr>
    </w:p>
    <w:p w14:paraId="2BBC564C" w14:textId="77777777" w:rsidR="007D49DD" w:rsidRPr="00FA3D66" w:rsidRDefault="007D49DD" w:rsidP="00FA3D66">
      <w:pPr>
        <w:jc w:val="both"/>
        <w:rPr>
          <w:rFonts w:ascii="Times New Roman" w:hAnsi="Times New Roman" w:cs="Times New Roman"/>
        </w:rPr>
      </w:pPr>
    </w:p>
    <w:sectPr w:rsidR="007D49DD" w:rsidRPr="00FA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start w:val="1"/>
      <w:numFmt w:val="bullet"/>
      <w:lvlText w:val="•"/>
      <w:lvlJc w:val="left"/>
      <w:pPr>
        <w:tabs>
          <w:tab w:val="num" w:pos="1440"/>
        </w:tabs>
        <w:ind w:left="1440" w:hanging="360"/>
      </w:pPr>
      <w:rPr>
        <w:rFonts w:ascii="Times New Roman" w:hAnsi="Times New Roman" w:cs="Times New Roman" w:hint="default"/>
      </w:rPr>
    </w:lvl>
    <w:lvl w:ilvl="2" w:tplc="BF8288FC">
      <w:start w:val="1"/>
      <w:numFmt w:val="bullet"/>
      <w:lvlText w:val="•"/>
      <w:lvlJc w:val="left"/>
      <w:pPr>
        <w:tabs>
          <w:tab w:val="num" w:pos="2160"/>
        </w:tabs>
        <w:ind w:left="2160" w:hanging="360"/>
      </w:pPr>
      <w:rPr>
        <w:rFonts w:ascii="Times New Roman" w:hAnsi="Times New Roman" w:cs="Times New Roman" w:hint="default"/>
      </w:rPr>
    </w:lvl>
    <w:lvl w:ilvl="3" w:tplc="96DE6096">
      <w:start w:val="1"/>
      <w:numFmt w:val="bullet"/>
      <w:lvlText w:val="•"/>
      <w:lvlJc w:val="left"/>
      <w:pPr>
        <w:tabs>
          <w:tab w:val="num" w:pos="2880"/>
        </w:tabs>
        <w:ind w:left="2880" w:hanging="360"/>
      </w:pPr>
      <w:rPr>
        <w:rFonts w:ascii="Times New Roman" w:hAnsi="Times New Roman" w:cs="Times New Roman" w:hint="default"/>
      </w:rPr>
    </w:lvl>
    <w:lvl w:ilvl="4" w:tplc="D750A01C">
      <w:start w:val="1"/>
      <w:numFmt w:val="bullet"/>
      <w:lvlText w:val="•"/>
      <w:lvlJc w:val="left"/>
      <w:pPr>
        <w:tabs>
          <w:tab w:val="num" w:pos="3600"/>
        </w:tabs>
        <w:ind w:left="3600" w:hanging="360"/>
      </w:pPr>
      <w:rPr>
        <w:rFonts w:ascii="Times New Roman" w:hAnsi="Times New Roman" w:cs="Times New Roman" w:hint="default"/>
      </w:rPr>
    </w:lvl>
    <w:lvl w:ilvl="5" w:tplc="CFFC7C0C">
      <w:start w:val="1"/>
      <w:numFmt w:val="bullet"/>
      <w:lvlText w:val="•"/>
      <w:lvlJc w:val="left"/>
      <w:pPr>
        <w:tabs>
          <w:tab w:val="num" w:pos="4320"/>
        </w:tabs>
        <w:ind w:left="4320" w:hanging="360"/>
      </w:pPr>
      <w:rPr>
        <w:rFonts w:ascii="Times New Roman" w:hAnsi="Times New Roman" w:cs="Times New Roman" w:hint="default"/>
      </w:rPr>
    </w:lvl>
    <w:lvl w:ilvl="6" w:tplc="7B1097F6">
      <w:start w:val="1"/>
      <w:numFmt w:val="bullet"/>
      <w:lvlText w:val="•"/>
      <w:lvlJc w:val="left"/>
      <w:pPr>
        <w:tabs>
          <w:tab w:val="num" w:pos="5040"/>
        </w:tabs>
        <w:ind w:left="5040" w:hanging="360"/>
      </w:pPr>
      <w:rPr>
        <w:rFonts w:ascii="Times New Roman" w:hAnsi="Times New Roman" w:cs="Times New Roman" w:hint="default"/>
      </w:rPr>
    </w:lvl>
    <w:lvl w:ilvl="7" w:tplc="40741B94">
      <w:start w:val="1"/>
      <w:numFmt w:val="bullet"/>
      <w:lvlText w:val="•"/>
      <w:lvlJc w:val="left"/>
      <w:pPr>
        <w:tabs>
          <w:tab w:val="num" w:pos="5760"/>
        </w:tabs>
        <w:ind w:left="5760" w:hanging="360"/>
      </w:pPr>
      <w:rPr>
        <w:rFonts w:ascii="Times New Roman" w:hAnsi="Times New Roman" w:cs="Times New Roman" w:hint="default"/>
      </w:rPr>
    </w:lvl>
    <w:lvl w:ilvl="8" w:tplc="5978D49E">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bullet"/>
      <w:lvlText w:val="•"/>
      <w:lvlJc w:val="left"/>
      <w:pPr>
        <w:tabs>
          <w:tab w:val="num" w:pos="2160"/>
        </w:tabs>
        <w:ind w:left="2160" w:hanging="360"/>
      </w:pPr>
      <w:rPr>
        <w:rFonts w:ascii="Times New Roman" w:hAnsi="Times New Roman" w:cs="Times New Roman" w:hint="default"/>
      </w:rPr>
    </w:lvl>
    <w:lvl w:ilvl="3" w:tplc="3ED0399C">
      <w:start w:val="1"/>
      <w:numFmt w:val="bullet"/>
      <w:lvlText w:val="•"/>
      <w:lvlJc w:val="left"/>
      <w:pPr>
        <w:tabs>
          <w:tab w:val="num" w:pos="2880"/>
        </w:tabs>
        <w:ind w:left="2880" w:hanging="360"/>
      </w:pPr>
      <w:rPr>
        <w:rFonts w:ascii="Times New Roman" w:hAnsi="Times New Roman" w:cs="Times New Roman" w:hint="default"/>
      </w:rPr>
    </w:lvl>
    <w:lvl w:ilvl="4" w:tplc="8F9499CE">
      <w:start w:val="1"/>
      <w:numFmt w:val="bullet"/>
      <w:lvlText w:val="•"/>
      <w:lvlJc w:val="left"/>
      <w:pPr>
        <w:tabs>
          <w:tab w:val="num" w:pos="3600"/>
        </w:tabs>
        <w:ind w:left="3600" w:hanging="360"/>
      </w:pPr>
      <w:rPr>
        <w:rFonts w:ascii="Times New Roman" w:hAnsi="Times New Roman" w:cs="Times New Roman" w:hint="default"/>
      </w:rPr>
    </w:lvl>
    <w:lvl w:ilvl="5" w:tplc="22466038">
      <w:start w:val="1"/>
      <w:numFmt w:val="bullet"/>
      <w:lvlText w:val="•"/>
      <w:lvlJc w:val="left"/>
      <w:pPr>
        <w:tabs>
          <w:tab w:val="num" w:pos="4320"/>
        </w:tabs>
        <w:ind w:left="4320" w:hanging="360"/>
      </w:pPr>
      <w:rPr>
        <w:rFonts w:ascii="Times New Roman" w:hAnsi="Times New Roman" w:cs="Times New Roman" w:hint="default"/>
      </w:rPr>
    </w:lvl>
    <w:lvl w:ilvl="6" w:tplc="E3AE3812">
      <w:start w:val="1"/>
      <w:numFmt w:val="bullet"/>
      <w:lvlText w:val="•"/>
      <w:lvlJc w:val="left"/>
      <w:pPr>
        <w:tabs>
          <w:tab w:val="num" w:pos="5040"/>
        </w:tabs>
        <w:ind w:left="5040" w:hanging="360"/>
      </w:pPr>
      <w:rPr>
        <w:rFonts w:ascii="Times New Roman" w:hAnsi="Times New Roman" w:cs="Times New Roman" w:hint="default"/>
      </w:rPr>
    </w:lvl>
    <w:lvl w:ilvl="7" w:tplc="7180A9BC">
      <w:start w:val="1"/>
      <w:numFmt w:val="bullet"/>
      <w:lvlText w:val="•"/>
      <w:lvlJc w:val="left"/>
      <w:pPr>
        <w:tabs>
          <w:tab w:val="num" w:pos="5760"/>
        </w:tabs>
        <w:ind w:left="5760" w:hanging="360"/>
      </w:pPr>
      <w:rPr>
        <w:rFonts w:ascii="Times New Roman" w:hAnsi="Times New Roman" w:cs="Times New Roman" w:hint="default"/>
      </w:rPr>
    </w:lvl>
    <w:lvl w:ilvl="8" w:tplc="38940218">
      <w:start w:val="1"/>
      <w:numFmt w:val="bullet"/>
      <w:lvlText w:val="•"/>
      <w:lvlJc w:val="left"/>
      <w:pPr>
        <w:tabs>
          <w:tab w:val="num" w:pos="6480"/>
        </w:tabs>
        <w:ind w:left="6480" w:hanging="360"/>
      </w:pPr>
      <w:rPr>
        <w:rFonts w:ascii="Times New Roman" w:hAnsi="Times New Roman" w:cs="Times New Roman" w:hint="default"/>
      </w:rPr>
    </w:lvl>
  </w:abstractNum>
  <w:abstractNum w:abstractNumId="2" w15:restartNumberingAfterBreak="0">
    <w:nsid w:val="63323AD4"/>
    <w:multiLevelType w:val="multilevel"/>
    <w:tmpl w:val="0B98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2782">
    <w:abstractNumId w:val="2"/>
  </w:num>
  <w:num w:numId="2" w16cid:durableId="600377157">
    <w:abstractNumId w:val="0"/>
    <w:lvlOverride w:ilvl="0"/>
    <w:lvlOverride w:ilvl="1"/>
    <w:lvlOverride w:ilvl="2"/>
    <w:lvlOverride w:ilvl="3"/>
    <w:lvlOverride w:ilvl="4"/>
    <w:lvlOverride w:ilvl="5"/>
    <w:lvlOverride w:ilvl="6"/>
    <w:lvlOverride w:ilvl="7"/>
    <w:lvlOverride w:ilvl="8"/>
  </w:num>
  <w:num w:numId="3" w16cid:durableId="45391494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4D"/>
    <w:rsid w:val="007D49DD"/>
    <w:rsid w:val="00A026AB"/>
    <w:rsid w:val="00CC3CCA"/>
    <w:rsid w:val="00D9314D"/>
    <w:rsid w:val="00FA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3FFC"/>
  <w15:chartTrackingRefBased/>
  <w15:docId w15:val="{96A5781B-E8EB-4E91-BD04-F733DB58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4D"/>
    <w:rPr>
      <w:rFonts w:eastAsiaTheme="majorEastAsia" w:cstheme="majorBidi"/>
      <w:color w:val="272727" w:themeColor="text1" w:themeTint="D8"/>
    </w:rPr>
  </w:style>
  <w:style w:type="paragraph" w:styleId="Title">
    <w:name w:val="Title"/>
    <w:basedOn w:val="Normal"/>
    <w:next w:val="Normal"/>
    <w:link w:val="TitleChar"/>
    <w:uiPriority w:val="10"/>
    <w:qFormat/>
    <w:rsid w:val="00D9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4D"/>
    <w:pPr>
      <w:spacing w:before="160"/>
      <w:jc w:val="center"/>
    </w:pPr>
    <w:rPr>
      <w:i/>
      <w:iCs/>
      <w:color w:val="404040" w:themeColor="text1" w:themeTint="BF"/>
    </w:rPr>
  </w:style>
  <w:style w:type="character" w:customStyle="1" w:styleId="QuoteChar">
    <w:name w:val="Quote Char"/>
    <w:basedOn w:val="DefaultParagraphFont"/>
    <w:link w:val="Quote"/>
    <w:uiPriority w:val="29"/>
    <w:rsid w:val="00D9314D"/>
    <w:rPr>
      <w:i/>
      <w:iCs/>
      <w:color w:val="404040" w:themeColor="text1" w:themeTint="BF"/>
    </w:rPr>
  </w:style>
  <w:style w:type="paragraph" w:styleId="ListParagraph">
    <w:name w:val="List Paragraph"/>
    <w:basedOn w:val="Normal"/>
    <w:uiPriority w:val="34"/>
    <w:qFormat/>
    <w:rsid w:val="00D9314D"/>
    <w:pPr>
      <w:ind w:left="720"/>
      <w:contextualSpacing/>
    </w:pPr>
  </w:style>
  <w:style w:type="character" w:styleId="IntenseEmphasis">
    <w:name w:val="Intense Emphasis"/>
    <w:basedOn w:val="DefaultParagraphFont"/>
    <w:uiPriority w:val="21"/>
    <w:qFormat/>
    <w:rsid w:val="00D9314D"/>
    <w:rPr>
      <w:i/>
      <w:iCs/>
      <w:color w:val="2F5496" w:themeColor="accent1" w:themeShade="BF"/>
    </w:rPr>
  </w:style>
  <w:style w:type="paragraph" w:styleId="IntenseQuote">
    <w:name w:val="Intense Quote"/>
    <w:basedOn w:val="Normal"/>
    <w:next w:val="Normal"/>
    <w:link w:val="IntenseQuoteChar"/>
    <w:uiPriority w:val="30"/>
    <w:qFormat/>
    <w:rsid w:val="00D93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14D"/>
    <w:rPr>
      <w:i/>
      <w:iCs/>
      <w:color w:val="2F5496" w:themeColor="accent1" w:themeShade="BF"/>
    </w:rPr>
  </w:style>
  <w:style w:type="character" w:styleId="IntenseReference">
    <w:name w:val="Intense Reference"/>
    <w:basedOn w:val="DefaultParagraphFont"/>
    <w:uiPriority w:val="32"/>
    <w:qFormat/>
    <w:rsid w:val="00D93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283042">
      <w:bodyDiv w:val="1"/>
      <w:marLeft w:val="0"/>
      <w:marRight w:val="0"/>
      <w:marTop w:val="0"/>
      <w:marBottom w:val="0"/>
      <w:divBdr>
        <w:top w:val="none" w:sz="0" w:space="0" w:color="auto"/>
        <w:left w:val="none" w:sz="0" w:space="0" w:color="auto"/>
        <w:bottom w:val="none" w:sz="0" w:space="0" w:color="auto"/>
        <w:right w:val="none" w:sz="0" w:space="0" w:color="auto"/>
      </w:divBdr>
    </w:div>
    <w:div w:id="105219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2025-05-06T04:48:00Z</dcterms:created>
  <dcterms:modified xsi:type="dcterms:W3CDTF">2025-05-06T05:53:00Z</dcterms:modified>
</cp:coreProperties>
</file>