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7FC5" w14:textId="1A4B2C4C" w:rsidR="009B7A86" w:rsidRDefault="00B9141D" w:rsidP="00B9141D">
      <w:pPr>
        <w:jc w:val="center"/>
        <w:rPr>
          <w:rFonts w:ascii="Times New Roman" w:hAnsi="Times New Roman" w:cs="Times New Roman"/>
          <w:b/>
          <w:bCs/>
          <w:sz w:val="28"/>
          <w:szCs w:val="28"/>
        </w:rPr>
      </w:pPr>
      <w:r w:rsidRPr="00B9141D">
        <w:rPr>
          <w:rFonts w:ascii="Times New Roman" w:hAnsi="Times New Roman" w:cs="Times New Roman"/>
          <w:b/>
          <w:bCs/>
          <w:sz w:val="28"/>
          <w:szCs w:val="28"/>
        </w:rPr>
        <w:t>LITERATURE SURVEY</w:t>
      </w:r>
    </w:p>
    <w:p w14:paraId="461CDD64" w14:textId="77777777" w:rsidR="00B9141D" w:rsidRDefault="00B9141D" w:rsidP="00B9141D">
      <w:pPr>
        <w:jc w:val="both"/>
        <w:rPr>
          <w:rFonts w:ascii="Times New Roman" w:hAnsi="Times New Roman" w:cs="Times New Roman"/>
        </w:rPr>
      </w:pPr>
      <w:r w:rsidRPr="00B9141D">
        <w:rPr>
          <w:rFonts w:ascii="Times New Roman" w:hAnsi="Times New Roman" w:cs="Times New Roman"/>
        </w:rPr>
        <w:t xml:space="preserve">Different approaches in the machine learning (ML) field help to enhance the safety and sustainability of the major lifeline structures and facilities like railroads and power lines. The error recognition explained in Transformers </w:t>
      </w:r>
    </w:p>
    <w:p w14:paraId="5611176B" w14:textId="235ECD3D" w:rsidR="00B9141D" w:rsidRDefault="00B9141D" w:rsidP="00B9141D">
      <w:pPr>
        <w:jc w:val="both"/>
        <w:rPr>
          <w:rFonts w:ascii="Times New Roman" w:hAnsi="Times New Roman" w:cs="Times New Roman"/>
        </w:rPr>
      </w:pPr>
      <w:r w:rsidRPr="00B9141D">
        <w:rPr>
          <w:rFonts w:ascii="Times New Roman" w:hAnsi="Times New Roman" w:cs="Times New Roman"/>
        </w:rPr>
        <w:t xml:space="preserve">[1] relates to how the use of ML make predictive maintenance possible, and thus reduce failures and increase reliability. </w:t>
      </w:r>
    </w:p>
    <w:p w14:paraId="2279AF18" w14:textId="77777777" w:rsidR="00B9141D" w:rsidRDefault="00B9141D" w:rsidP="00B9141D">
      <w:pPr>
        <w:jc w:val="both"/>
        <w:rPr>
          <w:rFonts w:ascii="Times New Roman" w:hAnsi="Times New Roman" w:cs="Times New Roman"/>
        </w:rPr>
      </w:pPr>
      <w:r w:rsidRPr="00B9141D">
        <w:rPr>
          <w:rFonts w:ascii="Times New Roman" w:hAnsi="Times New Roman" w:cs="Times New Roman"/>
        </w:rPr>
        <w:t xml:space="preserve">[2] integration of ML into improved power converters for solar pertinent has done the work of increasing efficiency in powerline systems. Moreover, the employment of IoT and ML for fleet management in </w:t>
      </w:r>
    </w:p>
    <w:p w14:paraId="5455CF37" w14:textId="77777777" w:rsidR="00B9141D" w:rsidRDefault="00B9141D" w:rsidP="00B9141D">
      <w:pPr>
        <w:jc w:val="both"/>
        <w:rPr>
          <w:rFonts w:ascii="Times New Roman" w:hAnsi="Times New Roman" w:cs="Times New Roman"/>
        </w:rPr>
      </w:pPr>
      <w:r w:rsidRPr="00B9141D">
        <w:rPr>
          <w:rFonts w:ascii="Times New Roman" w:hAnsi="Times New Roman" w:cs="Times New Roman"/>
        </w:rPr>
        <w:t xml:space="preserve">[3], makes a clear point at respecting the role that real-time monitoring plays in railways with a view to avoiding accidents. In addition, the comparison of different ML algorithms for medical risk classification in </w:t>
      </w:r>
    </w:p>
    <w:p w14:paraId="15556D42" w14:textId="77777777" w:rsidR="00B9141D" w:rsidRDefault="00B9141D" w:rsidP="00B9141D">
      <w:pPr>
        <w:jc w:val="both"/>
        <w:rPr>
          <w:rFonts w:ascii="Times New Roman" w:hAnsi="Times New Roman" w:cs="Times New Roman"/>
        </w:rPr>
      </w:pPr>
      <w:r w:rsidRPr="00B9141D">
        <w:rPr>
          <w:rFonts w:ascii="Times New Roman" w:hAnsi="Times New Roman" w:cs="Times New Roman"/>
        </w:rPr>
        <w:t>[4] describes how ML can adapt to make potentially life-critical real-life choices. Altogether, these works reveal that enhancement of safety factors and sustainable functionality in railway and powerline structures are possible through the use of ML. The literature also focuses on the powerline and railway systems as the area where predictive analytics can be utilized most effectively. For instance,</w:t>
      </w:r>
    </w:p>
    <w:p w14:paraId="71A49FAC" w14:textId="538E7874" w:rsidR="00B9141D" w:rsidRDefault="00B9141D" w:rsidP="00B9141D">
      <w:pPr>
        <w:jc w:val="both"/>
        <w:rPr>
          <w:rFonts w:ascii="Times New Roman" w:hAnsi="Times New Roman" w:cs="Times New Roman"/>
        </w:rPr>
      </w:pPr>
      <w:r w:rsidRPr="00B9141D">
        <w:rPr>
          <w:rFonts w:ascii="Times New Roman" w:hAnsi="Times New Roman" w:cs="Times New Roman"/>
        </w:rPr>
        <w:t>[5] discusses that ML is widely used in air quality prediction and forecasting with high accuracy, while</w:t>
      </w:r>
    </w:p>
    <w:p w14:paraId="074DC74C" w14:textId="77777777" w:rsidR="00B9141D" w:rsidRDefault="00B9141D" w:rsidP="00B9141D">
      <w:pPr>
        <w:jc w:val="both"/>
        <w:rPr>
          <w:rFonts w:ascii="Times New Roman" w:hAnsi="Times New Roman" w:cs="Times New Roman"/>
        </w:rPr>
      </w:pPr>
      <w:r w:rsidRPr="00B9141D">
        <w:rPr>
          <w:rFonts w:ascii="Times New Roman" w:hAnsi="Times New Roman" w:cs="Times New Roman"/>
        </w:rPr>
        <w:t>[6] discuss how ML can be useful to predict highway traffic accidents and to assess the risks in real-time. An example used in</w:t>
      </w:r>
    </w:p>
    <w:p w14:paraId="25CF67D5" w14:textId="77777777" w:rsidR="00B9141D" w:rsidRDefault="00B9141D" w:rsidP="00B9141D">
      <w:pPr>
        <w:jc w:val="both"/>
        <w:rPr>
          <w:rFonts w:ascii="Times New Roman" w:hAnsi="Times New Roman" w:cs="Times New Roman"/>
        </w:rPr>
      </w:pPr>
      <w:r w:rsidRPr="00B9141D">
        <w:rPr>
          <w:rFonts w:ascii="Times New Roman" w:hAnsi="Times New Roman" w:cs="Times New Roman"/>
        </w:rPr>
        <w:t xml:space="preserve"> [7] brings out the need to use ML to meet rail operating requirements for maintenance. Performance differences are further described in comparative analyses of the ML algorithms such as ANNs and SVM to decipher the accurate modeling of change in infrastructure in </w:t>
      </w:r>
    </w:p>
    <w:p w14:paraId="441E2CAF" w14:textId="77777777" w:rsidR="00B9141D" w:rsidRDefault="00B9141D" w:rsidP="00B9141D">
      <w:pPr>
        <w:jc w:val="both"/>
        <w:rPr>
          <w:rFonts w:ascii="Times New Roman" w:hAnsi="Times New Roman" w:cs="Times New Roman"/>
        </w:rPr>
      </w:pPr>
      <w:r w:rsidRPr="00B9141D">
        <w:rPr>
          <w:rFonts w:ascii="Times New Roman" w:hAnsi="Times New Roman" w:cs="Times New Roman"/>
        </w:rPr>
        <w:t xml:space="preserve">[8]. These studies offer a basis upon which comprehensive and systematic ML solutions in powerline and railway systems can be established. An extensive literature review of the knowledge regarding the integration of ML with powerline and railway systems. Machine learning techniques for condition-based maintenance and system dependability are described in </w:t>
      </w:r>
    </w:p>
    <w:p w14:paraId="2ECCDAE3" w14:textId="66455BFB" w:rsidR="00B9141D" w:rsidRPr="00B9141D" w:rsidRDefault="00B9141D" w:rsidP="00B9141D">
      <w:pPr>
        <w:jc w:val="both"/>
        <w:rPr>
          <w:rFonts w:ascii="Times New Roman" w:hAnsi="Times New Roman" w:cs="Times New Roman"/>
        </w:rPr>
      </w:pPr>
      <w:r w:rsidRPr="00B9141D">
        <w:rPr>
          <w:rFonts w:ascii="Times New Roman" w:hAnsi="Times New Roman" w:cs="Times New Roman"/>
        </w:rPr>
        <w:t>[9]  uses machine learning to predict solar load forecast for efficient energy management. In [11], short-term load forecasting in railways is discussed including its purpose in handling operation difficulties. The application of deep learning in railway accident analysis and safety enhancement is ems.</w:t>
      </w:r>
    </w:p>
    <w:sectPr w:rsidR="00B9141D" w:rsidRPr="00B91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A86"/>
    <w:rsid w:val="008F6282"/>
    <w:rsid w:val="009B7A86"/>
    <w:rsid w:val="00B91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FB1D"/>
  <w15:chartTrackingRefBased/>
  <w15:docId w15:val="{A6D57CD6-1E22-445D-A933-E1DFE46A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A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A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A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A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A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A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A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A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A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A86"/>
    <w:rPr>
      <w:rFonts w:eastAsiaTheme="majorEastAsia" w:cstheme="majorBidi"/>
      <w:color w:val="272727" w:themeColor="text1" w:themeTint="D8"/>
    </w:rPr>
  </w:style>
  <w:style w:type="paragraph" w:styleId="Title">
    <w:name w:val="Title"/>
    <w:basedOn w:val="Normal"/>
    <w:next w:val="Normal"/>
    <w:link w:val="TitleChar"/>
    <w:uiPriority w:val="10"/>
    <w:qFormat/>
    <w:rsid w:val="009B7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A86"/>
    <w:pPr>
      <w:spacing w:before="160"/>
      <w:jc w:val="center"/>
    </w:pPr>
    <w:rPr>
      <w:i/>
      <w:iCs/>
      <w:color w:val="404040" w:themeColor="text1" w:themeTint="BF"/>
    </w:rPr>
  </w:style>
  <w:style w:type="character" w:customStyle="1" w:styleId="QuoteChar">
    <w:name w:val="Quote Char"/>
    <w:basedOn w:val="DefaultParagraphFont"/>
    <w:link w:val="Quote"/>
    <w:uiPriority w:val="29"/>
    <w:rsid w:val="009B7A86"/>
    <w:rPr>
      <w:i/>
      <w:iCs/>
      <w:color w:val="404040" w:themeColor="text1" w:themeTint="BF"/>
    </w:rPr>
  </w:style>
  <w:style w:type="paragraph" w:styleId="ListParagraph">
    <w:name w:val="List Paragraph"/>
    <w:basedOn w:val="Normal"/>
    <w:uiPriority w:val="34"/>
    <w:qFormat/>
    <w:rsid w:val="009B7A86"/>
    <w:pPr>
      <w:ind w:left="720"/>
      <w:contextualSpacing/>
    </w:pPr>
  </w:style>
  <w:style w:type="character" w:styleId="IntenseEmphasis">
    <w:name w:val="Intense Emphasis"/>
    <w:basedOn w:val="DefaultParagraphFont"/>
    <w:uiPriority w:val="21"/>
    <w:qFormat/>
    <w:rsid w:val="009B7A86"/>
    <w:rPr>
      <w:i/>
      <w:iCs/>
      <w:color w:val="2F5496" w:themeColor="accent1" w:themeShade="BF"/>
    </w:rPr>
  </w:style>
  <w:style w:type="paragraph" w:styleId="IntenseQuote">
    <w:name w:val="Intense Quote"/>
    <w:basedOn w:val="Normal"/>
    <w:next w:val="Normal"/>
    <w:link w:val="IntenseQuoteChar"/>
    <w:uiPriority w:val="30"/>
    <w:qFormat/>
    <w:rsid w:val="009B7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A86"/>
    <w:rPr>
      <w:i/>
      <w:iCs/>
      <w:color w:val="2F5496" w:themeColor="accent1" w:themeShade="BF"/>
    </w:rPr>
  </w:style>
  <w:style w:type="character" w:styleId="IntenseReference">
    <w:name w:val="Intense Reference"/>
    <w:basedOn w:val="DefaultParagraphFont"/>
    <w:uiPriority w:val="32"/>
    <w:qFormat/>
    <w:rsid w:val="009B7A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2025-05-06T05:08:00Z</dcterms:created>
  <dcterms:modified xsi:type="dcterms:W3CDTF">2025-05-06T05:15:00Z</dcterms:modified>
</cp:coreProperties>
</file>