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393EE" w14:textId="77777777" w:rsidR="006B05F3" w:rsidRDefault="00000000">
      <w:pPr>
        <w:rPr>
          <w:rFonts w:ascii="Times New Roman" w:hAnsi="Times New Roman" w:cs="Times New Roman"/>
          <w:b/>
          <w:bCs/>
          <w:sz w:val="36"/>
          <w:szCs w:val="36"/>
        </w:rPr>
      </w:pPr>
      <w:r>
        <w:rPr>
          <w:rFonts w:ascii="Times New Roman" w:eastAsia="FormataOTFCond-Md" w:hAnsi="Times New Roman" w:cs="Times New Roman"/>
          <w:b/>
          <w:bCs/>
          <w:sz w:val="36"/>
          <w:szCs w:val="36"/>
          <w:lang w:bidi="ar"/>
        </w:rPr>
        <w:t xml:space="preserve">Cyber Security Controls in Nuclear Power Plant </w:t>
      </w:r>
    </w:p>
    <w:p w14:paraId="2CDEC46A" w14:textId="77777777" w:rsidR="006B05F3" w:rsidRDefault="00000000">
      <w:pPr>
        <w:rPr>
          <w:rFonts w:ascii="Times New Roman" w:hAnsi="Times New Roman" w:cs="Times New Roman"/>
          <w:b/>
          <w:bCs/>
          <w:sz w:val="36"/>
          <w:szCs w:val="36"/>
        </w:rPr>
      </w:pPr>
      <w:r>
        <w:rPr>
          <w:rFonts w:ascii="Times New Roman" w:eastAsia="FormataOTFCond-Md" w:hAnsi="Times New Roman" w:cs="Times New Roman"/>
          <w:b/>
          <w:bCs/>
          <w:sz w:val="36"/>
          <w:szCs w:val="36"/>
          <w:lang w:bidi="ar"/>
        </w:rPr>
        <w:t>by Technical Assessment Methodology</w:t>
      </w:r>
    </w:p>
    <w:p w14:paraId="7921DDC4" w14:textId="77777777" w:rsidR="006B05F3" w:rsidRDefault="006B05F3">
      <w:pPr>
        <w:rPr>
          <w:rFonts w:ascii="Times New Roman" w:hAnsi="Times New Roman" w:cs="Times New Roman"/>
          <w:sz w:val="24"/>
          <w:szCs w:val="24"/>
        </w:rPr>
      </w:pPr>
    </w:p>
    <w:p w14:paraId="23458F15" w14:textId="77777777" w:rsidR="006B05F3" w:rsidRDefault="006B05F3">
      <w:pPr>
        <w:jc w:val="both"/>
        <w:rPr>
          <w:rFonts w:ascii="Times New Roman" w:hAnsi="Times New Roman" w:cs="Times New Roman"/>
          <w:sz w:val="24"/>
          <w:szCs w:val="24"/>
        </w:rPr>
      </w:pPr>
    </w:p>
    <w:p w14:paraId="3E8EDB3E" w14:textId="77777777" w:rsidR="006B05F3" w:rsidRDefault="00000000">
      <w:pPr>
        <w:jc w:val="both"/>
        <w:rPr>
          <w:rFonts w:ascii="Times New Roman" w:eastAsia="FormataOTF-Bold" w:hAnsi="Times New Roman" w:cs="Times New Roman"/>
          <w:b/>
          <w:bCs/>
          <w:sz w:val="24"/>
          <w:szCs w:val="24"/>
          <w:lang w:val="en-IN" w:bidi="ar"/>
        </w:rPr>
      </w:pPr>
      <w:proofErr w:type="gramStart"/>
      <w:r>
        <w:rPr>
          <w:rFonts w:ascii="Times New Roman" w:eastAsia="FormataOTF-Bold" w:hAnsi="Times New Roman" w:cs="Times New Roman"/>
          <w:b/>
          <w:bCs/>
          <w:sz w:val="24"/>
          <w:szCs w:val="24"/>
          <w:lang w:bidi="ar"/>
        </w:rPr>
        <w:t xml:space="preserve">ABSTRACT </w:t>
      </w:r>
      <w:r>
        <w:rPr>
          <w:rFonts w:ascii="Times New Roman" w:eastAsia="FormataOTF-Bold" w:hAnsi="Times New Roman" w:cs="Times New Roman"/>
          <w:b/>
          <w:bCs/>
          <w:sz w:val="24"/>
          <w:szCs w:val="24"/>
          <w:lang w:val="en-IN" w:bidi="ar"/>
        </w:rPr>
        <w:t>:</w:t>
      </w:r>
      <w:proofErr w:type="gramEnd"/>
      <w:r>
        <w:rPr>
          <w:rFonts w:ascii="Times New Roman" w:eastAsia="FormataOTF-Bold" w:hAnsi="Times New Roman" w:cs="Times New Roman"/>
          <w:b/>
          <w:bCs/>
          <w:sz w:val="24"/>
          <w:szCs w:val="24"/>
          <w:lang w:val="en-IN" w:bidi="ar"/>
        </w:rPr>
        <w:t>-</w:t>
      </w:r>
    </w:p>
    <w:p w14:paraId="097D9F5C" w14:textId="77777777" w:rsidR="006B05F3" w:rsidRDefault="006B05F3">
      <w:pPr>
        <w:jc w:val="both"/>
        <w:rPr>
          <w:rFonts w:ascii="Times New Roman" w:eastAsia="FormataOTF-Bold" w:hAnsi="Times New Roman" w:cs="Times New Roman"/>
          <w:b/>
          <w:bCs/>
          <w:color w:val="0073AE"/>
          <w:sz w:val="24"/>
          <w:szCs w:val="24"/>
          <w:lang w:bidi="ar"/>
        </w:rPr>
      </w:pPr>
    </w:p>
    <w:p w14:paraId="33574AFD" w14:textId="77777777" w:rsidR="006B05F3" w:rsidRDefault="00000000">
      <w:pPr>
        <w:jc w:val="both"/>
        <w:rPr>
          <w:rFonts w:ascii="Times New Roman" w:eastAsia="TimesLTStd-Roman" w:hAnsi="Times New Roman" w:cs="Times New Roman"/>
          <w:color w:val="000000"/>
          <w:sz w:val="24"/>
          <w:szCs w:val="24"/>
          <w:lang w:bidi="ar"/>
        </w:rPr>
      </w:pPr>
      <w:r>
        <w:rPr>
          <w:rFonts w:ascii="Times New Roman" w:eastAsia="TimesLTStd-Roman" w:hAnsi="Times New Roman" w:cs="Times New Roman"/>
          <w:color w:val="000000"/>
          <w:sz w:val="24"/>
          <w:szCs w:val="24"/>
          <w:lang w:bidi="ar"/>
        </w:rPr>
        <w:t xml:space="preserve">With the rapid increase in </w:t>
      </w:r>
      <w:proofErr w:type="spellStart"/>
      <w:r>
        <w:rPr>
          <w:rFonts w:ascii="Times New Roman" w:eastAsia="TimesLTStd-Roman" w:hAnsi="Times New Roman" w:cs="Times New Roman"/>
          <w:color w:val="000000"/>
          <w:sz w:val="24"/>
          <w:szCs w:val="24"/>
          <w:lang w:bidi="ar"/>
        </w:rPr>
        <w:t>cyber attacks</w:t>
      </w:r>
      <w:proofErr w:type="spellEnd"/>
      <w:r>
        <w:rPr>
          <w:rFonts w:ascii="Times New Roman" w:eastAsia="TimesLTStd-Roman" w:hAnsi="Times New Roman" w:cs="Times New Roman"/>
          <w:color w:val="000000"/>
          <w:sz w:val="24"/>
          <w:szCs w:val="24"/>
          <w:lang w:bidi="ar"/>
        </w:rPr>
        <w:t xml:space="preserve"> on industrial control systems, the significance of the application of cyber security controls and the evaluation of security against such attacks has also increased. Among them, </w:t>
      </w:r>
      <w:proofErr w:type="spellStart"/>
      <w:r>
        <w:rPr>
          <w:rFonts w:ascii="Times New Roman" w:eastAsia="TimesLTStd-Roman" w:hAnsi="Times New Roman" w:cs="Times New Roman"/>
          <w:color w:val="000000"/>
          <w:sz w:val="24"/>
          <w:szCs w:val="24"/>
          <w:lang w:bidi="ar"/>
        </w:rPr>
        <w:t>cyber attacks</w:t>
      </w:r>
      <w:proofErr w:type="spellEnd"/>
      <w:r>
        <w:rPr>
          <w:rFonts w:ascii="Times New Roman" w:eastAsia="TimesLTStd-Roman" w:hAnsi="Times New Roman" w:cs="Times New Roman"/>
          <w:color w:val="000000"/>
          <w:sz w:val="24"/>
          <w:szCs w:val="24"/>
          <w:lang w:bidi="ar"/>
        </w:rPr>
        <w:t xml:space="preserve"> on nuclear power plants (NPPs) can cause not only economic loss, but also human casualties. Thus, the application of cyber security controls is necessary for mitigating security threats, especially to NPPs. However, currently, there are limited resources pertaining to information protection, which is essential to uniformly deploy all the controls required to meet cyber security regulations. To overcome this challenge, effective cyber security controls need to be identified and adequate information protection resources must be allocated to each NPP. Although NPPs apply a differential security control according to its characteristics based on NEI 13-10 (Cyber Security Control Assessments), this alone is not only insufficient in reflecting the latest security threats, but also fails to confirm whether the security controls have actually mitigated such threats. To address this challenge, the Electric Power Research Institute (ETRI) developed the technical assessment methodology (TAM), which can be used to generate a quantitative score by assessing the effects of potential </w:t>
      </w:r>
      <w:proofErr w:type="spellStart"/>
      <w:r>
        <w:rPr>
          <w:rFonts w:ascii="Times New Roman" w:eastAsia="TimesLTStd-Roman" w:hAnsi="Times New Roman" w:cs="Times New Roman"/>
          <w:color w:val="000000"/>
          <w:sz w:val="24"/>
          <w:szCs w:val="24"/>
          <w:lang w:bidi="ar"/>
        </w:rPr>
        <w:t>cyber attacks</w:t>
      </w:r>
      <w:proofErr w:type="spellEnd"/>
      <w:r>
        <w:rPr>
          <w:rFonts w:ascii="Times New Roman" w:eastAsia="TimesLTStd-Roman" w:hAnsi="Times New Roman" w:cs="Times New Roman"/>
          <w:color w:val="000000"/>
          <w:sz w:val="24"/>
          <w:szCs w:val="24"/>
          <w:lang w:bidi="ar"/>
        </w:rPr>
        <w:t xml:space="preserve"> on an asset and the relevant security controls. This methodology allows for the application of differential security control based on the score to identify whether the security controls have actually mitigated the risks. Considering this context, the purpose of this paper is to conduct a comparative analysis of the results derived from applying security controls and assessing risks using only NEI 13-10 as well as both NEI 13-10 and TAM on the plant protection system of the nuclear power reactor APR1400. Furthermore, this paper discusses the scopes for subsequent research by addressing the limitations of the TAM and considerations for its use.</w:t>
      </w:r>
    </w:p>
    <w:p w14:paraId="36E49916" w14:textId="77777777" w:rsidR="006B05F3" w:rsidRDefault="006B05F3">
      <w:pPr>
        <w:jc w:val="both"/>
        <w:rPr>
          <w:rFonts w:ascii="Times New Roman" w:eastAsia="TimesLTStd-Roman" w:hAnsi="Times New Roman" w:cs="Times New Roman"/>
          <w:color w:val="000000"/>
          <w:sz w:val="24"/>
          <w:szCs w:val="24"/>
          <w:lang w:bidi="ar"/>
        </w:rPr>
      </w:pPr>
    </w:p>
    <w:p w14:paraId="7AD1BE46" w14:textId="77777777" w:rsidR="006B05F3" w:rsidRDefault="006B05F3">
      <w:pPr>
        <w:jc w:val="both"/>
        <w:rPr>
          <w:rFonts w:ascii="Times New Roman" w:eastAsia="TimesLTStd-Roman" w:hAnsi="Times New Roman" w:cs="Times New Roman"/>
          <w:color w:val="000000"/>
          <w:sz w:val="24"/>
          <w:szCs w:val="24"/>
          <w:lang w:bidi="ar"/>
        </w:rPr>
      </w:pPr>
    </w:p>
    <w:p w14:paraId="5B7D891A" w14:textId="77777777" w:rsidR="006B05F3" w:rsidRDefault="00000000">
      <w:pPr>
        <w:jc w:val="both"/>
        <w:rPr>
          <w:rFonts w:ascii="Times New Roman" w:eastAsia="TimesLTStd-Roman" w:hAnsi="Times New Roman" w:cs="Times New Roman"/>
          <w:b/>
          <w:bCs/>
          <w:color w:val="000000"/>
          <w:sz w:val="24"/>
          <w:szCs w:val="24"/>
          <w:lang w:val="en-IN"/>
        </w:rPr>
      </w:pPr>
      <w:r>
        <w:rPr>
          <w:rFonts w:ascii="Times New Roman" w:eastAsia="TimesLTStd-Roman" w:hAnsi="Times New Roman" w:cs="Times New Roman"/>
          <w:b/>
          <w:bCs/>
          <w:color w:val="000000"/>
          <w:sz w:val="24"/>
          <w:szCs w:val="24"/>
        </w:rPr>
        <w:t xml:space="preserve">Existing </w:t>
      </w:r>
      <w:proofErr w:type="gramStart"/>
      <w:r>
        <w:rPr>
          <w:rFonts w:ascii="Times New Roman" w:eastAsia="TimesLTStd-Roman" w:hAnsi="Times New Roman" w:cs="Times New Roman"/>
          <w:b/>
          <w:bCs/>
          <w:color w:val="000000"/>
          <w:sz w:val="24"/>
          <w:szCs w:val="24"/>
        </w:rPr>
        <w:t>System</w:t>
      </w:r>
      <w:r>
        <w:rPr>
          <w:rFonts w:ascii="Times New Roman" w:eastAsia="TimesLTStd-Roman" w:hAnsi="Times New Roman" w:cs="Times New Roman"/>
          <w:b/>
          <w:bCs/>
          <w:color w:val="000000"/>
          <w:sz w:val="24"/>
          <w:szCs w:val="24"/>
          <w:lang w:val="en-IN"/>
        </w:rPr>
        <w:t>:-</w:t>
      </w:r>
      <w:proofErr w:type="gramEnd"/>
    </w:p>
    <w:p w14:paraId="7A018614" w14:textId="77777777" w:rsidR="006B05F3" w:rsidRDefault="006B05F3">
      <w:pPr>
        <w:jc w:val="both"/>
        <w:rPr>
          <w:rFonts w:ascii="Times New Roman" w:eastAsia="TimesLTStd-Roman" w:hAnsi="Times New Roman" w:cs="Times New Roman"/>
          <w:color w:val="000000"/>
          <w:sz w:val="24"/>
          <w:szCs w:val="24"/>
        </w:rPr>
      </w:pPr>
    </w:p>
    <w:p w14:paraId="2781B317" w14:textId="77777777" w:rsidR="006B05F3" w:rsidRDefault="00000000">
      <w:p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Industrial control systems, such as nuclear power plants (NPPs), are increasingly exposed to cyber threats that can lead to serious economic losses and even human fatalities. NPPs, in turn, historically adopt differential application of cybersecurity controls depending on NEI 13-10 (Cyber Security Control Assessments). As much as NEI 13-10 offers a formalized method for applying controls based on plant-specific attributes, it has significant limitations. In particular, it fails to ensure sufficient consideration of new and developing cyber threats and also lacks a means of quantitatively confirming whether the implemented controls reduce the risks sufficiently. Additionally, due to limited protection resources for information, it is generally difficult to implement all required controls uniformly across all NPP assets.</w:t>
      </w:r>
    </w:p>
    <w:p w14:paraId="35C03CB8" w14:textId="77777777" w:rsidR="006B05F3" w:rsidRDefault="006B05F3">
      <w:pPr>
        <w:jc w:val="both"/>
        <w:rPr>
          <w:rFonts w:ascii="Times New Roman" w:eastAsia="TimesLTStd-Roman" w:hAnsi="Times New Roman" w:cs="Times New Roman"/>
          <w:color w:val="000000"/>
          <w:sz w:val="24"/>
          <w:szCs w:val="24"/>
        </w:rPr>
      </w:pPr>
    </w:p>
    <w:p w14:paraId="2AE61DA3" w14:textId="77777777" w:rsidR="006B05F3" w:rsidRDefault="00000000">
      <w:pPr>
        <w:jc w:val="both"/>
        <w:rPr>
          <w:rFonts w:ascii="Times New Roman" w:eastAsia="TimesLTStd-Roman" w:hAnsi="Times New Roman" w:cs="Times New Roman"/>
          <w:b/>
          <w:bCs/>
          <w:color w:val="000000"/>
          <w:sz w:val="24"/>
          <w:szCs w:val="24"/>
          <w:lang w:val="en-IN"/>
        </w:rPr>
      </w:pPr>
      <w:r>
        <w:rPr>
          <w:rFonts w:ascii="Times New Roman" w:eastAsia="TimesLTStd-Roman" w:hAnsi="Times New Roman" w:cs="Times New Roman"/>
          <w:b/>
          <w:bCs/>
          <w:color w:val="000000"/>
          <w:sz w:val="24"/>
          <w:szCs w:val="24"/>
        </w:rPr>
        <w:t xml:space="preserve">Disadvantages of the Existing </w:t>
      </w:r>
      <w:proofErr w:type="gramStart"/>
      <w:r>
        <w:rPr>
          <w:rFonts w:ascii="Times New Roman" w:eastAsia="TimesLTStd-Roman" w:hAnsi="Times New Roman" w:cs="Times New Roman"/>
          <w:b/>
          <w:bCs/>
          <w:color w:val="000000"/>
          <w:sz w:val="24"/>
          <w:szCs w:val="24"/>
        </w:rPr>
        <w:t>System:</w:t>
      </w:r>
      <w:r>
        <w:rPr>
          <w:rFonts w:ascii="Times New Roman" w:eastAsia="TimesLTStd-Roman" w:hAnsi="Times New Roman" w:cs="Times New Roman"/>
          <w:b/>
          <w:bCs/>
          <w:color w:val="000000"/>
          <w:sz w:val="24"/>
          <w:szCs w:val="24"/>
          <w:lang w:val="en-IN"/>
        </w:rPr>
        <w:t>-</w:t>
      </w:r>
      <w:proofErr w:type="gramEnd"/>
    </w:p>
    <w:p w14:paraId="590BB1EE" w14:textId="77777777" w:rsidR="006B05F3" w:rsidRDefault="006B05F3">
      <w:pPr>
        <w:jc w:val="both"/>
        <w:rPr>
          <w:rFonts w:ascii="Times New Roman" w:eastAsia="TimesLTStd-Roman" w:hAnsi="Times New Roman" w:cs="Times New Roman"/>
          <w:color w:val="000000"/>
          <w:sz w:val="24"/>
          <w:szCs w:val="24"/>
        </w:rPr>
      </w:pPr>
    </w:p>
    <w:p w14:paraId="30B5EEBF" w14:textId="77777777" w:rsidR="006B05F3" w:rsidRDefault="00000000">
      <w:pPr>
        <w:numPr>
          <w:ilvl w:val="0"/>
          <w:numId w:val="1"/>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NEI 13-10 fails to exhibit current and state-of-the-art cyber threats.</w:t>
      </w:r>
    </w:p>
    <w:p w14:paraId="4E94F5D2" w14:textId="77777777" w:rsidR="006B05F3" w:rsidRDefault="006B05F3">
      <w:pPr>
        <w:jc w:val="both"/>
        <w:rPr>
          <w:rFonts w:ascii="Times New Roman" w:eastAsia="TimesLTStd-Roman" w:hAnsi="Times New Roman" w:cs="Times New Roman"/>
          <w:color w:val="000000"/>
          <w:sz w:val="24"/>
          <w:szCs w:val="24"/>
        </w:rPr>
      </w:pPr>
    </w:p>
    <w:p w14:paraId="43A74A5D" w14:textId="77777777" w:rsidR="006B05F3" w:rsidRDefault="00000000">
      <w:pPr>
        <w:numPr>
          <w:ilvl w:val="0"/>
          <w:numId w:val="1"/>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lastRenderedPageBreak/>
        <w:t>Lack of quantitative confirmation of whether implemented controls reduce risks.</w:t>
      </w:r>
    </w:p>
    <w:p w14:paraId="03DC99CC" w14:textId="77777777" w:rsidR="006B05F3" w:rsidRDefault="006B05F3">
      <w:pPr>
        <w:jc w:val="both"/>
        <w:rPr>
          <w:rFonts w:ascii="Times New Roman" w:eastAsia="TimesLTStd-Roman" w:hAnsi="Times New Roman" w:cs="Times New Roman"/>
          <w:color w:val="000000"/>
          <w:sz w:val="24"/>
          <w:szCs w:val="24"/>
        </w:rPr>
      </w:pPr>
    </w:p>
    <w:p w14:paraId="4104C994" w14:textId="77777777" w:rsidR="006B05F3" w:rsidRDefault="00000000">
      <w:pPr>
        <w:numPr>
          <w:ilvl w:val="0"/>
          <w:numId w:val="1"/>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Dependent on static, differential application of controls that can ignore changing vulnerabilities.</w:t>
      </w:r>
    </w:p>
    <w:p w14:paraId="6FB5FB85" w14:textId="77777777" w:rsidR="006B05F3" w:rsidRDefault="006B05F3">
      <w:pPr>
        <w:jc w:val="both"/>
        <w:rPr>
          <w:rFonts w:ascii="Times New Roman" w:eastAsia="TimesLTStd-Roman" w:hAnsi="Times New Roman" w:cs="Times New Roman"/>
          <w:color w:val="000000"/>
          <w:sz w:val="24"/>
          <w:szCs w:val="24"/>
        </w:rPr>
      </w:pPr>
    </w:p>
    <w:p w14:paraId="337F0578" w14:textId="77777777" w:rsidR="006B05F3" w:rsidRDefault="00000000">
      <w:pPr>
        <w:numPr>
          <w:ilvl w:val="0"/>
          <w:numId w:val="1"/>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Insufficient information protection resources to deploy all control requirements uniformly.</w:t>
      </w:r>
    </w:p>
    <w:p w14:paraId="2B0192A7" w14:textId="77777777" w:rsidR="006B05F3" w:rsidRDefault="006B05F3">
      <w:pPr>
        <w:jc w:val="both"/>
        <w:rPr>
          <w:rFonts w:ascii="Times New Roman" w:eastAsia="TimesLTStd-Roman" w:hAnsi="Times New Roman" w:cs="Times New Roman"/>
          <w:color w:val="000000"/>
          <w:sz w:val="24"/>
          <w:szCs w:val="24"/>
        </w:rPr>
      </w:pPr>
    </w:p>
    <w:p w14:paraId="7663E423" w14:textId="77777777" w:rsidR="006B05F3" w:rsidRDefault="00000000">
      <w:pPr>
        <w:numPr>
          <w:ilvl w:val="0"/>
          <w:numId w:val="1"/>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Ineffective allocation of security measures among critical NPP assets.</w:t>
      </w:r>
    </w:p>
    <w:p w14:paraId="7133F9E3" w14:textId="77777777" w:rsidR="006B05F3" w:rsidRDefault="006B05F3">
      <w:pPr>
        <w:jc w:val="both"/>
        <w:rPr>
          <w:rFonts w:ascii="Times New Roman" w:eastAsia="TimesLTStd-Roman" w:hAnsi="Times New Roman" w:cs="Times New Roman"/>
          <w:color w:val="000000"/>
          <w:sz w:val="24"/>
          <w:szCs w:val="24"/>
        </w:rPr>
      </w:pPr>
    </w:p>
    <w:p w14:paraId="72067E4F" w14:textId="77777777" w:rsidR="006B05F3" w:rsidRDefault="00000000">
      <w:pPr>
        <w:jc w:val="both"/>
        <w:rPr>
          <w:rFonts w:ascii="Times New Roman" w:eastAsia="TimesLTStd-Roman" w:hAnsi="Times New Roman" w:cs="Times New Roman"/>
          <w:b/>
          <w:bCs/>
          <w:color w:val="000000"/>
          <w:sz w:val="24"/>
          <w:szCs w:val="24"/>
          <w:lang w:val="en-IN"/>
        </w:rPr>
      </w:pPr>
      <w:r>
        <w:rPr>
          <w:rFonts w:ascii="Times New Roman" w:eastAsia="TimesLTStd-Roman" w:hAnsi="Times New Roman" w:cs="Times New Roman"/>
          <w:b/>
          <w:bCs/>
          <w:color w:val="000000"/>
          <w:sz w:val="24"/>
          <w:szCs w:val="24"/>
        </w:rPr>
        <w:t xml:space="preserve">Proposed </w:t>
      </w:r>
      <w:proofErr w:type="gramStart"/>
      <w:r>
        <w:rPr>
          <w:rFonts w:ascii="Times New Roman" w:eastAsia="TimesLTStd-Roman" w:hAnsi="Times New Roman" w:cs="Times New Roman"/>
          <w:b/>
          <w:bCs/>
          <w:color w:val="000000"/>
          <w:sz w:val="24"/>
          <w:szCs w:val="24"/>
        </w:rPr>
        <w:t>System</w:t>
      </w:r>
      <w:r>
        <w:rPr>
          <w:rFonts w:ascii="Times New Roman" w:eastAsia="TimesLTStd-Roman" w:hAnsi="Times New Roman" w:cs="Times New Roman"/>
          <w:b/>
          <w:bCs/>
          <w:color w:val="000000"/>
          <w:sz w:val="24"/>
          <w:szCs w:val="24"/>
          <w:lang w:val="en-IN"/>
        </w:rPr>
        <w:t>:-</w:t>
      </w:r>
      <w:proofErr w:type="gramEnd"/>
    </w:p>
    <w:p w14:paraId="7E289ED9" w14:textId="77777777" w:rsidR="006B05F3" w:rsidRDefault="006B05F3">
      <w:pPr>
        <w:jc w:val="both"/>
        <w:rPr>
          <w:rFonts w:ascii="Times New Roman" w:eastAsia="TimesLTStd-Roman" w:hAnsi="Times New Roman" w:cs="Times New Roman"/>
          <w:color w:val="000000"/>
          <w:sz w:val="24"/>
          <w:szCs w:val="24"/>
        </w:rPr>
      </w:pPr>
    </w:p>
    <w:p w14:paraId="7762D84D" w14:textId="77777777" w:rsidR="006B05F3" w:rsidRDefault="00000000">
      <w:p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As a solution for these limitations, the Technical Assessment Methodology (TAM) proposed by the Electric Power Research Institute (ETRI) is presented. TAM facilitates quantitative assessment of cybersecurity through the production of a score that indicates the performance of security controls against possible cyber-attacks on identified NPP assets. Through the integration of NEI 13-10 and TAM, differential controls can be implemented more efficiently so that limited resources will be assigned to the most important areas. In contrast to the conventional methods, this combined approach confirms if security controls indeed reduce risks and is data-driven for ongoing improvement. In the example of the APR1400 reactor plant protection system, this comparative analysis proved that the integration of NEI 13-10 with TAM results in more accurate and effective risk reduction than using NEI 13-10.</w:t>
      </w:r>
    </w:p>
    <w:p w14:paraId="2610EA5A" w14:textId="77777777" w:rsidR="006B05F3" w:rsidRDefault="006B05F3">
      <w:pPr>
        <w:jc w:val="both"/>
        <w:rPr>
          <w:rFonts w:ascii="Times New Roman" w:eastAsia="TimesLTStd-Roman" w:hAnsi="Times New Roman" w:cs="Times New Roman"/>
          <w:color w:val="000000"/>
          <w:sz w:val="24"/>
          <w:szCs w:val="24"/>
        </w:rPr>
      </w:pPr>
    </w:p>
    <w:p w14:paraId="71FB3338" w14:textId="77777777" w:rsidR="006B05F3" w:rsidRDefault="00000000">
      <w:pPr>
        <w:jc w:val="both"/>
        <w:rPr>
          <w:rFonts w:ascii="Times New Roman" w:eastAsia="TimesLTStd-Roman" w:hAnsi="Times New Roman" w:cs="Times New Roman"/>
          <w:b/>
          <w:bCs/>
          <w:color w:val="000000"/>
          <w:sz w:val="24"/>
          <w:szCs w:val="24"/>
          <w:lang w:val="en-IN"/>
        </w:rPr>
      </w:pPr>
      <w:r>
        <w:rPr>
          <w:rFonts w:ascii="Times New Roman" w:eastAsia="TimesLTStd-Roman" w:hAnsi="Times New Roman" w:cs="Times New Roman"/>
          <w:b/>
          <w:bCs/>
          <w:color w:val="000000"/>
          <w:sz w:val="24"/>
          <w:szCs w:val="24"/>
        </w:rPr>
        <w:t xml:space="preserve">Benefits of the Proposed </w:t>
      </w:r>
      <w:proofErr w:type="gramStart"/>
      <w:r>
        <w:rPr>
          <w:rFonts w:ascii="Times New Roman" w:eastAsia="TimesLTStd-Roman" w:hAnsi="Times New Roman" w:cs="Times New Roman"/>
          <w:b/>
          <w:bCs/>
          <w:color w:val="000000"/>
          <w:sz w:val="24"/>
          <w:szCs w:val="24"/>
        </w:rPr>
        <w:t>System:</w:t>
      </w:r>
      <w:r>
        <w:rPr>
          <w:rFonts w:ascii="Times New Roman" w:eastAsia="TimesLTStd-Roman" w:hAnsi="Times New Roman" w:cs="Times New Roman"/>
          <w:b/>
          <w:bCs/>
          <w:color w:val="000000"/>
          <w:sz w:val="24"/>
          <w:szCs w:val="24"/>
          <w:lang w:val="en-IN"/>
        </w:rPr>
        <w:t>-</w:t>
      </w:r>
      <w:proofErr w:type="gramEnd"/>
    </w:p>
    <w:p w14:paraId="4CE8D1D8" w14:textId="77777777" w:rsidR="006B05F3" w:rsidRDefault="006B05F3">
      <w:pPr>
        <w:jc w:val="both"/>
        <w:rPr>
          <w:rFonts w:ascii="Times New Roman" w:eastAsia="TimesLTStd-Roman" w:hAnsi="Times New Roman" w:cs="Times New Roman"/>
          <w:color w:val="000000"/>
          <w:sz w:val="24"/>
          <w:szCs w:val="24"/>
        </w:rPr>
      </w:pPr>
    </w:p>
    <w:p w14:paraId="1AC737E5" w14:textId="77777777" w:rsidR="006B05F3" w:rsidRDefault="00000000">
      <w:pPr>
        <w:numPr>
          <w:ilvl w:val="0"/>
          <w:numId w:val="2"/>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Offers a quantitative scoring system to quantify control effectiveness.</w:t>
      </w:r>
    </w:p>
    <w:p w14:paraId="67B7F94C" w14:textId="77777777" w:rsidR="006B05F3" w:rsidRDefault="006B05F3">
      <w:pPr>
        <w:jc w:val="both"/>
        <w:rPr>
          <w:rFonts w:ascii="Times New Roman" w:eastAsia="TimesLTStd-Roman" w:hAnsi="Times New Roman" w:cs="Times New Roman"/>
          <w:color w:val="000000"/>
          <w:sz w:val="24"/>
          <w:szCs w:val="24"/>
        </w:rPr>
      </w:pPr>
    </w:p>
    <w:p w14:paraId="17E3BFCA" w14:textId="77777777" w:rsidR="006B05F3" w:rsidRDefault="00000000">
      <w:pPr>
        <w:numPr>
          <w:ilvl w:val="0"/>
          <w:numId w:val="3"/>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Improves NEI 13-10 by taking into account changing and sophisticated cyber threats.</w:t>
      </w:r>
    </w:p>
    <w:p w14:paraId="1741606F" w14:textId="77777777" w:rsidR="006B05F3" w:rsidRDefault="006B05F3">
      <w:pPr>
        <w:jc w:val="both"/>
        <w:rPr>
          <w:rFonts w:ascii="Times New Roman" w:eastAsia="TimesLTStd-Roman" w:hAnsi="Times New Roman" w:cs="Times New Roman"/>
          <w:color w:val="000000"/>
          <w:sz w:val="24"/>
          <w:szCs w:val="24"/>
        </w:rPr>
      </w:pPr>
    </w:p>
    <w:p w14:paraId="421D30B4" w14:textId="77777777" w:rsidR="006B05F3" w:rsidRDefault="00000000">
      <w:pPr>
        <w:numPr>
          <w:ilvl w:val="0"/>
          <w:numId w:val="3"/>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Facilitates evidence-based decision-making in allocating resources.</w:t>
      </w:r>
    </w:p>
    <w:p w14:paraId="74E253F0" w14:textId="77777777" w:rsidR="006B05F3" w:rsidRDefault="006B05F3">
      <w:pPr>
        <w:jc w:val="both"/>
        <w:rPr>
          <w:rFonts w:ascii="Times New Roman" w:eastAsia="TimesLTStd-Roman" w:hAnsi="Times New Roman" w:cs="Times New Roman"/>
          <w:color w:val="000000"/>
          <w:sz w:val="24"/>
          <w:szCs w:val="24"/>
        </w:rPr>
      </w:pPr>
    </w:p>
    <w:p w14:paraId="29BB0344" w14:textId="77777777" w:rsidR="006B05F3" w:rsidRDefault="00000000">
      <w:pPr>
        <w:numPr>
          <w:ilvl w:val="0"/>
          <w:numId w:val="3"/>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Verifies if implemented controls indeed reduce risks.</w:t>
      </w:r>
    </w:p>
    <w:p w14:paraId="067922E5" w14:textId="77777777" w:rsidR="006B05F3" w:rsidRDefault="006B05F3">
      <w:pPr>
        <w:jc w:val="both"/>
        <w:rPr>
          <w:rFonts w:ascii="Times New Roman" w:eastAsia="TimesLTStd-Roman" w:hAnsi="Times New Roman" w:cs="Times New Roman"/>
          <w:color w:val="000000"/>
          <w:sz w:val="24"/>
          <w:szCs w:val="24"/>
        </w:rPr>
      </w:pPr>
    </w:p>
    <w:p w14:paraId="703C60D6" w14:textId="77777777" w:rsidR="006B05F3" w:rsidRDefault="00000000">
      <w:pPr>
        <w:numPr>
          <w:ilvl w:val="0"/>
          <w:numId w:val="3"/>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Enables customized and effective deployment of cybersecurity controls on NPP assets.</w:t>
      </w:r>
    </w:p>
    <w:p w14:paraId="575BF40B" w14:textId="77777777" w:rsidR="006B05F3" w:rsidRDefault="006B05F3">
      <w:pPr>
        <w:jc w:val="both"/>
        <w:rPr>
          <w:rFonts w:ascii="Times New Roman" w:eastAsia="TimesLTStd-Roman" w:hAnsi="Times New Roman" w:cs="Times New Roman"/>
          <w:color w:val="000000"/>
          <w:sz w:val="24"/>
          <w:szCs w:val="24"/>
        </w:rPr>
      </w:pPr>
    </w:p>
    <w:p w14:paraId="7DAE1F09" w14:textId="77777777" w:rsidR="006B05F3" w:rsidRDefault="00000000">
      <w:pPr>
        <w:numPr>
          <w:ilvl w:val="0"/>
          <w:numId w:val="3"/>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Enhances resilience of important plant systems (e.g., APR1400 plant protection system).</w:t>
      </w:r>
    </w:p>
    <w:p w14:paraId="1BE9A2B2" w14:textId="77777777" w:rsidR="006B05F3" w:rsidRDefault="006B05F3">
      <w:pPr>
        <w:tabs>
          <w:tab w:val="left" w:pos="420"/>
        </w:tabs>
        <w:jc w:val="both"/>
        <w:rPr>
          <w:rFonts w:ascii="Times New Roman" w:eastAsia="TimesLTStd-Roman" w:hAnsi="Times New Roman" w:cs="Times New Roman"/>
          <w:color w:val="000000"/>
          <w:sz w:val="24"/>
          <w:szCs w:val="24"/>
        </w:rPr>
      </w:pPr>
    </w:p>
    <w:p w14:paraId="6D13350B" w14:textId="77777777" w:rsidR="006B05F3" w:rsidRDefault="006B05F3">
      <w:pPr>
        <w:tabs>
          <w:tab w:val="left" w:pos="420"/>
        </w:tabs>
        <w:jc w:val="both"/>
        <w:rPr>
          <w:rFonts w:ascii="Times New Roman" w:eastAsia="TimesLTStd-Roman" w:hAnsi="Times New Roman" w:cs="Times New Roman"/>
          <w:color w:val="000000"/>
          <w:sz w:val="24"/>
          <w:szCs w:val="24"/>
        </w:rPr>
      </w:pPr>
    </w:p>
    <w:p w14:paraId="14E6D18C" w14:textId="77777777" w:rsidR="006B05F3" w:rsidRDefault="00000000">
      <w:pPr>
        <w:jc w:val="both"/>
        <w:rPr>
          <w:rFonts w:ascii="Times New Roman" w:hAnsi="Times New Roman" w:cs="Times New Roman"/>
          <w:b/>
          <w:sz w:val="28"/>
          <w:szCs w:val="28"/>
        </w:rPr>
      </w:pPr>
      <w:r>
        <w:rPr>
          <w:rFonts w:ascii="Times New Roman" w:hAnsi="Times New Roman" w:cs="Times New Roman"/>
          <w:b/>
          <w:sz w:val="28"/>
          <w:szCs w:val="28"/>
        </w:rPr>
        <w:t>SYSTEM REQUIREMENTS:</w:t>
      </w:r>
    </w:p>
    <w:p w14:paraId="7601A6B9" w14:textId="77777777" w:rsidR="006B05F3" w:rsidRDefault="006B05F3">
      <w:pPr>
        <w:jc w:val="both"/>
        <w:rPr>
          <w:rFonts w:ascii="Times New Roman" w:hAnsi="Times New Roman" w:cs="Times New Roman"/>
          <w:sz w:val="28"/>
          <w:szCs w:val="28"/>
        </w:rPr>
      </w:pPr>
    </w:p>
    <w:p w14:paraId="3865F042" w14:textId="77777777" w:rsidR="006B05F3" w:rsidRDefault="00000000">
      <w:pPr>
        <w:jc w:val="both"/>
        <w:rPr>
          <w:rFonts w:ascii="Times New Roman" w:hAnsi="Times New Roman" w:cs="Times New Roman"/>
          <w:b/>
          <w:sz w:val="28"/>
          <w:szCs w:val="28"/>
        </w:rPr>
      </w:pPr>
      <w:r>
        <w:rPr>
          <w:rFonts w:ascii="Times New Roman" w:hAnsi="Times New Roman" w:cs="Times New Roman"/>
          <w:b/>
          <w:sz w:val="28"/>
          <w:szCs w:val="28"/>
        </w:rPr>
        <w:t>HARDWARE REQUIREMENTS:</w:t>
      </w:r>
    </w:p>
    <w:p w14:paraId="39BEE0EE" w14:textId="77777777" w:rsidR="006B05F3" w:rsidRDefault="006B05F3">
      <w:pPr>
        <w:jc w:val="both"/>
        <w:rPr>
          <w:rFonts w:ascii="Times New Roman" w:hAnsi="Times New Roman" w:cs="Times New Roman"/>
          <w:sz w:val="28"/>
          <w:szCs w:val="28"/>
        </w:rPr>
      </w:pPr>
    </w:p>
    <w:p w14:paraId="6AC7D2D7" w14:textId="77777777" w:rsidR="006B05F3" w:rsidRDefault="00000000">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System</w:t>
      </w:r>
      <w:r>
        <w:rPr>
          <w:rFonts w:ascii="Times New Roman" w:hAnsi="Times New Roman" w:cs="Times New Roman"/>
          <w:sz w:val="28"/>
          <w:szCs w:val="28"/>
        </w:rPr>
        <w:tab/>
      </w:r>
      <w:proofErr w:type="gramStart"/>
      <w:r>
        <w:rPr>
          <w:rFonts w:ascii="Times New Roman" w:hAnsi="Times New Roman" w:cs="Times New Roman"/>
          <w:sz w:val="28"/>
          <w:szCs w:val="28"/>
        </w:rPr>
        <w:tab/>
        <w:t xml:space="preserve"> :</w:t>
      </w:r>
      <w:proofErr w:type="gramEnd"/>
      <w:r>
        <w:rPr>
          <w:rFonts w:ascii="Times New Roman" w:hAnsi="Times New Roman" w:cs="Times New Roman"/>
          <w:sz w:val="28"/>
          <w:szCs w:val="28"/>
        </w:rPr>
        <w:t xml:space="preserve"> Pentium IV 2.4 GHz.</w:t>
      </w:r>
    </w:p>
    <w:p w14:paraId="0EF06DC8" w14:textId="77777777" w:rsidR="006B05F3" w:rsidRDefault="00000000">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 xml:space="preserve">Hard Disk        </w:t>
      </w:r>
      <w:r>
        <w:rPr>
          <w:rFonts w:ascii="Times New Roman" w:hAnsi="Times New Roman" w:cs="Times New Roman"/>
          <w:sz w:val="28"/>
          <w:szCs w:val="28"/>
        </w:rPr>
        <w:tab/>
        <w:t>: 40 GB.</w:t>
      </w:r>
    </w:p>
    <w:p w14:paraId="38B045E2" w14:textId="77777777" w:rsidR="006B05F3" w:rsidRDefault="00000000">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Ram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512 Mb.</w:t>
      </w:r>
    </w:p>
    <w:p w14:paraId="5D75B9BB" w14:textId="77777777" w:rsidR="006B05F3" w:rsidRDefault="006B05F3">
      <w:pPr>
        <w:jc w:val="both"/>
        <w:rPr>
          <w:rFonts w:ascii="Times New Roman" w:hAnsi="Times New Roman" w:cs="Times New Roman"/>
          <w:sz w:val="28"/>
          <w:szCs w:val="28"/>
        </w:rPr>
      </w:pPr>
    </w:p>
    <w:p w14:paraId="0863117B" w14:textId="77777777" w:rsidR="006B05F3" w:rsidRDefault="006B05F3">
      <w:pPr>
        <w:jc w:val="both"/>
        <w:rPr>
          <w:rFonts w:ascii="Times New Roman" w:hAnsi="Times New Roman" w:cs="Times New Roman"/>
          <w:sz w:val="28"/>
          <w:szCs w:val="28"/>
        </w:rPr>
      </w:pPr>
    </w:p>
    <w:p w14:paraId="5BA2474A" w14:textId="77777777" w:rsidR="006B05F3" w:rsidRDefault="00000000">
      <w:pPr>
        <w:jc w:val="both"/>
        <w:rPr>
          <w:rFonts w:ascii="Times New Roman" w:hAnsi="Times New Roman" w:cs="Times New Roman"/>
          <w:b/>
          <w:sz w:val="28"/>
          <w:szCs w:val="28"/>
        </w:rPr>
      </w:pPr>
      <w:r>
        <w:rPr>
          <w:rFonts w:ascii="Times New Roman" w:hAnsi="Times New Roman" w:cs="Times New Roman"/>
          <w:b/>
          <w:sz w:val="28"/>
          <w:szCs w:val="28"/>
        </w:rPr>
        <w:t>SOFTWARE REQUIREMENTS:</w:t>
      </w:r>
    </w:p>
    <w:p w14:paraId="7B95D724" w14:textId="77777777" w:rsidR="006B05F3" w:rsidRDefault="006B05F3">
      <w:pPr>
        <w:jc w:val="both"/>
        <w:rPr>
          <w:rFonts w:ascii="Times New Roman" w:hAnsi="Times New Roman" w:cs="Times New Roman"/>
          <w:sz w:val="28"/>
          <w:szCs w:val="28"/>
        </w:rPr>
      </w:pPr>
    </w:p>
    <w:p w14:paraId="3E6B8A8C" w14:textId="77777777" w:rsidR="006B05F3" w:rsidRDefault="00000000">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 xml:space="preserve">Operating system </w:t>
      </w:r>
      <w:r>
        <w:rPr>
          <w:rFonts w:ascii="Times New Roman" w:hAnsi="Times New Roman" w:cs="Times New Roman"/>
          <w:sz w:val="28"/>
          <w:szCs w:val="28"/>
        </w:rPr>
        <w:tab/>
        <w:t>: - Windows.</w:t>
      </w:r>
    </w:p>
    <w:p w14:paraId="3EAEEA1C" w14:textId="77777777" w:rsidR="006B05F3" w:rsidRDefault="00000000">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Coding Language</w:t>
      </w:r>
      <w:r>
        <w:rPr>
          <w:rFonts w:ascii="Times New Roman" w:hAnsi="Times New Roman" w:cs="Times New Roman"/>
          <w:sz w:val="28"/>
          <w:szCs w:val="28"/>
        </w:rPr>
        <w:tab/>
        <w:t>:  python.</w:t>
      </w:r>
    </w:p>
    <w:p w14:paraId="5758186D" w14:textId="77777777" w:rsidR="006B05F3" w:rsidRDefault="006B05F3">
      <w:pPr>
        <w:jc w:val="both"/>
        <w:rPr>
          <w:rFonts w:ascii="Times New Roman" w:hAnsi="Times New Roman" w:cs="Times New Roman"/>
          <w:sz w:val="28"/>
          <w:szCs w:val="28"/>
          <w:lang w:val="en-IN"/>
        </w:rPr>
      </w:pPr>
    </w:p>
    <w:p w14:paraId="69ADE8C8" w14:textId="77777777" w:rsidR="006B05F3" w:rsidRDefault="006B05F3">
      <w:pPr>
        <w:tabs>
          <w:tab w:val="left" w:pos="420"/>
        </w:tabs>
        <w:jc w:val="both"/>
        <w:rPr>
          <w:rFonts w:ascii="Times New Roman" w:eastAsia="TimesLTStd-Roman" w:hAnsi="Times New Roman" w:cs="Times New Roman"/>
          <w:color w:val="000000"/>
          <w:sz w:val="24"/>
          <w:szCs w:val="24"/>
        </w:rPr>
      </w:pPr>
    </w:p>
    <w:p w14:paraId="4FC84308" w14:textId="77777777" w:rsidR="006B05F3" w:rsidRDefault="006B05F3">
      <w:pPr>
        <w:jc w:val="both"/>
        <w:rPr>
          <w:rFonts w:ascii="Times New Roman" w:eastAsia="TimesLTStd-Roman" w:hAnsi="Times New Roman" w:cs="Times New Roman"/>
          <w:color w:val="000000"/>
          <w:sz w:val="24"/>
          <w:szCs w:val="24"/>
        </w:rPr>
      </w:pPr>
    </w:p>
    <w:p w14:paraId="50C065D8" w14:textId="77777777" w:rsidR="006B05F3" w:rsidRDefault="006B05F3">
      <w:pPr>
        <w:jc w:val="both"/>
        <w:rPr>
          <w:rFonts w:ascii="Times New Roman" w:eastAsia="TimesLTStd-Roman" w:hAnsi="Times New Roman" w:cs="Times New Roman"/>
          <w:color w:val="000000"/>
          <w:sz w:val="24"/>
          <w:szCs w:val="24"/>
        </w:rPr>
      </w:pPr>
    </w:p>
    <w:p w14:paraId="000FE471" w14:textId="77777777" w:rsidR="006B05F3" w:rsidRDefault="006B05F3">
      <w:pPr>
        <w:jc w:val="both"/>
        <w:rPr>
          <w:rFonts w:ascii="Times New Roman" w:eastAsia="TimesLTStd-Roman" w:hAnsi="Times New Roman" w:cs="Times New Roman"/>
          <w:color w:val="000000"/>
          <w:sz w:val="24"/>
          <w:szCs w:val="24"/>
        </w:rPr>
      </w:pPr>
    </w:p>
    <w:p w14:paraId="7CBB75C6" w14:textId="77777777" w:rsidR="006B05F3" w:rsidRDefault="006B05F3">
      <w:pPr>
        <w:jc w:val="both"/>
        <w:rPr>
          <w:rFonts w:ascii="Times New Roman" w:eastAsia="TimesLTStd-Roman" w:hAnsi="Times New Roman" w:cs="Times New Roman"/>
          <w:color w:val="000000"/>
          <w:sz w:val="24"/>
          <w:szCs w:val="24"/>
        </w:rPr>
      </w:pPr>
    </w:p>
    <w:p w14:paraId="3EA22C03" w14:textId="77777777" w:rsidR="006B05F3" w:rsidRDefault="006B05F3">
      <w:pPr>
        <w:jc w:val="both"/>
        <w:rPr>
          <w:rFonts w:ascii="Times New Roman" w:eastAsia="TimesLTStd-Roman" w:hAnsi="Times New Roman" w:cs="Times New Roman"/>
          <w:color w:val="000000"/>
          <w:sz w:val="24"/>
          <w:szCs w:val="24"/>
        </w:rPr>
      </w:pPr>
    </w:p>
    <w:p w14:paraId="6E7F32BF" w14:textId="77777777" w:rsidR="006B05F3" w:rsidRDefault="00000000">
      <w:pPr>
        <w:jc w:val="both"/>
        <w:rPr>
          <w:rFonts w:ascii="Times New Roman" w:eastAsia="TimesLTStd-Roman" w:hAnsi="Times New Roman" w:cs="Times New Roman"/>
          <w:b/>
          <w:bCs/>
          <w:color w:val="000000"/>
          <w:sz w:val="24"/>
          <w:szCs w:val="24"/>
          <w:lang w:val="en-IN"/>
        </w:rPr>
      </w:pPr>
      <w:proofErr w:type="gramStart"/>
      <w:r>
        <w:rPr>
          <w:rFonts w:ascii="Times New Roman" w:eastAsia="TimesLTStd-Roman" w:hAnsi="Times New Roman" w:cs="Times New Roman"/>
          <w:b/>
          <w:bCs/>
          <w:color w:val="000000"/>
          <w:sz w:val="24"/>
          <w:szCs w:val="24"/>
          <w:lang w:val="en-IN"/>
        </w:rPr>
        <w:t>SYSTEM  ARCHITECHTURE</w:t>
      </w:r>
      <w:proofErr w:type="gramEnd"/>
      <w:r>
        <w:rPr>
          <w:rFonts w:ascii="Times New Roman" w:eastAsia="TimesLTStd-Roman" w:hAnsi="Times New Roman" w:cs="Times New Roman"/>
          <w:b/>
          <w:bCs/>
          <w:color w:val="000000"/>
          <w:sz w:val="24"/>
          <w:szCs w:val="24"/>
          <w:lang w:val="en-IN"/>
        </w:rPr>
        <w:t>:-</w:t>
      </w:r>
    </w:p>
    <w:p w14:paraId="20CACA6A" w14:textId="77777777" w:rsidR="006B05F3" w:rsidRDefault="00000000">
      <w:pPr>
        <w:jc w:val="both"/>
        <w:rPr>
          <w:rFonts w:ascii="Times New Roman" w:eastAsia="TimesLTStd-Roman" w:hAnsi="Times New Roman" w:cs="Times New Roman"/>
          <w:b/>
          <w:bCs/>
          <w:color w:val="000000"/>
          <w:sz w:val="24"/>
          <w:szCs w:val="24"/>
          <w:lang w:val="en-IN"/>
        </w:rPr>
      </w:pPr>
      <w:r>
        <w:rPr>
          <w:rFonts w:ascii="Times New Roman" w:eastAsia="TimesLTStd-Roman" w:hAnsi="Times New Roman" w:cs="Times New Roman"/>
          <w:b/>
          <w:bCs/>
          <w:noProof/>
          <w:color w:val="000000"/>
          <w:sz w:val="24"/>
          <w:szCs w:val="24"/>
          <w:lang w:val="en-IN"/>
        </w:rPr>
        <w:drawing>
          <wp:inline distT="0" distB="0" distL="114300" distR="114300" wp14:anchorId="4D04224E" wp14:editId="32A4D976">
            <wp:extent cx="5273040" cy="4255135"/>
            <wp:effectExtent l="0" t="0" r="0" b="12065"/>
            <wp:docPr id="1" name="Picture 1" descr="Screenshot 2025-09-21 22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9-21 223107"/>
                    <pic:cNvPicPr>
                      <a:picLocks noChangeAspect="1"/>
                    </pic:cNvPicPr>
                  </pic:nvPicPr>
                  <pic:blipFill>
                    <a:blip r:embed="rId5"/>
                    <a:stretch>
                      <a:fillRect/>
                    </a:stretch>
                  </pic:blipFill>
                  <pic:spPr>
                    <a:xfrm>
                      <a:off x="0" y="0"/>
                      <a:ext cx="5273040" cy="4255135"/>
                    </a:xfrm>
                    <a:prstGeom prst="rect">
                      <a:avLst/>
                    </a:prstGeom>
                  </pic:spPr>
                </pic:pic>
              </a:graphicData>
            </a:graphic>
          </wp:inline>
        </w:drawing>
      </w:r>
    </w:p>
    <w:p w14:paraId="1EC41642" w14:textId="77777777" w:rsidR="006B05F3" w:rsidRDefault="006B05F3">
      <w:pPr>
        <w:jc w:val="both"/>
        <w:rPr>
          <w:rFonts w:ascii="Times New Roman" w:eastAsia="TimesLTStd-Roman" w:hAnsi="Times New Roman" w:cs="Times New Roman"/>
          <w:b/>
          <w:bCs/>
          <w:color w:val="000000"/>
          <w:sz w:val="24"/>
          <w:szCs w:val="24"/>
        </w:rPr>
      </w:pPr>
    </w:p>
    <w:p w14:paraId="63969BF8" w14:textId="77777777" w:rsidR="006B05F3" w:rsidRDefault="006B05F3">
      <w:pPr>
        <w:jc w:val="both"/>
        <w:rPr>
          <w:rFonts w:ascii="Times New Roman" w:eastAsia="TimesLTStd-Roman" w:hAnsi="Times New Roman" w:cs="Times New Roman"/>
          <w:b/>
          <w:bCs/>
          <w:color w:val="000000"/>
          <w:sz w:val="24"/>
          <w:szCs w:val="24"/>
        </w:rPr>
      </w:pPr>
    </w:p>
    <w:p w14:paraId="23EA6990" w14:textId="77777777" w:rsidR="006B05F3" w:rsidRDefault="006B05F3">
      <w:pPr>
        <w:jc w:val="both"/>
        <w:rPr>
          <w:rFonts w:ascii="Times New Roman" w:eastAsia="TimesLTStd-Roman" w:hAnsi="Times New Roman" w:cs="Times New Roman"/>
          <w:b/>
          <w:bCs/>
          <w:color w:val="000000"/>
          <w:sz w:val="24"/>
          <w:szCs w:val="24"/>
        </w:rPr>
      </w:pPr>
    </w:p>
    <w:p w14:paraId="72E08570" w14:textId="77777777" w:rsidR="006B05F3" w:rsidRDefault="00000000">
      <w:pPr>
        <w:jc w:val="both"/>
        <w:rPr>
          <w:rFonts w:ascii="Times New Roman" w:eastAsia="TimesLTStd-Roman" w:hAnsi="Times New Roman" w:cs="Times New Roman"/>
          <w:b/>
          <w:bCs/>
          <w:color w:val="000000"/>
          <w:sz w:val="24"/>
          <w:szCs w:val="24"/>
          <w:lang w:val="en-IN"/>
        </w:rPr>
      </w:pPr>
      <w:r>
        <w:rPr>
          <w:rFonts w:ascii="Times New Roman" w:eastAsia="TimesLTStd-Roman" w:hAnsi="Times New Roman" w:cs="Times New Roman"/>
          <w:b/>
          <w:bCs/>
          <w:color w:val="000000"/>
          <w:sz w:val="24"/>
          <w:szCs w:val="24"/>
        </w:rPr>
        <w:t xml:space="preserve">Module </w:t>
      </w:r>
      <w:proofErr w:type="gramStart"/>
      <w:r>
        <w:rPr>
          <w:rFonts w:ascii="Times New Roman" w:eastAsia="TimesLTStd-Roman" w:hAnsi="Times New Roman" w:cs="Times New Roman"/>
          <w:b/>
          <w:bCs/>
          <w:color w:val="000000"/>
          <w:sz w:val="24"/>
          <w:szCs w:val="24"/>
        </w:rPr>
        <w:t>Description</w:t>
      </w:r>
      <w:r>
        <w:rPr>
          <w:rFonts w:ascii="Times New Roman" w:eastAsia="TimesLTStd-Roman" w:hAnsi="Times New Roman" w:cs="Times New Roman"/>
          <w:b/>
          <w:bCs/>
          <w:color w:val="000000"/>
          <w:sz w:val="24"/>
          <w:szCs w:val="24"/>
          <w:lang w:val="en-IN"/>
        </w:rPr>
        <w:t>:-</w:t>
      </w:r>
      <w:proofErr w:type="gramEnd"/>
    </w:p>
    <w:p w14:paraId="2A6C0882" w14:textId="77777777" w:rsidR="006B05F3" w:rsidRDefault="006B05F3">
      <w:pPr>
        <w:jc w:val="both"/>
        <w:rPr>
          <w:rFonts w:ascii="Times New Roman" w:eastAsia="TimesLTStd-Roman" w:hAnsi="Times New Roman" w:cs="Times New Roman"/>
          <w:color w:val="000000"/>
          <w:sz w:val="24"/>
          <w:szCs w:val="24"/>
        </w:rPr>
      </w:pPr>
    </w:p>
    <w:p w14:paraId="0DBF8C0D" w14:textId="77777777" w:rsidR="00A05276" w:rsidRPr="00A05276" w:rsidRDefault="00A05276" w:rsidP="00A05276">
      <w:pPr>
        <w:rPr>
          <w:rFonts w:ascii="Times New Roman" w:hAnsi="Times New Roman" w:cs="Times New Roman"/>
          <w:b/>
          <w:bCs/>
          <w:sz w:val="24"/>
          <w:szCs w:val="24"/>
        </w:rPr>
      </w:pPr>
      <w:r w:rsidRPr="00A05276">
        <w:rPr>
          <w:rFonts w:ascii="Times New Roman" w:hAnsi="Times New Roman" w:cs="Times New Roman"/>
          <w:b/>
          <w:bCs/>
          <w:sz w:val="24"/>
          <w:szCs w:val="24"/>
        </w:rPr>
        <w:t>1. Cyber Security Control Identification Module</w:t>
      </w:r>
    </w:p>
    <w:p w14:paraId="086C9589" w14:textId="77777777" w:rsidR="00A05276" w:rsidRPr="00A05276" w:rsidRDefault="00A05276" w:rsidP="00A05276">
      <w:pPr>
        <w:rPr>
          <w:rFonts w:ascii="Times New Roman" w:hAnsi="Times New Roman" w:cs="Times New Roman"/>
          <w:sz w:val="24"/>
          <w:szCs w:val="24"/>
        </w:rPr>
      </w:pPr>
      <w:r w:rsidRPr="00A05276">
        <w:rPr>
          <w:rFonts w:ascii="Times New Roman" w:hAnsi="Times New Roman" w:cs="Times New Roman"/>
          <w:sz w:val="24"/>
          <w:szCs w:val="24"/>
        </w:rPr>
        <w:t xml:space="preserve">This module identifies the necessary cyber security controls required to protect Nuclear Power Plant (NPP) systems from </w:t>
      </w:r>
      <w:proofErr w:type="spellStart"/>
      <w:r w:rsidRPr="00A05276">
        <w:rPr>
          <w:rFonts w:ascii="Times New Roman" w:hAnsi="Times New Roman" w:cs="Times New Roman"/>
          <w:sz w:val="24"/>
          <w:szCs w:val="24"/>
        </w:rPr>
        <w:t>cyber attacks</w:t>
      </w:r>
      <w:proofErr w:type="spellEnd"/>
      <w:r w:rsidRPr="00A05276">
        <w:rPr>
          <w:rFonts w:ascii="Times New Roman" w:hAnsi="Times New Roman" w:cs="Times New Roman"/>
          <w:sz w:val="24"/>
          <w:szCs w:val="24"/>
        </w:rPr>
        <w:t xml:space="preserve">. It analyzes regulatory standards and guidelines such as </w:t>
      </w:r>
      <w:r w:rsidRPr="00A05276">
        <w:rPr>
          <w:rFonts w:ascii="Times New Roman" w:hAnsi="Times New Roman" w:cs="Times New Roman"/>
          <w:b/>
          <w:bCs/>
          <w:sz w:val="24"/>
          <w:szCs w:val="24"/>
        </w:rPr>
        <w:t>NEI 13-10</w:t>
      </w:r>
      <w:r w:rsidRPr="00A05276">
        <w:rPr>
          <w:rFonts w:ascii="Times New Roman" w:hAnsi="Times New Roman" w:cs="Times New Roman"/>
          <w:sz w:val="24"/>
          <w:szCs w:val="24"/>
        </w:rPr>
        <w:t xml:space="preserve"> to determine appropriate security measures for critical plant components.</w:t>
      </w:r>
    </w:p>
    <w:p w14:paraId="48B14ED5" w14:textId="77777777" w:rsidR="00A05276" w:rsidRPr="00A05276" w:rsidRDefault="00A05276" w:rsidP="00A05276">
      <w:pPr>
        <w:rPr>
          <w:rFonts w:ascii="Times New Roman" w:hAnsi="Times New Roman" w:cs="Times New Roman"/>
          <w:b/>
          <w:bCs/>
          <w:sz w:val="24"/>
          <w:szCs w:val="24"/>
        </w:rPr>
      </w:pPr>
      <w:r w:rsidRPr="00A05276">
        <w:rPr>
          <w:rFonts w:ascii="Times New Roman" w:hAnsi="Times New Roman" w:cs="Times New Roman"/>
          <w:b/>
          <w:bCs/>
          <w:sz w:val="24"/>
          <w:szCs w:val="24"/>
        </w:rPr>
        <w:t>2. Threat and Risk Analysis Module</w:t>
      </w:r>
    </w:p>
    <w:p w14:paraId="552A25B5" w14:textId="77777777" w:rsidR="00A05276" w:rsidRPr="00A05276" w:rsidRDefault="00A05276" w:rsidP="00A05276">
      <w:pPr>
        <w:rPr>
          <w:rFonts w:ascii="Times New Roman" w:hAnsi="Times New Roman" w:cs="Times New Roman"/>
          <w:sz w:val="24"/>
          <w:szCs w:val="24"/>
        </w:rPr>
      </w:pPr>
      <w:r w:rsidRPr="00A05276">
        <w:rPr>
          <w:rFonts w:ascii="Times New Roman" w:hAnsi="Times New Roman" w:cs="Times New Roman"/>
          <w:sz w:val="24"/>
          <w:szCs w:val="24"/>
        </w:rPr>
        <w:lastRenderedPageBreak/>
        <w:t>This module analyzes potential cyber threats and vulnerabilities that may affect the nuclear power plant systems. It evaluates possible attack scenarios and their impact on plant operations, safety systems, and critical infrastructure.</w:t>
      </w:r>
    </w:p>
    <w:p w14:paraId="4CF572E9" w14:textId="77777777" w:rsidR="00A05276" w:rsidRPr="00A05276" w:rsidRDefault="00A05276" w:rsidP="00A05276">
      <w:pPr>
        <w:rPr>
          <w:rFonts w:ascii="Times New Roman" w:hAnsi="Times New Roman" w:cs="Times New Roman"/>
          <w:b/>
          <w:bCs/>
          <w:sz w:val="24"/>
          <w:szCs w:val="24"/>
        </w:rPr>
      </w:pPr>
      <w:r w:rsidRPr="00A05276">
        <w:rPr>
          <w:rFonts w:ascii="Times New Roman" w:hAnsi="Times New Roman" w:cs="Times New Roman"/>
          <w:b/>
          <w:bCs/>
          <w:sz w:val="24"/>
          <w:szCs w:val="24"/>
        </w:rPr>
        <w:t>3. Technical Assessment Methodology (TAM) Evaluation Module</w:t>
      </w:r>
    </w:p>
    <w:p w14:paraId="7F462C88" w14:textId="77777777" w:rsidR="00A05276" w:rsidRPr="00A05276" w:rsidRDefault="00A05276" w:rsidP="00A05276">
      <w:pPr>
        <w:rPr>
          <w:rFonts w:ascii="Times New Roman" w:hAnsi="Times New Roman" w:cs="Times New Roman"/>
          <w:sz w:val="24"/>
          <w:szCs w:val="24"/>
        </w:rPr>
      </w:pPr>
      <w:r w:rsidRPr="00A05276">
        <w:rPr>
          <w:rFonts w:ascii="Times New Roman" w:hAnsi="Times New Roman" w:cs="Times New Roman"/>
          <w:sz w:val="24"/>
          <w:szCs w:val="24"/>
        </w:rPr>
        <w:t xml:space="preserve">This module applies the Technical Assessment Methodology (TAM) to evaluate the effectiveness of implemented security controls. It calculates a quantitative risk score by assessing how potential </w:t>
      </w:r>
      <w:proofErr w:type="spellStart"/>
      <w:r w:rsidRPr="00A05276">
        <w:rPr>
          <w:rFonts w:ascii="Times New Roman" w:hAnsi="Times New Roman" w:cs="Times New Roman"/>
          <w:sz w:val="24"/>
          <w:szCs w:val="24"/>
        </w:rPr>
        <w:t>cyber attacks</w:t>
      </w:r>
      <w:proofErr w:type="spellEnd"/>
      <w:r w:rsidRPr="00A05276">
        <w:rPr>
          <w:rFonts w:ascii="Times New Roman" w:hAnsi="Times New Roman" w:cs="Times New Roman"/>
          <w:sz w:val="24"/>
          <w:szCs w:val="24"/>
        </w:rPr>
        <w:t xml:space="preserve"> could impact plant assets and how well existing controls mitigate those risks.</w:t>
      </w:r>
    </w:p>
    <w:p w14:paraId="42276015" w14:textId="77777777" w:rsidR="00A05276" w:rsidRPr="00A05276" w:rsidRDefault="00A05276" w:rsidP="00A05276">
      <w:pPr>
        <w:rPr>
          <w:rFonts w:ascii="Times New Roman" w:hAnsi="Times New Roman" w:cs="Times New Roman"/>
          <w:b/>
          <w:bCs/>
          <w:sz w:val="24"/>
          <w:szCs w:val="24"/>
        </w:rPr>
      </w:pPr>
      <w:r w:rsidRPr="00A05276">
        <w:rPr>
          <w:rFonts w:ascii="Times New Roman" w:hAnsi="Times New Roman" w:cs="Times New Roman"/>
          <w:b/>
          <w:bCs/>
          <w:sz w:val="24"/>
          <w:szCs w:val="24"/>
        </w:rPr>
        <w:t>4. Security Control Implementation Module</w:t>
      </w:r>
    </w:p>
    <w:p w14:paraId="7B9DD713" w14:textId="77777777" w:rsidR="00A05276" w:rsidRPr="00A05276" w:rsidRDefault="00A05276" w:rsidP="00A05276">
      <w:pPr>
        <w:rPr>
          <w:rFonts w:ascii="Times New Roman" w:hAnsi="Times New Roman" w:cs="Times New Roman"/>
          <w:sz w:val="24"/>
          <w:szCs w:val="24"/>
        </w:rPr>
      </w:pPr>
      <w:r w:rsidRPr="00A05276">
        <w:rPr>
          <w:rFonts w:ascii="Times New Roman" w:hAnsi="Times New Roman" w:cs="Times New Roman"/>
          <w:sz w:val="24"/>
          <w:szCs w:val="24"/>
        </w:rPr>
        <w:t>This module helps deploy appropriate cyber security controls based on the risk scores generated by the assessment process. It supports differential security control implementation to ensure that high-risk systems receive stronger protection measures.</w:t>
      </w:r>
    </w:p>
    <w:p w14:paraId="7150DEBF" w14:textId="77777777" w:rsidR="00A05276" w:rsidRPr="00A05276" w:rsidRDefault="00A05276" w:rsidP="00A05276">
      <w:pPr>
        <w:rPr>
          <w:rFonts w:ascii="Times New Roman" w:hAnsi="Times New Roman" w:cs="Times New Roman"/>
          <w:b/>
          <w:bCs/>
          <w:sz w:val="24"/>
          <w:szCs w:val="24"/>
        </w:rPr>
      </w:pPr>
      <w:r w:rsidRPr="00A05276">
        <w:rPr>
          <w:rFonts w:ascii="Times New Roman" w:hAnsi="Times New Roman" w:cs="Times New Roman"/>
          <w:b/>
          <w:bCs/>
          <w:sz w:val="24"/>
          <w:szCs w:val="24"/>
        </w:rPr>
        <w:t>5. Comparative Analysis Module</w:t>
      </w:r>
    </w:p>
    <w:p w14:paraId="467E467D" w14:textId="77777777" w:rsidR="00A05276" w:rsidRPr="00A05276" w:rsidRDefault="00A05276" w:rsidP="00A05276">
      <w:pPr>
        <w:rPr>
          <w:rFonts w:ascii="Times New Roman" w:hAnsi="Times New Roman" w:cs="Times New Roman"/>
          <w:sz w:val="24"/>
          <w:szCs w:val="24"/>
        </w:rPr>
      </w:pPr>
      <w:r w:rsidRPr="00A05276">
        <w:rPr>
          <w:rFonts w:ascii="Times New Roman" w:hAnsi="Times New Roman" w:cs="Times New Roman"/>
          <w:sz w:val="24"/>
          <w:szCs w:val="24"/>
        </w:rPr>
        <w:t xml:space="preserve">This module compares the effectiveness of security assessments performed using only </w:t>
      </w:r>
      <w:r w:rsidRPr="00A05276">
        <w:rPr>
          <w:rFonts w:ascii="Times New Roman" w:hAnsi="Times New Roman" w:cs="Times New Roman"/>
          <w:b/>
          <w:bCs/>
          <w:sz w:val="24"/>
          <w:szCs w:val="24"/>
        </w:rPr>
        <w:t>NEI 13-10</w:t>
      </w:r>
      <w:r w:rsidRPr="00A05276">
        <w:rPr>
          <w:rFonts w:ascii="Times New Roman" w:hAnsi="Times New Roman" w:cs="Times New Roman"/>
          <w:sz w:val="24"/>
          <w:szCs w:val="24"/>
        </w:rPr>
        <w:t xml:space="preserve"> and those using both </w:t>
      </w:r>
      <w:r w:rsidRPr="00A05276">
        <w:rPr>
          <w:rFonts w:ascii="Times New Roman" w:hAnsi="Times New Roman" w:cs="Times New Roman"/>
          <w:b/>
          <w:bCs/>
          <w:sz w:val="24"/>
          <w:szCs w:val="24"/>
        </w:rPr>
        <w:t>NEI 13-10 and TAM</w:t>
      </w:r>
      <w:r w:rsidRPr="00A05276">
        <w:rPr>
          <w:rFonts w:ascii="Times New Roman" w:hAnsi="Times New Roman" w:cs="Times New Roman"/>
          <w:sz w:val="24"/>
          <w:szCs w:val="24"/>
        </w:rPr>
        <w:t>. The comparison helps determine whether additional methodologies improve risk mitigation and cyber defense.</w:t>
      </w:r>
    </w:p>
    <w:p w14:paraId="7563020C" w14:textId="77777777" w:rsidR="00A05276" w:rsidRPr="00A05276" w:rsidRDefault="00A05276" w:rsidP="00A05276">
      <w:pPr>
        <w:rPr>
          <w:rFonts w:ascii="Times New Roman" w:hAnsi="Times New Roman" w:cs="Times New Roman"/>
          <w:b/>
          <w:bCs/>
          <w:sz w:val="24"/>
          <w:szCs w:val="24"/>
        </w:rPr>
      </w:pPr>
      <w:r w:rsidRPr="00A05276">
        <w:rPr>
          <w:rFonts w:ascii="Times New Roman" w:hAnsi="Times New Roman" w:cs="Times New Roman"/>
          <w:b/>
          <w:bCs/>
          <w:sz w:val="24"/>
          <w:szCs w:val="24"/>
        </w:rPr>
        <w:t>6. Resource Allocation and Protection Module</w:t>
      </w:r>
    </w:p>
    <w:p w14:paraId="725281FD" w14:textId="77777777" w:rsidR="00A05276" w:rsidRPr="00A05276" w:rsidRDefault="00A05276" w:rsidP="00A05276">
      <w:pPr>
        <w:rPr>
          <w:rFonts w:ascii="Times New Roman" w:hAnsi="Times New Roman" w:cs="Times New Roman"/>
          <w:sz w:val="24"/>
          <w:szCs w:val="24"/>
        </w:rPr>
      </w:pPr>
      <w:r w:rsidRPr="00A05276">
        <w:rPr>
          <w:rFonts w:ascii="Times New Roman" w:hAnsi="Times New Roman" w:cs="Times New Roman"/>
          <w:sz w:val="24"/>
          <w:szCs w:val="24"/>
        </w:rPr>
        <w:t>This module helps allocate limited information protection resources effectively across different systems in the nuclear power plant. It ensures that critical assets receive adequate security coverage based on risk priority.</w:t>
      </w:r>
    </w:p>
    <w:p w14:paraId="6251BC05" w14:textId="77777777" w:rsidR="00A05276" w:rsidRPr="00A05276" w:rsidRDefault="00A05276" w:rsidP="00A05276">
      <w:pPr>
        <w:rPr>
          <w:rFonts w:ascii="Times New Roman" w:hAnsi="Times New Roman" w:cs="Times New Roman"/>
          <w:b/>
          <w:bCs/>
          <w:sz w:val="24"/>
          <w:szCs w:val="24"/>
        </w:rPr>
      </w:pPr>
      <w:r w:rsidRPr="00A05276">
        <w:rPr>
          <w:rFonts w:ascii="Times New Roman" w:hAnsi="Times New Roman" w:cs="Times New Roman"/>
          <w:b/>
          <w:bCs/>
          <w:sz w:val="24"/>
          <w:szCs w:val="24"/>
        </w:rPr>
        <w:t>7. Reporting and Decision Support Module</w:t>
      </w:r>
    </w:p>
    <w:p w14:paraId="74A7086B" w14:textId="77777777" w:rsidR="00A05276" w:rsidRPr="00A05276" w:rsidRDefault="00A05276" w:rsidP="00A05276">
      <w:pPr>
        <w:rPr>
          <w:rFonts w:ascii="Times New Roman" w:hAnsi="Times New Roman" w:cs="Times New Roman"/>
          <w:sz w:val="24"/>
          <w:szCs w:val="24"/>
        </w:rPr>
      </w:pPr>
      <w:r w:rsidRPr="00A05276">
        <w:rPr>
          <w:rFonts w:ascii="Times New Roman" w:hAnsi="Times New Roman" w:cs="Times New Roman"/>
          <w:sz w:val="24"/>
          <w:szCs w:val="24"/>
        </w:rPr>
        <w:t>This module generates detailed reports on risk assessments, security control effectiveness, and system vulnerabilities. These reports assist security analysts and plant operators in making informed decisions to strengthen cyber security in nuclear power plants.</w:t>
      </w:r>
    </w:p>
    <w:p w14:paraId="653C1525" w14:textId="77777777" w:rsidR="006B05F3" w:rsidRDefault="006B05F3">
      <w:pPr>
        <w:rPr>
          <w:rFonts w:ascii="Times New Roman" w:hAnsi="Times New Roman" w:cs="Times New Roman"/>
          <w:sz w:val="24"/>
          <w:szCs w:val="24"/>
        </w:rPr>
      </w:pPr>
    </w:p>
    <w:p w14:paraId="1D547C8B" w14:textId="77777777" w:rsidR="00A05276" w:rsidRDefault="00A05276">
      <w:pPr>
        <w:rPr>
          <w:rFonts w:ascii="Times New Roman" w:hAnsi="Times New Roman" w:cs="Times New Roman"/>
          <w:sz w:val="24"/>
          <w:szCs w:val="24"/>
        </w:rPr>
      </w:pPr>
    </w:p>
    <w:p w14:paraId="708F0A04" w14:textId="77777777" w:rsidR="00A05276" w:rsidRPr="00A05276" w:rsidRDefault="00A05276" w:rsidP="00A05276">
      <w:pPr>
        <w:rPr>
          <w:rFonts w:ascii="Times New Roman" w:hAnsi="Times New Roman" w:cs="Times New Roman"/>
          <w:b/>
          <w:bCs/>
          <w:sz w:val="24"/>
          <w:szCs w:val="24"/>
        </w:rPr>
      </w:pPr>
      <w:r w:rsidRPr="00A05276">
        <w:rPr>
          <w:rFonts w:ascii="Times New Roman" w:hAnsi="Times New Roman" w:cs="Times New Roman"/>
          <w:b/>
          <w:bCs/>
          <w:sz w:val="24"/>
          <w:szCs w:val="24"/>
        </w:rPr>
        <w:t>Functional Requirements</w:t>
      </w:r>
    </w:p>
    <w:p w14:paraId="3A8037FC" w14:textId="77777777" w:rsidR="00A05276" w:rsidRPr="00A05276" w:rsidRDefault="00A05276" w:rsidP="00A05276">
      <w:pPr>
        <w:rPr>
          <w:rFonts w:ascii="Times New Roman" w:hAnsi="Times New Roman" w:cs="Times New Roman"/>
          <w:b/>
          <w:bCs/>
          <w:sz w:val="24"/>
          <w:szCs w:val="24"/>
        </w:rPr>
      </w:pPr>
      <w:r w:rsidRPr="00A05276">
        <w:rPr>
          <w:rFonts w:ascii="Times New Roman" w:hAnsi="Times New Roman" w:cs="Times New Roman"/>
          <w:b/>
          <w:bCs/>
          <w:sz w:val="24"/>
          <w:szCs w:val="24"/>
        </w:rPr>
        <w:t>User Functional Requirements</w:t>
      </w:r>
    </w:p>
    <w:p w14:paraId="63F09430" w14:textId="77777777" w:rsidR="00A05276" w:rsidRPr="00A05276" w:rsidRDefault="00A05276" w:rsidP="00A05276">
      <w:pPr>
        <w:numPr>
          <w:ilvl w:val="0"/>
          <w:numId w:val="12"/>
        </w:numPr>
        <w:rPr>
          <w:rFonts w:ascii="Times New Roman" w:hAnsi="Times New Roman" w:cs="Times New Roman"/>
          <w:sz w:val="24"/>
          <w:szCs w:val="24"/>
        </w:rPr>
      </w:pPr>
      <w:r w:rsidRPr="00A05276">
        <w:rPr>
          <w:rFonts w:ascii="Times New Roman" w:hAnsi="Times New Roman" w:cs="Times New Roman"/>
          <w:b/>
          <w:bCs/>
          <w:sz w:val="24"/>
          <w:szCs w:val="24"/>
        </w:rPr>
        <w:t>User Authentication and Access</w:t>
      </w:r>
    </w:p>
    <w:p w14:paraId="1F71E6E2" w14:textId="77777777" w:rsidR="00A05276" w:rsidRPr="00A05276" w:rsidRDefault="00A05276" w:rsidP="00A05276">
      <w:pPr>
        <w:numPr>
          <w:ilvl w:val="1"/>
          <w:numId w:val="12"/>
        </w:numPr>
        <w:rPr>
          <w:rFonts w:ascii="Times New Roman" w:hAnsi="Times New Roman" w:cs="Times New Roman"/>
          <w:sz w:val="24"/>
          <w:szCs w:val="24"/>
        </w:rPr>
      </w:pPr>
      <w:r w:rsidRPr="00A05276">
        <w:rPr>
          <w:rFonts w:ascii="Times New Roman" w:hAnsi="Times New Roman" w:cs="Times New Roman"/>
          <w:sz w:val="24"/>
          <w:szCs w:val="24"/>
        </w:rPr>
        <w:t>The user shall be able to securely log in to the system using authorized credentials.</w:t>
      </w:r>
    </w:p>
    <w:p w14:paraId="6FB31FB9" w14:textId="77777777" w:rsidR="00A05276" w:rsidRPr="00A05276" w:rsidRDefault="00A05276" w:rsidP="00A05276">
      <w:pPr>
        <w:numPr>
          <w:ilvl w:val="1"/>
          <w:numId w:val="12"/>
        </w:numPr>
        <w:rPr>
          <w:rFonts w:ascii="Times New Roman" w:hAnsi="Times New Roman" w:cs="Times New Roman"/>
          <w:sz w:val="24"/>
          <w:szCs w:val="24"/>
        </w:rPr>
      </w:pPr>
      <w:r w:rsidRPr="00A05276">
        <w:rPr>
          <w:rFonts w:ascii="Times New Roman" w:hAnsi="Times New Roman" w:cs="Times New Roman"/>
          <w:sz w:val="24"/>
          <w:szCs w:val="24"/>
        </w:rPr>
        <w:t>The system shall provide role-based access to view cybersecurity assessment data.</w:t>
      </w:r>
    </w:p>
    <w:p w14:paraId="45D5022E" w14:textId="77777777" w:rsidR="00A05276" w:rsidRPr="00A05276" w:rsidRDefault="00A05276" w:rsidP="00A05276">
      <w:pPr>
        <w:numPr>
          <w:ilvl w:val="0"/>
          <w:numId w:val="12"/>
        </w:numPr>
        <w:rPr>
          <w:rFonts w:ascii="Times New Roman" w:hAnsi="Times New Roman" w:cs="Times New Roman"/>
          <w:sz w:val="24"/>
          <w:szCs w:val="24"/>
        </w:rPr>
      </w:pPr>
      <w:r w:rsidRPr="00A05276">
        <w:rPr>
          <w:rFonts w:ascii="Times New Roman" w:hAnsi="Times New Roman" w:cs="Times New Roman"/>
          <w:b/>
          <w:bCs/>
          <w:sz w:val="24"/>
          <w:szCs w:val="24"/>
        </w:rPr>
        <w:t>Threat and Risk Monitoring</w:t>
      </w:r>
    </w:p>
    <w:p w14:paraId="17C16FDC" w14:textId="77777777" w:rsidR="00A05276" w:rsidRPr="00A05276" w:rsidRDefault="00A05276" w:rsidP="00A05276">
      <w:pPr>
        <w:numPr>
          <w:ilvl w:val="1"/>
          <w:numId w:val="12"/>
        </w:numPr>
        <w:rPr>
          <w:rFonts w:ascii="Times New Roman" w:hAnsi="Times New Roman" w:cs="Times New Roman"/>
          <w:sz w:val="24"/>
          <w:szCs w:val="24"/>
        </w:rPr>
      </w:pPr>
      <w:r w:rsidRPr="00A05276">
        <w:rPr>
          <w:rFonts w:ascii="Times New Roman" w:hAnsi="Times New Roman" w:cs="Times New Roman"/>
          <w:sz w:val="24"/>
          <w:szCs w:val="24"/>
        </w:rPr>
        <w:t>The user shall be able to view identified cyber threats and vulnerabilities affecting Nuclear Power Plant (NPP) systems.</w:t>
      </w:r>
    </w:p>
    <w:p w14:paraId="72ED19E5" w14:textId="77777777" w:rsidR="00A05276" w:rsidRPr="00A05276" w:rsidRDefault="00A05276" w:rsidP="00A05276">
      <w:pPr>
        <w:numPr>
          <w:ilvl w:val="1"/>
          <w:numId w:val="12"/>
        </w:numPr>
        <w:rPr>
          <w:rFonts w:ascii="Times New Roman" w:hAnsi="Times New Roman" w:cs="Times New Roman"/>
          <w:sz w:val="24"/>
          <w:szCs w:val="24"/>
        </w:rPr>
      </w:pPr>
      <w:r w:rsidRPr="00A05276">
        <w:rPr>
          <w:rFonts w:ascii="Times New Roman" w:hAnsi="Times New Roman" w:cs="Times New Roman"/>
          <w:sz w:val="24"/>
          <w:szCs w:val="24"/>
        </w:rPr>
        <w:t>The system shall display the potential impact of attacks on plant operations and safety systems.</w:t>
      </w:r>
    </w:p>
    <w:p w14:paraId="0D075144" w14:textId="77777777" w:rsidR="00A05276" w:rsidRPr="00A05276" w:rsidRDefault="00A05276" w:rsidP="00A05276">
      <w:pPr>
        <w:numPr>
          <w:ilvl w:val="0"/>
          <w:numId w:val="12"/>
        </w:numPr>
        <w:rPr>
          <w:rFonts w:ascii="Times New Roman" w:hAnsi="Times New Roman" w:cs="Times New Roman"/>
          <w:sz w:val="24"/>
          <w:szCs w:val="24"/>
        </w:rPr>
      </w:pPr>
      <w:r w:rsidRPr="00A05276">
        <w:rPr>
          <w:rFonts w:ascii="Times New Roman" w:hAnsi="Times New Roman" w:cs="Times New Roman"/>
          <w:b/>
          <w:bCs/>
          <w:sz w:val="24"/>
          <w:szCs w:val="24"/>
        </w:rPr>
        <w:t>Risk Score and Assessment Viewing</w:t>
      </w:r>
    </w:p>
    <w:p w14:paraId="6CC566E8" w14:textId="77777777" w:rsidR="00A05276" w:rsidRPr="00A05276" w:rsidRDefault="00A05276" w:rsidP="00A05276">
      <w:pPr>
        <w:numPr>
          <w:ilvl w:val="1"/>
          <w:numId w:val="12"/>
        </w:numPr>
        <w:rPr>
          <w:rFonts w:ascii="Times New Roman" w:hAnsi="Times New Roman" w:cs="Times New Roman"/>
          <w:sz w:val="24"/>
          <w:szCs w:val="24"/>
        </w:rPr>
      </w:pPr>
      <w:r w:rsidRPr="00A05276">
        <w:rPr>
          <w:rFonts w:ascii="Times New Roman" w:hAnsi="Times New Roman" w:cs="Times New Roman"/>
          <w:sz w:val="24"/>
          <w:szCs w:val="24"/>
        </w:rPr>
        <w:t>The user shall be able to view quantitative risk scores generated by the Technical Assessment Methodology (TAM).</w:t>
      </w:r>
    </w:p>
    <w:p w14:paraId="6C09BDE0" w14:textId="77777777" w:rsidR="00A05276" w:rsidRPr="00A05276" w:rsidRDefault="00A05276" w:rsidP="00A05276">
      <w:pPr>
        <w:numPr>
          <w:ilvl w:val="1"/>
          <w:numId w:val="12"/>
        </w:numPr>
        <w:rPr>
          <w:rFonts w:ascii="Times New Roman" w:hAnsi="Times New Roman" w:cs="Times New Roman"/>
          <w:sz w:val="24"/>
          <w:szCs w:val="24"/>
        </w:rPr>
      </w:pPr>
      <w:r w:rsidRPr="00A05276">
        <w:rPr>
          <w:rFonts w:ascii="Times New Roman" w:hAnsi="Times New Roman" w:cs="Times New Roman"/>
          <w:sz w:val="24"/>
          <w:szCs w:val="24"/>
        </w:rPr>
        <w:t>The system shall present risk levels for different plant assets and control systems.</w:t>
      </w:r>
    </w:p>
    <w:p w14:paraId="4CC63448" w14:textId="77777777" w:rsidR="00A05276" w:rsidRPr="00A05276" w:rsidRDefault="00A05276" w:rsidP="00A05276">
      <w:pPr>
        <w:numPr>
          <w:ilvl w:val="0"/>
          <w:numId w:val="12"/>
        </w:numPr>
        <w:rPr>
          <w:rFonts w:ascii="Times New Roman" w:hAnsi="Times New Roman" w:cs="Times New Roman"/>
          <w:sz w:val="24"/>
          <w:szCs w:val="24"/>
        </w:rPr>
      </w:pPr>
      <w:r w:rsidRPr="00A05276">
        <w:rPr>
          <w:rFonts w:ascii="Times New Roman" w:hAnsi="Times New Roman" w:cs="Times New Roman"/>
          <w:b/>
          <w:bCs/>
          <w:sz w:val="24"/>
          <w:szCs w:val="24"/>
        </w:rPr>
        <w:t>Security Control Status Viewing</w:t>
      </w:r>
    </w:p>
    <w:p w14:paraId="6AD09C60" w14:textId="77777777" w:rsidR="00A05276" w:rsidRPr="00A05276" w:rsidRDefault="00A05276" w:rsidP="00A05276">
      <w:pPr>
        <w:numPr>
          <w:ilvl w:val="1"/>
          <w:numId w:val="12"/>
        </w:numPr>
        <w:rPr>
          <w:rFonts w:ascii="Times New Roman" w:hAnsi="Times New Roman" w:cs="Times New Roman"/>
          <w:sz w:val="24"/>
          <w:szCs w:val="24"/>
        </w:rPr>
      </w:pPr>
      <w:r w:rsidRPr="00A05276">
        <w:rPr>
          <w:rFonts w:ascii="Times New Roman" w:hAnsi="Times New Roman" w:cs="Times New Roman"/>
          <w:sz w:val="24"/>
          <w:szCs w:val="24"/>
        </w:rPr>
        <w:t>The user shall be able to view implemented cyber security controls based on standards such as NEI 13-10.</w:t>
      </w:r>
    </w:p>
    <w:p w14:paraId="600BF021" w14:textId="77777777" w:rsidR="00A05276" w:rsidRPr="00A05276" w:rsidRDefault="00A05276" w:rsidP="00A05276">
      <w:pPr>
        <w:numPr>
          <w:ilvl w:val="1"/>
          <w:numId w:val="12"/>
        </w:numPr>
        <w:rPr>
          <w:rFonts w:ascii="Times New Roman" w:hAnsi="Times New Roman" w:cs="Times New Roman"/>
          <w:sz w:val="24"/>
          <w:szCs w:val="24"/>
        </w:rPr>
      </w:pPr>
      <w:r w:rsidRPr="00A05276">
        <w:rPr>
          <w:rFonts w:ascii="Times New Roman" w:hAnsi="Times New Roman" w:cs="Times New Roman"/>
          <w:sz w:val="24"/>
          <w:szCs w:val="24"/>
        </w:rPr>
        <w:t>The system shall show how these controls mitigate specific threats.</w:t>
      </w:r>
    </w:p>
    <w:p w14:paraId="45081980" w14:textId="77777777" w:rsidR="00A05276" w:rsidRPr="00A05276" w:rsidRDefault="00A05276" w:rsidP="00A05276">
      <w:pPr>
        <w:numPr>
          <w:ilvl w:val="0"/>
          <w:numId w:val="12"/>
        </w:numPr>
        <w:rPr>
          <w:rFonts w:ascii="Times New Roman" w:hAnsi="Times New Roman" w:cs="Times New Roman"/>
          <w:sz w:val="24"/>
          <w:szCs w:val="24"/>
        </w:rPr>
      </w:pPr>
      <w:r w:rsidRPr="00A05276">
        <w:rPr>
          <w:rFonts w:ascii="Times New Roman" w:hAnsi="Times New Roman" w:cs="Times New Roman"/>
          <w:b/>
          <w:bCs/>
          <w:sz w:val="24"/>
          <w:szCs w:val="24"/>
        </w:rPr>
        <w:t>Report Generation and Analysis</w:t>
      </w:r>
    </w:p>
    <w:p w14:paraId="62C71279" w14:textId="77777777" w:rsidR="00A05276" w:rsidRPr="00A05276" w:rsidRDefault="00A05276" w:rsidP="00A05276">
      <w:pPr>
        <w:numPr>
          <w:ilvl w:val="1"/>
          <w:numId w:val="12"/>
        </w:numPr>
        <w:rPr>
          <w:rFonts w:ascii="Times New Roman" w:hAnsi="Times New Roman" w:cs="Times New Roman"/>
          <w:sz w:val="24"/>
          <w:szCs w:val="24"/>
        </w:rPr>
      </w:pPr>
      <w:r w:rsidRPr="00A05276">
        <w:rPr>
          <w:rFonts w:ascii="Times New Roman" w:hAnsi="Times New Roman" w:cs="Times New Roman"/>
          <w:sz w:val="24"/>
          <w:szCs w:val="24"/>
        </w:rPr>
        <w:lastRenderedPageBreak/>
        <w:t>The user shall be able to generate and view reports on cyber security risks and mitigation effectiveness.</w:t>
      </w:r>
    </w:p>
    <w:p w14:paraId="0A1C9708" w14:textId="77777777" w:rsidR="00A05276" w:rsidRPr="00A05276" w:rsidRDefault="00A05276" w:rsidP="00A05276">
      <w:pPr>
        <w:numPr>
          <w:ilvl w:val="1"/>
          <w:numId w:val="12"/>
        </w:numPr>
        <w:rPr>
          <w:rFonts w:ascii="Times New Roman" w:hAnsi="Times New Roman" w:cs="Times New Roman"/>
          <w:sz w:val="24"/>
          <w:szCs w:val="24"/>
        </w:rPr>
      </w:pPr>
      <w:r w:rsidRPr="00A05276">
        <w:rPr>
          <w:rFonts w:ascii="Times New Roman" w:hAnsi="Times New Roman" w:cs="Times New Roman"/>
          <w:sz w:val="24"/>
          <w:szCs w:val="24"/>
        </w:rPr>
        <w:t>The system shall provide insights to support operational and security decision-making.</w:t>
      </w:r>
    </w:p>
    <w:p w14:paraId="05DAD70A" w14:textId="77777777" w:rsidR="00A05276" w:rsidRPr="00A05276" w:rsidRDefault="00A05276" w:rsidP="00A05276">
      <w:pPr>
        <w:rPr>
          <w:rFonts w:ascii="Times New Roman" w:hAnsi="Times New Roman" w:cs="Times New Roman"/>
          <w:sz w:val="24"/>
          <w:szCs w:val="24"/>
        </w:rPr>
      </w:pPr>
      <w:r w:rsidRPr="00A05276">
        <w:rPr>
          <w:rFonts w:ascii="Times New Roman" w:hAnsi="Times New Roman" w:cs="Times New Roman"/>
          <w:sz w:val="24"/>
          <w:szCs w:val="24"/>
        </w:rPr>
        <w:pict w14:anchorId="39724A09">
          <v:rect id="_x0000_i1031" style="width:0;height:1.5pt" o:hralign="center" o:hrstd="t" o:hr="t" fillcolor="#a0a0a0" stroked="f"/>
        </w:pict>
      </w:r>
    </w:p>
    <w:p w14:paraId="377858E6" w14:textId="77777777" w:rsidR="00A05276" w:rsidRPr="00A05276" w:rsidRDefault="00A05276" w:rsidP="00A05276">
      <w:pPr>
        <w:rPr>
          <w:rFonts w:ascii="Times New Roman" w:hAnsi="Times New Roman" w:cs="Times New Roman"/>
          <w:b/>
          <w:bCs/>
          <w:sz w:val="24"/>
          <w:szCs w:val="24"/>
        </w:rPr>
      </w:pPr>
      <w:r w:rsidRPr="00A05276">
        <w:rPr>
          <w:rFonts w:ascii="Times New Roman" w:hAnsi="Times New Roman" w:cs="Times New Roman"/>
          <w:b/>
          <w:bCs/>
          <w:sz w:val="24"/>
          <w:szCs w:val="24"/>
        </w:rPr>
        <w:t>Admin Functional Requirements</w:t>
      </w:r>
    </w:p>
    <w:p w14:paraId="1EF74739" w14:textId="77777777" w:rsidR="00A05276" w:rsidRPr="00A05276" w:rsidRDefault="00A05276" w:rsidP="00A05276">
      <w:pPr>
        <w:numPr>
          <w:ilvl w:val="0"/>
          <w:numId w:val="13"/>
        </w:numPr>
        <w:rPr>
          <w:rFonts w:ascii="Times New Roman" w:hAnsi="Times New Roman" w:cs="Times New Roman"/>
          <w:sz w:val="24"/>
          <w:szCs w:val="24"/>
        </w:rPr>
      </w:pPr>
      <w:r w:rsidRPr="00A05276">
        <w:rPr>
          <w:rFonts w:ascii="Times New Roman" w:hAnsi="Times New Roman" w:cs="Times New Roman"/>
          <w:b/>
          <w:bCs/>
          <w:sz w:val="24"/>
          <w:szCs w:val="24"/>
        </w:rPr>
        <w:t>Admin Authentication and User Management</w:t>
      </w:r>
    </w:p>
    <w:p w14:paraId="0F741D1E" w14:textId="77777777" w:rsidR="00A05276" w:rsidRPr="00A05276" w:rsidRDefault="00A05276" w:rsidP="00A05276">
      <w:pPr>
        <w:numPr>
          <w:ilvl w:val="1"/>
          <w:numId w:val="13"/>
        </w:numPr>
        <w:rPr>
          <w:rFonts w:ascii="Times New Roman" w:hAnsi="Times New Roman" w:cs="Times New Roman"/>
          <w:sz w:val="24"/>
          <w:szCs w:val="24"/>
        </w:rPr>
      </w:pPr>
      <w:r w:rsidRPr="00A05276">
        <w:rPr>
          <w:rFonts w:ascii="Times New Roman" w:hAnsi="Times New Roman" w:cs="Times New Roman"/>
          <w:sz w:val="24"/>
          <w:szCs w:val="24"/>
        </w:rPr>
        <w:t>The admin shall securely log in to access administrative functions.</w:t>
      </w:r>
    </w:p>
    <w:p w14:paraId="748DBF58" w14:textId="77777777" w:rsidR="00A05276" w:rsidRPr="00A05276" w:rsidRDefault="00A05276" w:rsidP="00A05276">
      <w:pPr>
        <w:numPr>
          <w:ilvl w:val="1"/>
          <w:numId w:val="13"/>
        </w:numPr>
        <w:rPr>
          <w:rFonts w:ascii="Times New Roman" w:hAnsi="Times New Roman" w:cs="Times New Roman"/>
          <w:sz w:val="24"/>
          <w:szCs w:val="24"/>
        </w:rPr>
      </w:pPr>
      <w:r w:rsidRPr="00A05276">
        <w:rPr>
          <w:rFonts w:ascii="Times New Roman" w:hAnsi="Times New Roman" w:cs="Times New Roman"/>
          <w:sz w:val="24"/>
          <w:szCs w:val="24"/>
        </w:rPr>
        <w:t>The admin shall manage user accounts, roles, and access permissions.</w:t>
      </w:r>
    </w:p>
    <w:p w14:paraId="7CF27CB0" w14:textId="77777777" w:rsidR="00A05276" w:rsidRPr="00A05276" w:rsidRDefault="00A05276" w:rsidP="00A05276">
      <w:pPr>
        <w:numPr>
          <w:ilvl w:val="0"/>
          <w:numId w:val="13"/>
        </w:numPr>
        <w:rPr>
          <w:rFonts w:ascii="Times New Roman" w:hAnsi="Times New Roman" w:cs="Times New Roman"/>
          <w:sz w:val="24"/>
          <w:szCs w:val="24"/>
        </w:rPr>
      </w:pPr>
      <w:r w:rsidRPr="00A05276">
        <w:rPr>
          <w:rFonts w:ascii="Times New Roman" w:hAnsi="Times New Roman" w:cs="Times New Roman"/>
          <w:b/>
          <w:bCs/>
          <w:sz w:val="24"/>
          <w:szCs w:val="24"/>
        </w:rPr>
        <w:t>Cyber Security Control Configuration</w:t>
      </w:r>
    </w:p>
    <w:p w14:paraId="7DA67787" w14:textId="77777777" w:rsidR="00A05276" w:rsidRPr="00A05276" w:rsidRDefault="00A05276" w:rsidP="00A05276">
      <w:pPr>
        <w:numPr>
          <w:ilvl w:val="1"/>
          <w:numId w:val="13"/>
        </w:numPr>
        <w:rPr>
          <w:rFonts w:ascii="Times New Roman" w:hAnsi="Times New Roman" w:cs="Times New Roman"/>
          <w:sz w:val="24"/>
          <w:szCs w:val="24"/>
        </w:rPr>
      </w:pPr>
      <w:r w:rsidRPr="00A05276">
        <w:rPr>
          <w:rFonts w:ascii="Times New Roman" w:hAnsi="Times New Roman" w:cs="Times New Roman"/>
          <w:sz w:val="24"/>
          <w:szCs w:val="24"/>
        </w:rPr>
        <w:t>The admin shall configure and update cyber security controls based on regulatory standards such as NEI 13-10.</w:t>
      </w:r>
    </w:p>
    <w:p w14:paraId="76445F2A" w14:textId="77777777" w:rsidR="00A05276" w:rsidRPr="00A05276" w:rsidRDefault="00A05276" w:rsidP="00A05276">
      <w:pPr>
        <w:numPr>
          <w:ilvl w:val="1"/>
          <w:numId w:val="13"/>
        </w:numPr>
        <w:rPr>
          <w:rFonts w:ascii="Times New Roman" w:hAnsi="Times New Roman" w:cs="Times New Roman"/>
          <w:sz w:val="24"/>
          <w:szCs w:val="24"/>
        </w:rPr>
      </w:pPr>
      <w:r w:rsidRPr="00A05276">
        <w:rPr>
          <w:rFonts w:ascii="Times New Roman" w:hAnsi="Times New Roman" w:cs="Times New Roman"/>
          <w:sz w:val="24"/>
          <w:szCs w:val="24"/>
        </w:rPr>
        <w:t>The admin shall manage security policies and system protection settings.</w:t>
      </w:r>
    </w:p>
    <w:p w14:paraId="3803C877" w14:textId="77777777" w:rsidR="00A05276" w:rsidRPr="00A05276" w:rsidRDefault="00A05276" w:rsidP="00A05276">
      <w:pPr>
        <w:numPr>
          <w:ilvl w:val="0"/>
          <w:numId w:val="13"/>
        </w:numPr>
        <w:rPr>
          <w:rFonts w:ascii="Times New Roman" w:hAnsi="Times New Roman" w:cs="Times New Roman"/>
          <w:sz w:val="24"/>
          <w:szCs w:val="24"/>
        </w:rPr>
      </w:pPr>
      <w:r w:rsidRPr="00A05276">
        <w:rPr>
          <w:rFonts w:ascii="Times New Roman" w:hAnsi="Times New Roman" w:cs="Times New Roman"/>
          <w:b/>
          <w:bCs/>
          <w:sz w:val="24"/>
          <w:szCs w:val="24"/>
        </w:rPr>
        <w:t>Risk Assessment Management</w:t>
      </w:r>
    </w:p>
    <w:p w14:paraId="042E60F7" w14:textId="77777777" w:rsidR="00A05276" w:rsidRPr="00A05276" w:rsidRDefault="00A05276" w:rsidP="00A05276">
      <w:pPr>
        <w:numPr>
          <w:ilvl w:val="1"/>
          <w:numId w:val="13"/>
        </w:numPr>
        <w:rPr>
          <w:rFonts w:ascii="Times New Roman" w:hAnsi="Times New Roman" w:cs="Times New Roman"/>
          <w:sz w:val="24"/>
          <w:szCs w:val="24"/>
        </w:rPr>
      </w:pPr>
      <w:r w:rsidRPr="00A05276">
        <w:rPr>
          <w:rFonts w:ascii="Times New Roman" w:hAnsi="Times New Roman" w:cs="Times New Roman"/>
          <w:sz w:val="24"/>
          <w:szCs w:val="24"/>
        </w:rPr>
        <w:t>The admin shall run and manage Technical Assessment Methodology (TAM) evaluations for plant assets.</w:t>
      </w:r>
    </w:p>
    <w:p w14:paraId="024A8E25" w14:textId="77777777" w:rsidR="00A05276" w:rsidRPr="00A05276" w:rsidRDefault="00A05276" w:rsidP="00A05276">
      <w:pPr>
        <w:numPr>
          <w:ilvl w:val="1"/>
          <w:numId w:val="13"/>
        </w:numPr>
        <w:rPr>
          <w:rFonts w:ascii="Times New Roman" w:hAnsi="Times New Roman" w:cs="Times New Roman"/>
          <w:sz w:val="24"/>
          <w:szCs w:val="24"/>
        </w:rPr>
      </w:pPr>
      <w:r w:rsidRPr="00A05276">
        <w:rPr>
          <w:rFonts w:ascii="Times New Roman" w:hAnsi="Times New Roman" w:cs="Times New Roman"/>
          <w:sz w:val="24"/>
          <w:szCs w:val="24"/>
        </w:rPr>
        <w:t>The admin shall update risk parameters and assessment criteria.</w:t>
      </w:r>
    </w:p>
    <w:p w14:paraId="013BCD94" w14:textId="77777777" w:rsidR="00A05276" w:rsidRPr="00A05276" w:rsidRDefault="00A05276" w:rsidP="00A05276">
      <w:pPr>
        <w:numPr>
          <w:ilvl w:val="0"/>
          <w:numId w:val="13"/>
        </w:numPr>
        <w:rPr>
          <w:rFonts w:ascii="Times New Roman" w:hAnsi="Times New Roman" w:cs="Times New Roman"/>
          <w:sz w:val="24"/>
          <w:szCs w:val="24"/>
        </w:rPr>
      </w:pPr>
      <w:r w:rsidRPr="00A05276">
        <w:rPr>
          <w:rFonts w:ascii="Times New Roman" w:hAnsi="Times New Roman" w:cs="Times New Roman"/>
          <w:b/>
          <w:bCs/>
          <w:sz w:val="24"/>
          <w:szCs w:val="24"/>
        </w:rPr>
        <w:t>Resource Allocation Management</w:t>
      </w:r>
    </w:p>
    <w:p w14:paraId="6E4A59B7" w14:textId="77777777" w:rsidR="00A05276" w:rsidRPr="00A05276" w:rsidRDefault="00A05276" w:rsidP="00A05276">
      <w:pPr>
        <w:numPr>
          <w:ilvl w:val="1"/>
          <w:numId w:val="13"/>
        </w:numPr>
        <w:rPr>
          <w:rFonts w:ascii="Times New Roman" w:hAnsi="Times New Roman" w:cs="Times New Roman"/>
          <w:sz w:val="24"/>
          <w:szCs w:val="24"/>
        </w:rPr>
      </w:pPr>
      <w:r w:rsidRPr="00A05276">
        <w:rPr>
          <w:rFonts w:ascii="Times New Roman" w:hAnsi="Times New Roman" w:cs="Times New Roman"/>
          <w:sz w:val="24"/>
          <w:szCs w:val="24"/>
        </w:rPr>
        <w:t>The admin shall allocate information protection resources to critical systems based on risk scores.</w:t>
      </w:r>
    </w:p>
    <w:p w14:paraId="3560C619" w14:textId="77777777" w:rsidR="00A05276" w:rsidRPr="00A05276" w:rsidRDefault="00A05276" w:rsidP="00A05276">
      <w:pPr>
        <w:numPr>
          <w:ilvl w:val="1"/>
          <w:numId w:val="13"/>
        </w:numPr>
        <w:rPr>
          <w:rFonts w:ascii="Times New Roman" w:hAnsi="Times New Roman" w:cs="Times New Roman"/>
          <w:sz w:val="24"/>
          <w:szCs w:val="24"/>
        </w:rPr>
      </w:pPr>
      <w:r w:rsidRPr="00A05276">
        <w:rPr>
          <w:rFonts w:ascii="Times New Roman" w:hAnsi="Times New Roman" w:cs="Times New Roman"/>
          <w:sz w:val="24"/>
          <w:szCs w:val="24"/>
        </w:rPr>
        <w:t>The admin shall prioritize high-risk assets for stronger security control implementation.</w:t>
      </w:r>
    </w:p>
    <w:p w14:paraId="5C9C8738" w14:textId="77777777" w:rsidR="00A05276" w:rsidRPr="00A05276" w:rsidRDefault="00A05276" w:rsidP="00A05276">
      <w:pPr>
        <w:numPr>
          <w:ilvl w:val="0"/>
          <w:numId w:val="13"/>
        </w:numPr>
        <w:rPr>
          <w:rFonts w:ascii="Times New Roman" w:hAnsi="Times New Roman" w:cs="Times New Roman"/>
          <w:sz w:val="24"/>
          <w:szCs w:val="24"/>
        </w:rPr>
      </w:pPr>
      <w:r w:rsidRPr="00A05276">
        <w:rPr>
          <w:rFonts w:ascii="Times New Roman" w:hAnsi="Times New Roman" w:cs="Times New Roman"/>
          <w:b/>
          <w:bCs/>
          <w:sz w:val="24"/>
          <w:szCs w:val="24"/>
        </w:rPr>
        <w:t>System Monitoring and Reporting</w:t>
      </w:r>
    </w:p>
    <w:p w14:paraId="7BFC5CE3" w14:textId="77777777" w:rsidR="00A05276" w:rsidRPr="00A05276" w:rsidRDefault="00A05276" w:rsidP="00A05276">
      <w:pPr>
        <w:numPr>
          <w:ilvl w:val="1"/>
          <w:numId w:val="13"/>
        </w:numPr>
        <w:rPr>
          <w:rFonts w:ascii="Times New Roman" w:hAnsi="Times New Roman" w:cs="Times New Roman"/>
          <w:sz w:val="24"/>
          <w:szCs w:val="24"/>
        </w:rPr>
      </w:pPr>
      <w:r w:rsidRPr="00A05276">
        <w:rPr>
          <w:rFonts w:ascii="Times New Roman" w:hAnsi="Times New Roman" w:cs="Times New Roman"/>
          <w:sz w:val="24"/>
          <w:szCs w:val="24"/>
        </w:rPr>
        <w:t>The admin shall monitor system-wide cybersecurity performance and vulnerability status.</w:t>
      </w:r>
    </w:p>
    <w:p w14:paraId="1B845FBC" w14:textId="77777777" w:rsidR="00A05276" w:rsidRPr="00A05276" w:rsidRDefault="00A05276" w:rsidP="00A05276">
      <w:pPr>
        <w:numPr>
          <w:ilvl w:val="1"/>
          <w:numId w:val="13"/>
        </w:numPr>
        <w:rPr>
          <w:rFonts w:ascii="Times New Roman" w:hAnsi="Times New Roman" w:cs="Times New Roman"/>
          <w:sz w:val="24"/>
          <w:szCs w:val="24"/>
        </w:rPr>
      </w:pPr>
      <w:r w:rsidRPr="00A05276">
        <w:rPr>
          <w:rFonts w:ascii="Times New Roman" w:hAnsi="Times New Roman" w:cs="Times New Roman"/>
          <w:sz w:val="24"/>
          <w:szCs w:val="24"/>
        </w:rPr>
        <w:t>The admin shall generate detailed analytical reports for regulatory compliance and security improvement.</w:t>
      </w:r>
    </w:p>
    <w:p w14:paraId="5EE63F9D" w14:textId="77777777" w:rsidR="00A05276" w:rsidRDefault="00A05276">
      <w:pPr>
        <w:rPr>
          <w:rFonts w:ascii="Times New Roman" w:hAnsi="Times New Roman" w:cs="Times New Roman"/>
          <w:sz w:val="24"/>
          <w:szCs w:val="24"/>
        </w:rPr>
      </w:pPr>
    </w:p>
    <w:sectPr w:rsidR="00A0527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FormataOTFCond-Md">
    <w:altName w:val="Segoe Print"/>
    <w:charset w:val="00"/>
    <w:family w:val="auto"/>
    <w:pitch w:val="default"/>
  </w:font>
  <w:font w:name="FormataOTF-Bold">
    <w:altName w:val="Segoe Print"/>
    <w:charset w:val="00"/>
    <w:family w:val="auto"/>
    <w:pitch w:val="default"/>
  </w:font>
  <w:font w:name="TimesLTStd-Roman">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2BF488"/>
    <w:multiLevelType w:val="singleLevel"/>
    <w:tmpl w:val="A12BF48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AF7A46E0"/>
    <w:multiLevelType w:val="singleLevel"/>
    <w:tmpl w:val="AF7A46E0"/>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C3639C6"/>
    <w:multiLevelType w:val="singleLevel"/>
    <w:tmpl w:val="CC3639C6"/>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ED38188B"/>
    <w:multiLevelType w:val="singleLevel"/>
    <w:tmpl w:val="ED38188B"/>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BFBA148"/>
    <w:multiLevelType w:val="singleLevel"/>
    <w:tmpl w:val="FBFBA14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22D175EC"/>
    <w:multiLevelType w:val="singleLevel"/>
    <w:tmpl w:val="22D175EC"/>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2ADC078B"/>
    <w:multiLevelType w:val="multilevel"/>
    <w:tmpl w:val="1690F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872FE7"/>
    <w:multiLevelType w:val="singleLevel"/>
    <w:tmpl w:val="2C872FE7"/>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40A946D4"/>
    <w:multiLevelType w:val="singleLevel"/>
    <w:tmpl w:val="40A946D4"/>
    <w:lvl w:ilvl="0">
      <w:start w:val="1"/>
      <w:numFmt w:val="decimal"/>
      <w:lvlText w:val="%1."/>
      <w:lvlJc w:val="left"/>
      <w:pPr>
        <w:tabs>
          <w:tab w:val="left" w:pos="425"/>
        </w:tabs>
        <w:ind w:left="425" w:hanging="425"/>
      </w:pPr>
      <w:rPr>
        <w:rFonts w:hint="default"/>
      </w:rPr>
    </w:lvl>
  </w:abstractNum>
  <w:abstractNum w:abstractNumId="9" w15:restartNumberingAfterBreak="0">
    <w:nsid w:val="45C96B06"/>
    <w:multiLevelType w:val="multilevel"/>
    <w:tmpl w:val="12B06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C27DE"/>
    <w:multiLevelType w:val="singleLevel"/>
    <w:tmpl w:val="611C27D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653CC81A"/>
    <w:multiLevelType w:val="singleLevel"/>
    <w:tmpl w:val="653CC81A"/>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738AAD25"/>
    <w:multiLevelType w:val="singleLevel"/>
    <w:tmpl w:val="738AAD25"/>
    <w:lvl w:ilvl="0">
      <w:start w:val="1"/>
      <w:numFmt w:val="bullet"/>
      <w:lvlText w:val=""/>
      <w:lvlJc w:val="left"/>
      <w:pPr>
        <w:tabs>
          <w:tab w:val="left" w:pos="420"/>
        </w:tabs>
        <w:ind w:left="420" w:hanging="420"/>
      </w:pPr>
      <w:rPr>
        <w:rFonts w:ascii="Wingdings" w:hAnsi="Wingdings" w:hint="default"/>
      </w:rPr>
    </w:lvl>
  </w:abstractNum>
  <w:num w:numId="1" w16cid:durableId="486942023">
    <w:abstractNumId w:val="0"/>
  </w:num>
  <w:num w:numId="2" w16cid:durableId="1247374706">
    <w:abstractNumId w:val="7"/>
  </w:num>
  <w:num w:numId="3" w16cid:durableId="1678076614">
    <w:abstractNumId w:val="4"/>
  </w:num>
  <w:num w:numId="4" w16cid:durableId="1016922493">
    <w:abstractNumId w:val="8"/>
  </w:num>
  <w:num w:numId="5" w16cid:durableId="729112389">
    <w:abstractNumId w:val="12"/>
  </w:num>
  <w:num w:numId="6" w16cid:durableId="181671765">
    <w:abstractNumId w:val="11"/>
  </w:num>
  <w:num w:numId="7" w16cid:durableId="1880510502">
    <w:abstractNumId w:val="10"/>
  </w:num>
  <w:num w:numId="8" w16cid:durableId="1874490126">
    <w:abstractNumId w:val="5"/>
  </w:num>
  <w:num w:numId="9" w16cid:durableId="1070275577">
    <w:abstractNumId w:val="3"/>
  </w:num>
  <w:num w:numId="10" w16cid:durableId="520751944">
    <w:abstractNumId w:val="2"/>
  </w:num>
  <w:num w:numId="11" w16cid:durableId="517426917">
    <w:abstractNumId w:val="1"/>
  </w:num>
  <w:num w:numId="12" w16cid:durableId="89547163">
    <w:abstractNumId w:val="6"/>
  </w:num>
  <w:num w:numId="13" w16cid:durableId="2041725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592282A"/>
    <w:rsid w:val="003D3613"/>
    <w:rsid w:val="006B05F3"/>
    <w:rsid w:val="00A05276"/>
    <w:rsid w:val="00F30F06"/>
    <w:rsid w:val="177C4EC2"/>
    <w:rsid w:val="3592282A"/>
    <w:rsid w:val="543B3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0E2469"/>
  <w15:docId w15:val="{E3F31E81-467C-4602-9768-551324478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1400</Words>
  <Characters>7985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Subhash Jallella</dc:creator>
  <cp:lastModifiedBy>charan teja</cp:lastModifiedBy>
  <cp:revision>3</cp:revision>
  <dcterms:created xsi:type="dcterms:W3CDTF">2025-09-21T16:36:00Z</dcterms:created>
  <dcterms:modified xsi:type="dcterms:W3CDTF">2026-03-07T07:34:00Z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6394403FD57E4E22B9632093474DDAF6_13</vt:lpwstr>
  </property>
</Properties>
</file>