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DB5B" w14:textId="1D096149" w:rsidR="00266D0B" w:rsidRDefault="000C6D54">
      <w:r>
        <w:t>Disaster Recovery Plan</w:t>
      </w:r>
    </w:p>
    <w:p w14:paraId="5C59DECC" w14:textId="7EC52C52" w:rsidR="000C6D54" w:rsidRDefault="000C6D54"/>
    <w:p w14:paraId="6D423B6D" w14:textId="6E207E9E" w:rsidR="000C6D54" w:rsidRDefault="000C6D54">
      <w:r>
        <w:t>Database –</w:t>
      </w:r>
    </w:p>
    <w:p w14:paraId="52B6315C" w14:textId="6FA65819" w:rsidR="000C6D54" w:rsidRDefault="000C6D54"/>
    <w:p w14:paraId="668DE03A" w14:textId="77777777" w:rsidR="000C6D54" w:rsidRDefault="000C6D54">
      <w:r>
        <w:t>In the event of a database failure the backup database should automatically be promoted to the master database and ensure no loss of service. This will then repair the master database and recover automatically.</w:t>
      </w:r>
    </w:p>
    <w:p w14:paraId="08B6B926" w14:textId="77777777" w:rsidR="000C6D54" w:rsidRDefault="000C6D54"/>
    <w:p w14:paraId="5B8EBC14" w14:textId="4E396692" w:rsidR="000C6D54" w:rsidRDefault="000C6D54">
      <w:r>
        <w:t>However, if you encounter an issue with the database</w:t>
      </w:r>
      <w:r w:rsidR="007547FF">
        <w:t>,</w:t>
      </w:r>
      <w:r>
        <w:t xml:space="preserve"> below are the steps required to recover.</w:t>
      </w:r>
    </w:p>
    <w:p w14:paraId="496EB9E9" w14:textId="37DF0912" w:rsidR="000C6D54" w:rsidRDefault="000C6D54"/>
    <w:p w14:paraId="231DDDCA" w14:textId="277DE9D8" w:rsidR="000C6D54" w:rsidRDefault="000C6D54" w:rsidP="000C6D54">
      <w:pPr>
        <w:pStyle w:val="ListParagraph"/>
        <w:numPr>
          <w:ilvl w:val="0"/>
          <w:numId w:val="1"/>
        </w:numPr>
      </w:pPr>
      <w:r>
        <w:t xml:space="preserve">Releasd2Prod – Click on Actions &gt; Restore to point in time &gt; Choose a time that you require. Backups are available for the previous </w:t>
      </w:r>
      <w:r w:rsidR="00F80E70">
        <w:t>7</w:t>
      </w:r>
      <w:r>
        <w:t xml:space="preserve"> days.</w:t>
      </w:r>
    </w:p>
    <w:p w14:paraId="714C7441" w14:textId="04D3EE3C" w:rsidR="000C6D54" w:rsidRDefault="000C6D54" w:rsidP="000C6D54"/>
    <w:p w14:paraId="194567C0" w14:textId="77777777" w:rsidR="000C6D54" w:rsidRDefault="000C6D54" w:rsidP="000C6D54">
      <w:r>
        <w:t>Alternatively, if you need to create a new database, click on Snapshots &gt; Restore Snapshots.</w:t>
      </w:r>
    </w:p>
    <w:p w14:paraId="113D58DF" w14:textId="77777777" w:rsidR="000C6D54" w:rsidRDefault="000C6D54" w:rsidP="000C6D54"/>
    <w:p w14:paraId="16490EE1" w14:textId="40B0DF34" w:rsidR="000C6D54" w:rsidRDefault="000C6D54" w:rsidP="000C6D54">
      <w:r>
        <w:t>EC2 Instances –</w:t>
      </w:r>
    </w:p>
    <w:p w14:paraId="41744EC3" w14:textId="77777777" w:rsidR="000C6D54" w:rsidRDefault="000C6D54" w:rsidP="000C6D54"/>
    <w:p w14:paraId="51672300" w14:textId="0B20E13C" w:rsidR="000C6D54" w:rsidRDefault="000C6D54" w:rsidP="000C6D54">
      <w:r>
        <w:t>EC2 instances are connected to auto scaling groups that should automatically replace any unhealthy instances. However</w:t>
      </w:r>
      <w:r w:rsidR="007547FF">
        <w:t>,</w:t>
      </w:r>
      <w:r>
        <w:t xml:space="preserve"> if you need to manually recover the instance the following steps are recommended.</w:t>
      </w:r>
    </w:p>
    <w:p w14:paraId="6AA0162E" w14:textId="1A7FD042" w:rsidR="000C6D54" w:rsidRDefault="000C6D54" w:rsidP="000C6D54"/>
    <w:p w14:paraId="34653CE2" w14:textId="045786E9" w:rsidR="000C6D54" w:rsidRDefault="000C6D54" w:rsidP="000C6D54">
      <w:pPr>
        <w:pStyle w:val="ListParagraph"/>
        <w:numPr>
          <w:ilvl w:val="0"/>
          <w:numId w:val="2"/>
        </w:numPr>
      </w:pPr>
      <w:r>
        <w:t xml:space="preserve">Check if the EC2 instances is running. If not click start. The initial webserver instances have termination protection enabled so they should always be available in either a running or stopped state. </w:t>
      </w:r>
    </w:p>
    <w:p w14:paraId="664C804E" w14:textId="69FDE3BA" w:rsidR="000C6D54" w:rsidRDefault="000C6D54" w:rsidP="000C6D54">
      <w:pPr>
        <w:pStyle w:val="ListParagraph"/>
        <w:numPr>
          <w:ilvl w:val="0"/>
          <w:numId w:val="2"/>
        </w:numPr>
      </w:pPr>
      <w:r>
        <w:t>If you need to create a new instance, this can be done from Launch Instance &gt; My AMI’s &gt; Releasd-Prod-2021</w:t>
      </w:r>
    </w:p>
    <w:p w14:paraId="1E0C6A09" w14:textId="2B52E1E6" w:rsidR="000C6D54" w:rsidRDefault="000C6D54" w:rsidP="000C6D54">
      <w:pPr>
        <w:pStyle w:val="ListParagraph"/>
        <w:numPr>
          <w:ilvl w:val="0"/>
          <w:numId w:val="2"/>
        </w:numPr>
      </w:pPr>
      <w:r>
        <w:t>If the EC2 instance is not currently running the webserver then run the command:</w:t>
      </w:r>
    </w:p>
    <w:p w14:paraId="348459F2" w14:textId="77777777" w:rsidR="000C6D54" w:rsidRDefault="000C6D54" w:rsidP="000C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60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14:paraId="0E978601" w14:textId="71C9C75A" w:rsidR="000C6D54" w:rsidRDefault="000C6D54" w:rsidP="0075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60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b</w:t>
      </w:r>
      <w:r w:rsidRPr="000C6D5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undle exec cap production </w:t>
      </w:r>
      <w:proofErr w:type="spellStart"/>
      <w:proofErr w:type="gramStart"/>
      <w:r w:rsidRPr="000C6D54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unicorn:</w:t>
      </w:r>
      <w:r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start</w:t>
      </w:r>
      <w:proofErr w:type="spellEnd"/>
      <w:proofErr w:type="gramEnd"/>
    </w:p>
    <w:p w14:paraId="0A18C5AB" w14:textId="5B20096C" w:rsidR="007547FF" w:rsidRDefault="007547FF" w:rsidP="0075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14:paraId="05D4C49D" w14:textId="410CE8B7" w:rsidR="007547FF" w:rsidRDefault="007547FF" w:rsidP="007547FF">
      <w:pPr>
        <w:pStyle w:val="ListParagraph"/>
        <w:numPr>
          <w:ilvl w:val="0"/>
          <w:numId w:val="2"/>
        </w:numPr>
      </w:pPr>
      <w:r>
        <w:t>Instances are available in two availability zones, so highly available and very unlikely to go down.</w:t>
      </w:r>
    </w:p>
    <w:p w14:paraId="2748815C" w14:textId="14922BD5" w:rsidR="007547FF" w:rsidRDefault="007547FF" w:rsidP="007547FF"/>
    <w:p w14:paraId="46A848DE" w14:textId="41005938" w:rsidR="007547FF" w:rsidRDefault="007547FF" w:rsidP="007547FF"/>
    <w:p w14:paraId="1230223C" w14:textId="0F504D7B" w:rsidR="007547FF" w:rsidRDefault="007547FF" w:rsidP="007547FF">
      <w:r>
        <w:t>Good Habits –</w:t>
      </w:r>
    </w:p>
    <w:p w14:paraId="213D6957" w14:textId="16B92414" w:rsidR="007547FF" w:rsidRDefault="007547FF" w:rsidP="007547FF"/>
    <w:p w14:paraId="57A9D62D" w14:textId="645BDEF9" w:rsidR="007547FF" w:rsidRDefault="007547FF" w:rsidP="007547FF">
      <w:r>
        <w:t>The following steps should be completed on a semi-regular basis.</w:t>
      </w:r>
    </w:p>
    <w:p w14:paraId="3385F5D6" w14:textId="3534E47D" w:rsidR="007547FF" w:rsidRDefault="007547FF" w:rsidP="007547FF"/>
    <w:p w14:paraId="492E6FC5" w14:textId="7D7A43F7" w:rsidR="007547FF" w:rsidRDefault="007547FF" w:rsidP="007547FF">
      <w:pPr>
        <w:pStyle w:val="ListParagraph"/>
        <w:numPr>
          <w:ilvl w:val="0"/>
          <w:numId w:val="3"/>
        </w:numPr>
      </w:pPr>
      <w:r>
        <w:t>Snapshot of RDS – these are done automatically but I would recommend creating a new RDS snapshot once a month and to delete any out-dated ones.</w:t>
      </w:r>
      <w:r w:rsidR="008E5687">
        <w:t xml:space="preserve"> Especially before any major updates/upgrades.</w:t>
      </w:r>
    </w:p>
    <w:p w14:paraId="7B7D0B51" w14:textId="1A627F60" w:rsidR="007547FF" w:rsidRDefault="007547FF" w:rsidP="007547FF">
      <w:pPr>
        <w:pStyle w:val="ListParagraph"/>
        <w:numPr>
          <w:ilvl w:val="0"/>
          <w:numId w:val="3"/>
        </w:numPr>
      </w:pPr>
      <w:r>
        <w:t>Snapshot of EC2 – Since the code is deployed via CI it isn’t required to create a snapshot of EC2 unless you adjust the requirements/software installed on an EC2 instance. If that is the case create a new snapshot but ensure ‘No reboot’ is checked to avoid service disruption.</w:t>
      </w:r>
    </w:p>
    <w:p w14:paraId="4FBD4E8E" w14:textId="47992DD2" w:rsidR="001839CD" w:rsidRDefault="001839CD" w:rsidP="001839CD"/>
    <w:p w14:paraId="77166DD7" w14:textId="77777777" w:rsidR="007547FF" w:rsidRDefault="007547FF" w:rsidP="00754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14:paraId="49AA20BC" w14:textId="77777777" w:rsidR="000C6D54" w:rsidRPr="000C6D54" w:rsidRDefault="000C6D54" w:rsidP="000C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60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</w:p>
    <w:p w14:paraId="25B10927" w14:textId="6131FBF1" w:rsidR="000C6D54" w:rsidRDefault="001839CD" w:rsidP="000C6D54">
      <w:r>
        <w:t>M</w:t>
      </w:r>
      <w:proofErr w:type="gramStart"/>
      <w:r>
        <w:t>5.XLARGE</w:t>
      </w:r>
      <w:proofErr w:type="gramEnd"/>
      <w:r>
        <w:t xml:space="preserve"> Pricing</w:t>
      </w:r>
    </w:p>
    <w:p w14:paraId="559B4556" w14:textId="40BFC697" w:rsidR="001839CD" w:rsidRDefault="001839CD" w:rsidP="000C6D54"/>
    <w:p w14:paraId="18325A3C" w14:textId="4AC4E92A" w:rsidR="001839CD" w:rsidRDefault="001839CD" w:rsidP="000C6D54">
      <w:r>
        <w:t>The webservers run on M</w:t>
      </w:r>
      <w:proofErr w:type="gramStart"/>
      <w:r>
        <w:t>5.Xlarge</w:t>
      </w:r>
      <w:proofErr w:type="gramEnd"/>
      <w:r>
        <w:t xml:space="preserve">. I would recommend a </w:t>
      </w:r>
      <w:r w:rsidR="00426BD7">
        <w:t xml:space="preserve">1 Year </w:t>
      </w:r>
      <w:r>
        <w:t xml:space="preserve">Standard Term </w:t>
      </w:r>
      <w:r w:rsidR="00426BD7">
        <w:t>as you should not need to change Instance Family.</w:t>
      </w:r>
    </w:p>
    <w:p w14:paraId="6E539EDC" w14:textId="5F0926DA" w:rsidR="00426BD7" w:rsidRDefault="00426BD7" w:rsidP="000C6D54"/>
    <w:p w14:paraId="2A2D36A7" w14:textId="0E8947AD" w:rsidR="00426BD7" w:rsidRDefault="00426BD7" w:rsidP="000C6D54">
      <w:r>
        <w:t>Standard 1 Year Term – No Upfront – 37% Saving (Per instance – You have 2)</w:t>
      </w:r>
    </w:p>
    <w:p w14:paraId="412D912E" w14:textId="0C277AD7" w:rsidR="001839CD" w:rsidRDefault="001839CD" w:rsidP="000C6D54"/>
    <w:p w14:paraId="61A03783" w14:textId="438F7391" w:rsidR="001839CD" w:rsidRDefault="001839CD" w:rsidP="001839CD">
      <w:pPr>
        <w:jc w:val="center"/>
      </w:pPr>
      <w:r>
        <w:rPr>
          <w:noProof/>
        </w:rPr>
        <w:drawing>
          <wp:inline distT="0" distB="0" distL="0" distR="0" wp14:anchorId="33D93887" wp14:editId="1404DB92">
            <wp:extent cx="6272693" cy="6797041"/>
            <wp:effectExtent l="0" t="0" r="127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65" cy="68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078" w14:textId="77777777" w:rsidR="008E5687" w:rsidRDefault="008E5687" w:rsidP="00426BD7"/>
    <w:p w14:paraId="23D65182" w14:textId="77777777" w:rsidR="008E5687" w:rsidRDefault="008E5687" w:rsidP="00426BD7"/>
    <w:p w14:paraId="78716E38" w14:textId="46C23775" w:rsidR="00426BD7" w:rsidRDefault="00426BD7" w:rsidP="00426BD7">
      <w:r>
        <w:lastRenderedPageBreak/>
        <w:t>M</w:t>
      </w:r>
      <w:proofErr w:type="gramStart"/>
      <w:r>
        <w:t>4.Large</w:t>
      </w:r>
      <w:proofErr w:type="gramEnd"/>
      <w:r>
        <w:t xml:space="preserve"> Pricing</w:t>
      </w:r>
    </w:p>
    <w:p w14:paraId="3C3AA659" w14:textId="77777777" w:rsidR="00426BD7" w:rsidRDefault="00426BD7" w:rsidP="00426BD7">
      <w:r>
        <w:t xml:space="preserve"> </w:t>
      </w:r>
    </w:p>
    <w:p w14:paraId="7806A299" w14:textId="709ECF44" w:rsidR="00426BD7" w:rsidRDefault="00426BD7" w:rsidP="00426BD7">
      <w:r>
        <w:t>Your staging worker and production worker use this type. You have two of these in EU-Ireland.</w:t>
      </w:r>
    </w:p>
    <w:p w14:paraId="45D8F96B" w14:textId="2FE55B3C" w:rsidR="00426BD7" w:rsidRDefault="00426BD7" w:rsidP="00426BD7"/>
    <w:p w14:paraId="0CE9CCB7" w14:textId="178255D2" w:rsidR="00426BD7" w:rsidRDefault="00426BD7" w:rsidP="00426BD7">
      <w:r>
        <w:rPr>
          <w:noProof/>
        </w:rPr>
        <w:drawing>
          <wp:inline distT="0" distB="0" distL="0" distR="0" wp14:anchorId="31A5D1A6" wp14:editId="603952F7">
            <wp:extent cx="5727700" cy="62750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556" w14:textId="6A355B86" w:rsidR="00426BD7" w:rsidRDefault="00426BD7" w:rsidP="00426BD7"/>
    <w:p w14:paraId="1C05102E" w14:textId="094A68CA" w:rsidR="00426BD7" w:rsidRDefault="00426BD7" w:rsidP="00426BD7"/>
    <w:p w14:paraId="06A2CA14" w14:textId="2E2F19B0" w:rsidR="00426BD7" w:rsidRDefault="00426BD7" w:rsidP="00426BD7"/>
    <w:p w14:paraId="5FF94628" w14:textId="790568D6" w:rsidR="00426BD7" w:rsidRDefault="00426BD7" w:rsidP="00426BD7"/>
    <w:p w14:paraId="5F93C0B1" w14:textId="42543652" w:rsidR="00426BD7" w:rsidRDefault="00426BD7" w:rsidP="00426BD7"/>
    <w:p w14:paraId="33B4B078" w14:textId="35E2CCC7" w:rsidR="00426BD7" w:rsidRDefault="00426BD7" w:rsidP="00426BD7"/>
    <w:p w14:paraId="58D6B852" w14:textId="406A0D50" w:rsidR="00426BD7" w:rsidRDefault="00426BD7" w:rsidP="00426BD7"/>
    <w:p w14:paraId="7AF7D2F9" w14:textId="10658F6C" w:rsidR="00426BD7" w:rsidRDefault="00426BD7" w:rsidP="00426BD7"/>
    <w:p w14:paraId="233BEA8B" w14:textId="02B395CE" w:rsidR="00426BD7" w:rsidRDefault="00426BD7" w:rsidP="00426BD7">
      <w:r>
        <w:lastRenderedPageBreak/>
        <w:t>M5.4xlarge Pricing</w:t>
      </w:r>
    </w:p>
    <w:p w14:paraId="3E86C1C6" w14:textId="52C49CC7" w:rsidR="00426BD7" w:rsidRDefault="00426BD7" w:rsidP="00426BD7"/>
    <w:p w14:paraId="5BBF5296" w14:textId="1F1F2D4B" w:rsidR="00426BD7" w:rsidRDefault="00426BD7" w:rsidP="00426BD7">
      <w:r>
        <w:t>This is your biggest instance and is based in EU-London. This is your PDF Service and there is only 1.</w:t>
      </w:r>
    </w:p>
    <w:p w14:paraId="21D40E3C" w14:textId="5F32CBFE" w:rsidR="00426BD7" w:rsidRDefault="00426BD7" w:rsidP="00426BD7"/>
    <w:p w14:paraId="3AC8B1F4" w14:textId="0A1968BF" w:rsidR="00426BD7" w:rsidRDefault="00426BD7" w:rsidP="00426BD7">
      <w:r>
        <w:rPr>
          <w:noProof/>
        </w:rPr>
        <w:drawing>
          <wp:inline distT="0" distB="0" distL="0" distR="0" wp14:anchorId="532AA7D0" wp14:editId="3DD483CF">
            <wp:extent cx="5727700" cy="61220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1A57" w14:textId="7307448A" w:rsidR="00426BD7" w:rsidRDefault="00426BD7" w:rsidP="00426BD7"/>
    <w:p w14:paraId="78DD4B41" w14:textId="5C9CF6D2" w:rsidR="00426BD7" w:rsidRDefault="00426BD7" w:rsidP="00426BD7"/>
    <w:p w14:paraId="0CB5BA06" w14:textId="32AE2297" w:rsidR="00426BD7" w:rsidRDefault="00426BD7" w:rsidP="00426BD7"/>
    <w:p w14:paraId="5D71CD5A" w14:textId="71DFCF02" w:rsidR="00426BD7" w:rsidRDefault="00426BD7" w:rsidP="00426BD7"/>
    <w:p w14:paraId="32156D59" w14:textId="7B10BF47" w:rsidR="00426BD7" w:rsidRDefault="00426BD7" w:rsidP="00426BD7"/>
    <w:p w14:paraId="4C86FFBA" w14:textId="720D6300" w:rsidR="00426BD7" w:rsidRDefault="00426BD7" w:rsidP="00426BD7"/>
    <w:p w14:paraId="069BEE71" w14:textId="271706D8" w:rsidR="00426BD7" w:rsidRDefault="00426BD7" w:rsidP="00426BD7"/>
    <w:p w14:paraId="396E633D" w14:textId="5AE1DBAC" w:rsidR="00426BD7" w:rsidRDefault="00426BD7" w:rsidP="00426BD7"/>
    <w:p w14:paraId="5F736FA0" w14:textId="6A8E4109" w:rsidR="00426BD7" w:rsidRDefault="00426BD7" w:rsidP="00426BD7"/>
    <w:p w14:paraId="6E61F665" w14:textId="34BD82E7" w:rsidR="00426BD7" w:rsidRDefault="00426BD7" w:rsidP="00426BD7">
      <w:r>
        <w:lastRenderedPageBreak/>
        <w:t>DB.m</w:t>
      </w:r>
      <w:proofErr w:type="gramStart"/>
      <w:r>
        <w:t>5.xlarge</w:t>
      </w:r>
      <w:proofErr w:type="gramEnd"/>
      <w:r>
        <w:t xml:space="preserve"> – Pricing</w:t>
      </w:r>
    </w:p>
    <w:p w14:paraId="7E1E01C8" w14:textId="3E1236D3" w:rsidR="00426BD7" w:rsidRDefault="00426BD7" w:rsidP="00426BD7"/>
    <w:p w14:paraId="5BCE20FB" w14:textId="13AF641A" w:rsidR="00426BD7" w:rsidRDefault="00426BD7" w:rsidP="00426BD7">
      <w:r>
        <w:t>You have one of these. This is your Database and is available in EU-Ireland.</w:t>
      </w:r>
    </w:p>
    <w:p w14:paraId="57D9E582" w14:textId="5D46925A" w:rsidR="00426BD7" w:rsidRDefault="00426BD7" w:rsidP="00426BD7"/>
    <w:p w14:paraId="776976A3" w14:textId="4A9FF098" w:rsidR="00426BD7" w:rsidRDefault="00426BD7" w:rsidP="00426BD7">
      <w:r>
        <w:rPr>
          <w:noProof/>
        </w:rPr>
        <w:drawing>
          <wp:inline distT="0" distB="0" distL="0" distR="0" wp14:anchorId="24105971" wp14:editId="38DF1CBE">
            <wp:extent cx="5727700" cy="29914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C511" w14:textId="11F21D8F" w:rsidR="00426BD7" w:rsidRDefault="00426BD7" w:rsidP="00426BD7"/>
    <w:p w14:paraId="1064BD29" w14:textId="03B988F1" w:rsidR="00426BD7" w:rsidRDefault="00426BD7" w:rsidP="00426BD7"/>
    <w:p w14:paraId="7FC73E1E" w14:textId="19A70A6C" w:rsidR="00426BD7" w:rsidRDefault="00426BD7" w:rsidP="00426BD7"/>
    <w:p w14:paraId="38479F16" w14:textId="5B64EA46" w:rsidR="00426BD7" w:rsidRPr="008E5687" w:rsidRDefault="00426BD7" w:rsidP="00426BD7">
      <w:pPr>
        <w:rPr>
          <w:b/>
          <w:bCs/>
          <w:u w:val="single"/>
        </w:rPr>
      </w:pPr>
      <w:r w:rsidRPr="008E5687">
        <w:rPr>
          <w:b/>
          <w:bCs/>
          <w:u w:val="single"/>
        </w:rPr>
        <w:t>How to purchase reserved instances</w:t>
      </w:r>
    </w:p>
    <w:p w14:paraId="497C6C00" w14:textId="650D8CA4" w:rsidR="00426BD7" w:rsidRDefault="00426BD7" w:rsidP="00426BD7"/>
    <w:p w14:paraId="53D94DFD" w14:textId="6E33329A" w:rsidR="00426BD7" w:rsidRDefault="00426BD7" w:rsidP="00426BD7">
      <w:r>
        <w:t>EC2</w:t>
      </w:r>
    </w:p>
    <w:p w14:paraId="3D292B44" w14:textId="6F6DAA24" w:rsidR="00F80E70" w:rsidRDefault="00F80E70" w:rsidP="00426BD7"/>
    <w:p w14:paraId="5D250A22" w14:textId="45DA9F33" w:rsidR="00F80E70" w:rsidRDefault="00F80E70" w:rsidP="00426BD7">
      <w:r>
        <w:t>MAKE SURE REGION IS SET TO EU-IRELAND</w:t>
      </w:r>
    </w:p>
    <w:p w14:paraId="6187725B" w14:textId="77777777" w:rsidR="00426BD7" w:rsidRDefault="00426BD7" w:rsidP="00426BD7"/>
    <w:p w14:paraId="7A9CFDB6" w14:textId="3D8209E4" w:rsidR="00426BD7" w:rsidRDefault="00426BD7" w:rsidP="00426BD7">
      <w:pPr>
        <w:pStyle w:val="ListParagraph"/>
        <w:numPr>
          <w:ilvl w:val="0"/>
          <w:numId w:val="4"/>
        </w:numPr>
      </w:pPr>
      <w:r>
        <w:t>Click on Services &gt; EC2</w:t>
      </w:r>
    </w:p>
    <w:p w14:paraId="40C239A2" w14:textId="4E760D04" w:rsidR="00426BD7" w:rsidRDefault="00426BD7" w:rsidP="00426BD7">
      <w:pPr>
        <w:pStyle w:val="ListParagraph"/>
        <w:numPr>
          <w:ilvl w:val="0"/>
          <w:numId w:val="4"/>
        </w:numPr>
      </w:pPr>
      <w:r>
        <w:t xml:space="preserve">Click on Reserved Instance which is under the Instances sub menu on the </w:t>
      </w:r>
      <w:proofErr w:type="gramStart"/>
      <w:r>
        <w:t>left hand</w:t>
      </w:r>
      <w:proofErr w:type="gramEnd"/>
      <w:r>
        <w:t xml:space="preserve"> side.</w:t>
      </w:r>
    </w:p>
    <w:p w14:paraId="67EE6990" w14:textId="77777777" w:rsidR="00F80E70" w:rsidRDefault="00426BD7" w:rsidP="00426BD7">
      <w:pPr>
        <w:pStyle w:val="ListParagraph"/>
        <w:numPr>
          <w:ilvl w:val="0"/>
          <w:numId w:val="4"/>
        </w:numPr>
      </w:pPr>
      <w:r>
        <w:t xml:space="preserve">Add the items to </w:t>
      </w:r>
      <w:r w:rsidR="00F80E70">
        <w:t>the reserved instances that you require: (M</w:t>
      </w:r>
      <w:proofErr w:type="gramStart"/>
      <w:r w:rsidR="00F80E70">
        <w:t>5.xlarge</w:t>
      </w:r>
      <w:proofErr w:type="gramEnd"/>
      <w:r w:rsidR="00F80E70">
        <w:t xml:space="preserve"> x 2 = webservers), (M4.large x 2 = service workers). </w:t>
      </w:r>
    </w:p>
    <w:p w14:paraId="21DE440C" w14:textId="3F78E1E2" w:rsidR="00426BD7" w:rsidRDefault="00F80E70" w:rsidP="00426BD7">
      <w:pPr>
        <w:pStyle w:val="ListParagraph"/>
        <w:numPr>
          <w:ilvl w:val="0"/>
          <w:numId w:val="4"/>
        </w:numPr>
      </w:pPr>
      <w:r>
        <w:t>Ensure the platform is Linux/Unix.</w:t>
      </w:r>
    </w:p>
    <w:p w14:paraId="1B7E8401" w14:textId="137EB1EB" w:rsidR="00F80E70" w:rsidRDefault="008E5687" w:rsidP="00426BD7">
      <w:pPr>
        <w:pStyle w:val="ListParagraph"/>
        <w:numPr>
          <w:ilvl w:val="0"/>
          <w:numId w:val="4"/>
        </w:numPr>
      </w:pPr>
      <w:r>
        <w:t xml:space="preserve">Click Search </w:t>
      </w:r>
    </w:p>
    <w:p w14:paraId="7E7C3F30" w14:textId="70D97B79" w:rsidR="008E5687" w:rsidRDefault="008E5687" w:rsidP="00426BD7">
      <w:pPr>
        <w:pStyle w:val="ListParagraph"/>
        <w:numPr>
          <w:ilvl w:val="0"/>
          <w:numId w:val="4"/>
        </w:numPr>
      </w:pPr>
      <w:r>
        <w:t>Choose the qty required and add to cart</w:t>
      </w:r>
    </w:p>
    <w:p w14:paraId="02CF40A9" w14:textId="1A4A517D" w:rsidR="00F80E70" w:rsidRDefault="00F80E70" w:rsidP="00F80E70"/>
    <w:p w14:paraId="136A4A3D" w14:textId="1509A91C" w:rsidR="00F80E70" w:rsidRDefault="00F80E70" w:rsidP="00F80E70">
      <w:r>
        <w:t>AFTER COMPLETE - CHANGE REGION TO EU-LONDON</w:t>
      </w:r>
    </w:p>
    <w:p w14:paraId="75163D93" w14:textId="77777777" w:rsidR="00F80E70" w:rsidRDefault="00F80E70" w:rsidP="00F80E70"/>
    <w:p w14:paraId="119A2D4C" w14:textId="77777777" w:rsidR="00F80E70" w:rsidRDefault="00F80E70" w:rsidP="00F80E70">
      <w:pPr>
        <w:pStyle w:val="ListParagraph"/>
        <w:numPr>
          <w:ilvl w:val="0"/>
          <w:numId w:val="4"/>
        </w:numPr>
      </w:pPr>
      <w:r>
        <w:t>Click on Services &gt; EC2</w:t>
      </w:r>
    </w:p>
    <w:p w14:paraId="62C86C30" w14:textId="77777777" w:rsidR="00F80E70" w:rsidRDefault="00F80E70" w:rsidP="00F80E70">
      <w:pPr>
        <w:pStyle w:val="ListParagraph"/>
        <w:numPr>
          <w:ilvl w:val="0"/>
          <w:numId w:val="4"/>
        </w:numPr>
      </w:pPr>
      <w:r>
        <w:t xml:space="preserve">Click on Reserved Instance which is under the Instances sub menu on the </w:t>
      </w:r>
      <w:proofErr w:type="gramStart"/>
      <w:r>
        <w:t>left hand</w:t>
      </w:r>
      <w:proofErr w:type="gramEnd"/>
      <w:r>
        <w:t xml:space="preserve"> side.</w:t>
      </w:r>
    </w:p>
    <w:p w14:paraId="01138545" w14:textId="77777777" w:rsidR="008E5687" w:rsidRDefault="00F80E70" w:rsidP="00F80E70">
      <w:pPr>
        <w:pStyle w:val="ListParagraph"/>
        <w:numPr>
          <w:ilvl w:val="0"/>
          <w:numId w:val="4"/>
        </w:numPr>
      </w:pPr>
      <w:r>
        <w:t xml:space="preserve">Add the items to the reserved instances that you require: (M5.4xlarge x 1 = PDF Server. </w:t>
      </w:r>
    </w:p>
    <w:p w14:paraId="3DEB5464" w14:textId="53510492" w:rsidR="00F80E70" w:rsidRDefault="00F80E70" w:rsidP="00F80E70">
      <w:pPr>
        <w:pStyle w:val="ListParagraph"/>
        <w:numPr>
          <w:ilvl w:val="0"/>
          <w:numId w:val="4"/>
        </w:numPr>
      </w:pPr>
      <w:r>
        <w:t>Ensure the platform is Linu</w:t>
      </w:r>
      <w:r w:rsidR="008E5687">
        <w:t>x/Unix</w:t>
      </w:r>
      <w:r>
        <w:t>.</w:t>
      </w:r>
    </w:p>
    <w:p w14:paraId="05556845" w14:textId="0CB21656" w:rsidR="00F80E70" w:rsidRDefault="00F80E70" w:rsidP="00F80E70"/>
    <w:p w14:paraId="270F9744" w14:textId="5D3F5B76" w:rsidR="00F80E70" w:rsidRDefault="00F80E70" w:rsidP="00F80E70">
      <w:r>
        <w:lastRenderedPageBreak/>
        <w:t>RDS</w:t>
      </w:r>
    </w:p>
    <w:p w14:paraId="62A4A62A" w14:textId="61879377" w:rsidR="00F80E70" w:rsidRDefault="00F80E70" w:rsidP="00F80E70"/>
    <w:p w14:paraId="29311FE3" w14:textId="59738049" w:rsidR="00F80E70" w:rsidRDefault="00F80E70" w:rsidP="00F80E70">
      <w:r>
        <w:t>MAKE SURE REGION IS SET TO EU-IRELAND</w:t>
      </w:r>
    </w:p>
    <w:p w14:paraId="3F0D4F4E" w14:textId="29E600A0" w:rsidR="00F80E70" w:rsidRDefault="00F80E70" w:rsidP="00F80E70">
      <w:pPr>
        <w:pStyle w:val="ListParagraph"/>
        <w:numPr>
          <w:ilvl w:val="0"/>
          <w:numId w:val="6"/>
        </w:numPr>
      </w:pPr>
      <w:r>
        <w:t>Click on Services &gt; RDS</w:t>
      </w:r>
    </w:p>
    <w:p w14:paraId="77B2B8FD" w14:textId="2480D18C" w:rsidR="00F80E70" w:rsidRDefault="00F80E70" w:rsidP="00F80E70">
      <w:pPr>
        <w:pStyle w:val="ListParagraph"/>
        <w:numPr>
          <w:ilvl w:val="0"/>
          <w:numId w:val="6"/>
        </w:numPr>
      </w:pPr>
      <w:r>
        <w:t xml:space="preserve">Click on Reserved Instance on the </w:t>
      </w:r>
      <w:proofErr w:type="gramStart"/>
      <w:r>
        <w:t>left hand</w:t>
      </w:r>
      <w:proofErr w:type="gramEnd"/>
      <w:r>
        <w:t xml:space="preserve"> side.</w:t>
      </w:r>
    </w:p>
    <w:p w14:paraId="7CF3A5AC" w14:textId="7CE589FD" w:rsidR="00F80E70" w:rsidRDefault="00F80E70" w:rsidP="00F80E70">
      <w:pPr>
        <w:pStyle w:val="ListParagraph"/>
        <w:numPr>
          <w:ilvl w:val="0"/>
          <w:numId w:val="6"/>
        </w:numPr>
      </w:pPr>
      <w:r>
        <w:t xml:space="preserve">Choose </w:t>
      </w:r>
      <w:proofErr w:type="spellStart"/>
      <w:r>
        <w:t>mysql</w:t>
      </w:r>
      <w:proofErr w:type="spellEnd"/>
    </w:p>
    <w:p w14:paraId="3090D786" w14:textId="0CEBA440" w:rsidR="00F80E70" w:rsidRDefault="00F80E70" w:rsidP="00F80E70">
      <w:pPr>
        <w:pStyle w:val="ListParagraph"/>
        <w:numPr>
          <w:ilvl w:val="0"/>
          <w:numId w:val="6"/>
        </w:numPr>
      </w:pPr>
      <w:r>
        <w:t>Choose db.M</w:t>
      </w:r>
      <w:proofErr w:type="gramStart"/>
      <w:r>
        <w:t>5.Xlarge</w:t>
      </w:r>
      <w:proofErr w:type="gramEnd"/>
    </w:p>
    <w:p w14:paraId="4708F01C" w14:textId="4D797FCF" w:rsidR="00F80E70" w:rsidRDefault="00F80E70" w:rsidP="00F80E70">
      <w:pPr>
        <w:pStyle w:val="ListParagraph"/>
        <w:numPr>
          <w:ilvl w:val="0"/>
          <w:numId w:val="6"/>
        </w:numPr>
      </w:pPr>
      <w:r>
        <w:t>Multi-AZ – YES</w:t>
      </w:r>
    </w:p>
    <w:p w14:paraId="5F051ABA" w14:textId="77777777" w:rsidR="00F80E70" w:rsidRDefault="00F80E70" w:rsidP="008E5687">
      <w:pPr>
        <w:pStyle w:val="ListParagraph"/>
      </w:pPr>
    </w:p>
    <w:p w14:paraId="3F96A73A" w14:textId="77777777" w:rsidR="00F80E70" w:rsidRDefault="00F80E70" w:rsidP="00F80E70">
      <w:pPr>
        <w:pStyle w:val="ListParagraph"/>
      </w:pPr>
    </w:p>
    <w:sectPr w:rsidR="00F80E70" w:rsidSect="00CD70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6DE"/>
    <w:multiLevelType w:val="hybridMultilevel"/>
    <w:tmpl w:val="FE0CB86E"/>
    <w:lvl w:ilvl="0" w:tplc="77B4BB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D15C1"/>
    <w:multiLevelType w:val="hybridMultilevel"/>
    <w:tmpl w:val="DBBA1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11C"/>
    <w:multiLevelType w:val="hybridMultilevel"/>
    <w:tmpl w:val="F7065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06A33"/>
    <w:multiLevelType w:val="hybridMultilevel"/>
    <w:tmpl w:val="FEF00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4CC4"/>
    <w:multiLevelType w:val="hybridMultilevel"/>
    <w:tmpl w:val="446EA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050FB"/>
    <w:multiLevelType w:val="hybridMultilevel"/>
    <w:tmpl w:val="10EA4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4"/>
    <w:rsid w:val="000736EC"/>
    <w:rsid w:val="000C6D54"/>
    <w:rsid w:val="00136355"/>
    <w:rsid w:val="001839CD"/>
    <w:rsid w:val="001A50A2"/>
    <w:rsid w:val="00312C0F"/>
    <w:rsid w:val="00426BD7"/>
    <w:rsid w:val="007547FF"/>
    <w:rsid w:val="007A7BA2"/>
    <w:rsid w:val="008E3AAB"/>
    <w:rsid w:val="008E5687"/>
    <w:rsid w:val="00CD70F8"/>
    <w:rsid w:val="00F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8035"/>
  <w15:chartTrackingRefBased/>
  <w15:docId w15:val="{32670BE0-06C4-8249-954E-4B391469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D5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6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7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Mitchell | QA Flooring Solutions</dc:creator>
  <cp:keywords/>
  <dc:description/>
  <cp:lastModifiedBy>e7063</cp:lastModifiedBy>
  <cp:revision>3</cp:revision>
  <dcterms:created xsi:type="dcterms:W3CDTF">2021-01-25T14:51:00Z</dcterms:created>
  <dcterms:modified xsi:type="dcterms:W3CDTF">2021-03-15T10:52:00Z</dcterms:modified>
</cp:coreProperties>
</file>