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B4C53" w14:textId="7DCBE37B" w:rsidR="00505DDE" w:rsidRDefault="00505DDE">
      <w:pPr>
        <w:rPr>
          <w:noProof/>
        </w:rPr>
      </w:pPr>
      <w:r>
        <w:rPr>
          <w:noProof/>
        </w:rPr>
        <w:t>These are two alternatives to using the Lamba Expression (a=&gt;.a.Name==name);</w:t>
      </w:r>
    </w:p>
    <w:p w14:paraId="3488839D" w14:textId="324C8DDE" w:rsidR="00436969" w:rsidRDefault="00505DDE">
      <w:r>
        <w:rPr>
          <w:noProof/>
        </w:rPr>
        <w:drawing>
          <wp:inline distT="0" distB="0" distL="0" distR="0" wp14:anchorId="742DF7A6" wp14:editId="22827E7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DE"/>
    <w:rsid w:val="00436969"/>
    <w:rsid w:val="0050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B05C"/>
  <w15:chartTrackingRefBased/>
  <w15:docId w15:val="{0CFCE87C-D0F3-4D2C-A643-F2FC4E71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ldunford@telus.net</dc:creator>
  <cp:keywords/>
  <dc:description/>
  <cp:lastModifiedBy>ldunford@telus.net</cp:lastModifiedBy>
  <cp:revision>1</cp:revision>
  <dcterms:created xsi:type="dcterms:W3CDTF">2020-05-12T16:03:00Z</dcterms:created>
  <dcterms:modified xsi:type="dcterms:W3CDTF">2020-05-12T16:05:00Z</dcterms:modified>
</cp:coreProperties>
</file>