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4"/>
          <w:szCs w:val="24"/>
        </w:rPr>
      </w:pPr>
      <w:bookmarkStart w:colFirst="0" w:colLast="0" w:name="_heading=h.gjdgxs" w:id="0"/>
      <w:bookmarkEnd w:id="0"/>
      <w:r w:rsidDel="00000000" w:rsidR="00000000" w:rsidRPr="00000000">
        <w:rPr>
          <w:b w:val="1"/>
          <w:sz w:val="24"/>
          <w:szCs w:val="24"/>
          <w:rtl w:val="0"/>
        </w:rPr>
        <w:t xml:space="preserve">Loretta Lok </w:t>
      </w:r>
    </w:p>
    <w:p w:rsidR="00000000" w:rsidDel="00000000" w:rsidP="00000000" w:rsidRDefault="00000000" w:rsidRPr="00000000" w14:paraId="00000002">
      <w:pPr>
        <w:jc w:val="center"/>
        <w:rPr>
          <w:b w:val="1"/>
          <w:sz w:val="24"/>
          <w:szCs w:val="24"/>
        </w:rPr>
        <w:sectPr>
          <w:headerReference r:id="rId7" w:type="default"/>
          <w:footerReference r:id="rId8" w:type="default"/>
          <w:pgSz w:h="16840" w:w="11900" w:orient="portrait"/>
          <w:pgMar w:bottom="720" w:top="539" w:left="1230" w:right="1230" w:header="709" w:footer="709"/>
          <w:pgNumType w:start="1"/>
        </w:sectPr>
      </w:pPr>
      <w:r w:rsidDel="00000000" w:rsidR="00000000" w:rsidRPr="00000000">
        <w:rPr>
          <w:rtl w:val="0"/>
        </w:rPr>
      </w:r>
    </w:p>
    <w:p w:rsidR="00000000" w:rsidDel="00000000" w:rsidP="00000000" w:rsidRDefault="00000000" w:rsidRPr="00000000" w14:paraId="00000003">
      <w:pPr>
        <w:rPr>
          <w:sz w:val="22"/>
          <w:szCs w:val="22"/>
        </w:rPr>
      </w:pPr>
      <w:r w:rsidDel="00000000" w:rsidR="00000000" w:rsidRPr="00000000">
        <w:rPr>
          <w:b w:val="1"/>
          <w:sz w:val="22"/>
          <w:szCs w:val="22"/>
          <w:rtl w:val="0"/>
        </w:rPr>
        <w:t xml:space="preserve">Home Address</w:t>
      </w:r>
      <w:r w:rsidDel="00000000" w:rsidR="00000000" w:rsidRPr="00000000">
        <w:rPr>
          <w:sz w:val="22"/>
          <w:szCs w:val="22"/>
          <w:rtl w:val="0"/>
        </w:rPr>
        <w:t xml:space="preserve">:</w:t>
      </w:r>
    </w:p>
    <w:p w:rsidR="00000000" w:rsidDel="00000000" w:rsidP="00000000" w:rsidRDefault="00000000" w:rsidRPr="00000000" w14:paraId="00000004">
      <w:pPr>
        <w:rPr>
          <w:sz w:val="22"/>
          <w:szCs w:val="22"/>
        </w:rPr>
      </w:pPr>
      <w:r w:rsidDel="00000000" w:rsidR="00000000" w:rsidRPr="00000000">
        <w:rPr>
          <w:sz w:val="22"/>
          <w:szCs w:val="22"/>
          <w:rtl w:val="0"/>
        </w:rPr>
        <w:t xml:space="preserve">1 Tudor House</w:t>
      </w:r>
    </w:p>
    <w:p w:rsidR="00000000" w:rsidDel="00000000" w:rsidP="00000000" w:rsidRDefault="00000000" w:rsidRPr="00000000" w14:paraId="00000005">
      <w:pPr>
        <w:rPr>
          <w:sz w:val="22"/>
          <w:szCs w:val="22"/>
        </w:rPr>
      </w:pPr>
      <w:r w:rsidDel="00000000" w:rsidR="00000000" w:rsidRPr="00000000">
        <w:rPr>
          <w:sz w:val="22"/>
          <w:szCs w:val="22"/>
          <w:rtl w:val="0"/>
        </w:rPr>
        <w:t xml:space="preserve">Castle Way</w:t>
      </w:r>
    </w:p>
    <w:p w:rsidR="00000000" w:rsidDel="00000000" w:rsidP="00000000" w:rsidRDefault="00000000" w:rsidRPr="00000000" w14:paraId="00000006">
      <w:pPr>
        <w:rPr>
          <w:sz w:val="22"/>
          <w:szCs w:val="22"/>
        </w:rPr>
      </w:pPr>
      <w:r w:rsidDel="00000000" w:rsidR="00000000" w:rsidRPr="00000000">
        <w:rPr>
          <w:sz w:val="22"/>
          <w:szCs w:val="22"/>
          <w:rtl w:val="0"/>
        </w:rPr>
        <w:t xml:space="preserve">Feltham TW13 7QG</w:t>
      </w:r>
    </w:p>
    <w:p w:rsidR="00000000" w:rsidDel="00000000" w:rsidP="00000000" w:rsidRDefault="00000000" w:rsidRPr="00000000" w14:paraId="00000007">
      <w:pPr>
        <w:rPr>
          <w:sz w:val="22"/>
          <w:szCs w:val="22"/>
        </w:rPr>
      </w:pPr>
      <w:r w:rsidDel="00000000" w:rsidR="00000000" w:rsidRPr="00000000">
        <w:rPr>
          <w:rtl w:val="0"/>
        </w:rPr>
      </w:r>
    </w:p>
    <w:p w:rsidR="00000000" w:rsidDel="00000000" w:rsidP="00000000" w:rsidRDefault="00000000" w:rsidRPr="00000000" w14:paraId="00000008">
      <w:pPr>
        <w:rPr>
          <w:sz w:val="22"/>
          <w:szCs w:val="22"/>
        </w:rPr>
      </w:pPr>
      <w:r w:rsidDel="00000000" w:rsidR="00000000" w:rsidRPr="00000000">
        <w:rPr>
          <w:rtl w:val="0"/>
        </w:rPr>
      </w:r>
    </w:p>
    <w:p w:rsidR="00000000" w:rsidDel="00000000" w:rsidP="00000000" w:rsidRDefault="00000000" w:rsidRPr="00000000" w14:paraId="00000009">
      <w:pPr>
        <w:rPr>
          <w:sz w:val="22"/>
          <w:szCs w:val="22"/>
        </w:rPr>
      </w:pPr>
      <w:r w:rsidDel="00000000" w:rsidR="00000000" w:rsidRPr="00000000">
        <w:rPr>
          <w:b w:val="1"/>
          <w:sz w:val="22"/>
          <w:szCs w:val="22"/>
          <w:rtl w:val="0"/>
        </w:rPr>
        <w:t xml:space="preserve">Email</w:t>
      </w:r>
      <w:r w:rsidDel="00000000" w:rsidR="00000000" w:rsidRPr="00000000">
        <w:rPr>
          <w:sz w:val="22"/>
          <w:szCs w:val="22"/>
          <w:rtl w:val="0"/>
        </w:rPr>
        <w:t xml:space="preserve">: loretta.lok@gmail.com</w:t>
      </w:r>
    </w:p>
    <w:p w:rsidR="00000000" w:rsidDel="00000000" w:rsidP="00000000" w:rsidRDefault="00000000" w:rsidRPr="00000000" w14:paraId="0000000A">
      <w:pPr>
        <w:rPr>
          <w:sz w:val="22"/>
          <w:szCs w:val="22"/>
        </w:rPr>
      </w:pPr>
      <w:r w:rsidDel="00000000" w:rsidR="00000000" w:rsidRPr="00000000">
        <w:rPr>
          <w:b w:val="1"/>
          <w:sz w:val="22"/>
          <w:szCs w:val="22"/>
          <w:rtl w:val="0"/>
        </w:rPr>
        <w:t xml:space="preserve">Mobile Phone</w:t>
      </w:r>
      <w:r w:rsidDel="00000000" w:rsidR="00000000" w:rsidRPr="00000000">
        <w:rPr>
          <w:sz w:val="22"/>
          <w:szCs w:val="22"/>
          <w:rtl w:val="0"/>
        </w:rPr>
        <w:t xml:space="preserve">:+44(0)758 344 1583</w:t>
      </w:r>
    </w:p>
    <w:p w:rsidR="00000000" w:rsidDel="00000000" w:rsidP="00000000" w:rsidRDefault="00000000" w:rsidRPr="00000000" w14:paraId="0000000B">
      <w:pPr>
        <w:tabs>
          <w:tab w:val="left" w:leader="none" w:pos="3136"/>
        </w:tabs>
        <w:rPr>
          <w:sz w:val="22"/>
          <w:szCs w:val="22"/>
        </w:rPr>
      </w:pPr>
      <w:r w:rsidDel="00000000" w:rsidR="00000000" w:rsidRPr="00000000">
        <w:rPr>
          <w:rtl w:val="0"/>
        </w:rPr>
      </w:r>
    </w:p>
    <w:p w:rsidR="00000000" w:rsidDel="00000000" w:rsidP="00000000" w:rsidRDefault="00000000" w:rsidRPr="00000000" w14:paraId="0000000C">
      <w:pPr>
        <w:rPr>
          <w:sz w:val="22"/>
          <w:szCs w:val="22"/>
        </w:rPr>
      </w:pPr>
      <w:r w:rsidDel="00000000" w:rsidR="00000000" w:rsidRPr="00000000">
        <w:rPr>
          <w:rtl w:val="0"/>
        </w:rPr>
      </w:r>
    </w:p>
    <w:p w:rsidR="00000000" w:rsidDel="00000000" w:rsidP="00000000" w:rsidRDefault="00000000" w:rsidRPr="00000000" w14:paraId="0000000D">
      <w:pPr>
        <w:tabs>
          <w:tab w:val="left" w:leader="none" w:pos="3136"/>
        </w:tabs>
        <w:rPr>
          <w:sz w:val="22"/>
          <w:szCs w:val="22"/>
        </w:rPr>
        <w:sectPr>
          <w:headerReference r:id="rId9" w:type="default"/>
          <w:footerReference r:id="rId10" w:type="default"/>
          <w:type w:val="continuous"/>
          <w:pgSz w:h="16840" w:w="11900" w:orient="portrait"/>
          <w:pgMar w:bottom="720" w:top="539" w:left="1230" w:right="1230" w:header="709" w:footer="709"/>
          <w:cols w:equalWidth="0" w:num="2">
            <w:col w:space="797" w:w="4321.5"/>
            <w:col w:space="0" w:w="4321.5"/>
          </w:cols>
        </w:sectPr>
      </w:pPr>
      <w:r w:rsidDel="00000000" w:rsidR="00000000" w:rsidRPr="00000000">
        <w:rPr>
          <w:rtl w:val="0"/>
        </w:rPr>
      </w:r>
    </w:p>
    <w:p w:rsidR="00000000" w:rsidDel="00000000" w:rsidP="00000000" w:rsidRDefault="00000000" w:rsidRPr="00000000" w14:paraId="0000000E">
      <w:pPr>
        <w:tabs>
          <w:tab w:val="left" w:leader="none" w:pos="3136"/>
        </w:tabs>
        <w:jc w:val="center"/>
        <w:rPr>
          <w:b w:val="1"/>
          <w:sz w:val="22"/>
          <w:szCs w:val="22"/>
        </w:rPr>
      </w:pPr>
      <w:r w:rsidDel="00000000" w:rsidR="00000000" w:rsidRPr="00000000">
        <w:rPr>
          <w:b w:val="1"/>
          <w:sz w:val="22"/>
          <w:szCs w:val="22"/>
          <w:rtl w:val="0"/>
        </w:rPr>
        <w:t xml:space="preserve">Education</w:t>
      </w:r>
    </w:p>
    <w:p w:rsidR="00000000" w:rsidDel="00000000" w:rsidP="00000000" w:rsidRDefault="00000000" w:rsidRPr="00000000" w14:paraId="0000000F">
      <w:pPr>
        <w:tabs>
          <w:tab w:val="left" w:leader="none" w:pos="3136"/>
        </w:tabs>
        <w:jc w:val="center"/>
        <w:rPr>
          <w:b w:val="1"/>
          <w:sz w:val="22"/>
          <w:szCs w:val="22"/>
        </w:rPr>
      </w:pPr>
      <w:r w:rsidDel="00000000" w:rsidR="00000000" w:rsidRPr="00000000">
        <w:rPr>
          <w:rtl w:val="0"/>
        </w:rPr>
      </w:r>
    </w:p>
    <w:p w:rsidR="00000000" w:rsidDel="00000000" w:rsidP="00000000" w:rsidRDefault="00000000" w:rsidRPr="00000000" w14:paraId="00000010">
      <w:pPr>
        <w:tabs>
          <w:tab w:val="left" w:leader="none" w:pos="3136"/>
        </w:tabs>
        <w:rPr>
          <w:b w:val="1"/>
          <w:sz w:val="22"/>
          <w:szCs w:val="22"/>
        </w:rPr>
      </w:pPr>
      <w:r w:rsidDel="00000000" w:rsidR="00000000" w:rsidRPr="00000000">
        <w:rPr>
          <w:b w:val="1"/>
          <w:sz w:val="22"/>
          <w:szCs w:val="22"/>
          <w:rtl w:val="0"/>
        </w:rPr>
        <w:t xml:space="preserve">Academy of Contemporary Music 2023-2025 (Current Ongoing)</w:t>
      </w:r>
    </w:p>
    <w:p w:rsidR="00000000" w:rsidDel="00000000" w:rsidP="00000000" w:rsidRDefault="00000000" w:rsidRPr="00000000" w14:paraId="00000011">
      <w:pPr>
        <w:tabs>
          <w:tab w:val="left" w:leader="none" w:pos="3136"/>
        </w:tabs>
        <w:rPr>
          <w:b w:val="1"/>
          <w:sz w:val="22"/>
          <w:szCs w:val="22"/>
        </w:rPr>
      </w:pPr>
      <w:r w:rsidDel="00000000" w:rsidR="00000000" w:rsidRPr="00000000">
        <w:rPr>
          <w:b w:val="1"/>
          <w:sz w:val="22"/>
          <w:szCs w:val="22"/>
          <w:rtl w:val="0"/>
        </w:rPr>
        <w:t xml:space="preserve">Bachelor of Arts in Games Programming</w:t>
      </w:r>
    </w:p>
    <w:p w:rsidR="00000000" w:rsidDel="00000000" w:rsidP="00000000" w:rsidRDefault="00000000" w:rsidRPr="00000000" w14:paraId="00000012">
      <w:pPr>
        <w:tabs>
          <w:tab w:val="left" w:leader="none" w:pos="3136"/>
        </w:tabs>
        <w:rPr>
          <w:b w:val="1"/>
          <w:sz w:val="22"/>
          <w:szCs w:val="22"/>
        </w:rPr>
      </w:pPr>
      <w:r w:rsidDel="00000000" w:rsidR="00000000" w:rsidRPr="00000000">
        <w:rPr>
          <w:rtl w:val="0"/>
        </w:rPr>
      </w:r>
    </w:p>
    <w:p w:rsidR="00000000" w:rsidDel="00000000" w:rsidP="00000000" w:rsidRDefault="00000000" w:rsidRPr="00000000" w14:paraId="00000013">
      <w:pPr>
        <w:tabs>
          <w:tab w:val="left" w:leader="none" w:pos="3136"/>
        </w:tabs>
        <w:rPr>
          <w:b w:val="1"/>
          <w:sz w:val="22"/>
          <w:szCs w:val="22"/>
        </w:rPr>
      </w:pPr>
      <w:r w:rsidDel="00000000" w:rsidR="00000000" w:rsidRPr="00000000">
        <w:rPr>
          <w:b w:val="1"/>
          <w:sz w:val="22"/>
          <w:szCs w:val="22"/>
          <w:rtl w:val="0"/>
        </w:rPr>
        <w:t xml:space="preserve">BPP University 2015-2017</w:t>
      </w:r>
    </w:p>
    <w:p w:rsidR="00000000" w:rsidDel="00000000" w:rsidP="00000000" w:rsidRDefault="00000000" w:rsidRPr="00000000" w14:paraId="00000014">
      <w:pPr>
        <w:tabs>
          <w:tab w:val="left" w:leader="none" w:pos="3136"/>
        </w:tabs>
        <w:rPr>
          <w:b w:val="1"/>
          <w:sz w:val="22"/>
          <w:szCs w:val="22"/>
        </w:rPr>
      </w:pPr>
      <w:r w:rsidDel="00000000" w:rsidR="00000000" w:rsidRPr="00000000">
        <w:rPr>
          <w:b w:val="1"/>
          <w:sz w:val="22"/>
          <w:szCs w:val="22"/>
          <w:rtl w:val="0"/>
        </w:rPr>
        <w:t xml:space="preserve">Bar Professional Training Course</w:t>
      </w:r>
    </w:p>
    <w:p w:rsidR="00000000" w:rsidDel="00000000" w:rsidP="00000000" w:rsidRDefault="00000000" w:rsidRPr="00000000" w14:paraId="00000015">
      <w:pPr>
        <w:tabs>
          <w:tab w:val="left" w:leader="none" w:pos="3136"/>
        </w:tabs>
        <w:rPr>
          <w:b w:val="1"/>
          <w:sz w:val="22"/>
          <w:szCs w:val="22"/>
        </w:rPr>
      </w:pPr>
      <w:r w:rsidDel="00000000" w:rsidR="00000000" w:rsidRPr="00000000">
        <w:rPr>
          <w:sz w:val="22"/>
          <w:szCs w:val="22"/>
          <w:rtl w:val="0"/>
        </w:rPr>
        <w:t xml:space="preserve">Elective concentration in </w:t>
      </w:r>
      <w:r w:rsidDel="00000000" w:rsidR="00000000" w:rsidRPr="00000000">
        <w:rPr>
          <w:b w:val="1"/>
          <w:sz w:val="22"/>
          <w:szCs w:val="22"/>
          <w:rtl w:val="0"/>
        </w:rPr>
        <w:t xml:space="preserve">Immigration Law </w:t>
      </w:r>
      <w:r w:rsidDel="00000000" w:rsidR="00000000" w:rsidRPr="00000000">
        <w:rPr>
          <w:sz w:val="22"/>
          <w:szCs w:val="22"/>
          <w:rtl w:val="0"/>
        </w:rPr>
        <w:t xml:space="preserve">and</w:t>
      </w:r>
      <w:r w:rsidDel="00000000" w:rsidR="00000000" w:rsidRPr="00000000">
        <w:rPr>
          <w:b w:val="1"/>
          <w:sz w:val="22"/>
          <w:szCs w:val="22"/>
          <w:rtl w:val="0"/>
        </w:rPr>
        <w:t xml:space="preserve"> Intellectual Property Law </w:t>
      </w:r>
    </w:p>
    <w:p w:rsidR="00000000" w:rsidDel="00000000" w:rsidP="00000000" w:rsidRDefault="00000000" w:rsidRPr="00000000" w14:paraId="00000016">
      <w:pPr>
        <w:tabs>
          <w:tab w:val="left" w:leader="none" w:pos="3136"/>
        </w:tabs>
        <w:rPr>
          <w:b w:val="1"/>
          <w:sz w:val="22"/>
          <w:szCs w:val="22"/>
        </w:rPr>
      </w:pPr>
      <w:r w:rsidDel="00000000" w:rsidR="00000000" w:rsidRPr="00000000">
        <w:rPr>
          <w:rtl w:val="0"/>
        </w:rPr>
      </w:r>
    </w:p>
    <w:p w:rsidR="00000000" w:rsidDel="00000000" w:rsidP="00000000" w:rsidRDefault="00000000" w:rsidRPr="00000000" w14:paraId="00000017">
      <w:pPr>
        <w:tabs>
          <w:tab w:val="left" w:leader="none" w:pos="3136"/>
        </w:tabs>
        <w:rPr>
          <w:b w:val="1"/>
          <w:sz w:val="22"/>
          <w:szCs w:val="22"/>
        </w:rPr>
      </w:pPr>
      <w:r w:rsidDel="00000000" w:rsidR="00000000" w:rsidRPr="00000000">
        <w:rPr>
          <w:b w:val="1"/>
          <w:sz w:val="22"/>
          <w:szCs w:val="22"/>
          <w:rtl w:val="0"/>
        </w:rPr>
        <w:t xml:space="preserve">Columbia University, Barnard College 2004-2007</w:t>
      </w:r>
    </w:p>
    <w:p w:rsidR="00000000" w:rsidDel="00000000" w:rsidP="00000000" w:rsidRDefault="00000000" w:rsidRPr="00000000" w14:paraId="00000018">
      <w:pPr>
        <w:tabs>
          <w:tab w:val="left" w:leader="none" w:pos="3136"/>
        </w:tabs>
        <w:rPr>
          <w:sz w:val="22"/>
          <w:szCs w:val="22"/>
        </w:rPr>
      </w:pPr>
      <w:r w:rsidDel="00000000" w:rsidR="00000000" w:rsidRPr="00000000">
        <w:rPr>
          <w:b w:val="1"/>
          <w:sz w:val="22"/>
          <w:szCs w:val="22"/>
          <w:rtl w:val="0"/>
        </w:rPr>
        <w:t xml:space="preserve">Bachelor of Arts, </w:t>
      </w:r>
      <w:r w:rsidDel="00000000" w:rsidR="00000000" w:rsidRPr="00000000">
        <w:rPr>
          <w:b w:val="1"/>
          <w:i w:val="1"/>
          <w:sz w:val="22"/>
          <w:szCs w:val="22"/>
          <w:rtl w:val="0"/>
        </w:rPr>
        <w:t xml:space="preserve">Cum Laude</w:t>
      </w:r>
      <w:r w:rsidDel="00000000" w:rsidR="00000000" w:rsidRPr="00000000">
        <w:rPr>
          <w:b w:val="1"/>
          <w:sz w:val="22"/>
          <w:szCs w:val="22"/>
          <w:rtl w:val="0"/>
        </w:rPr>
        <w:t xml:space="preserve"> </w:t>
      </w:r>
      <w:r w:rsidDel="00000000" w:rsidR="00000000" w:rsidRPr="00000000">
        <w:rPr>
          <w:rtl w:val="0"/>
        </w:rPr>
      </w:r>
    </w:p>
    <w:p w:rsidR="00000000" w:rsidDel="00000000" w:rsidP="00000000" w:rsidRDefault="00000000" w:rsidRPr="00000000" w14:paraId="00000019">
      <w:pPr>
        <w:tabs>
          <w:tab w:val="left" w:leader="none" w:pos="3136"/>
        </w:tabs>
        <w:rPr>
          <w:sz w:val="22"/>
          <w:szCs w:val="22"/>
        </w:rPr>
      </w:pPr>
      <w:r w:rsidDel="00000000" w:rsidR="00000000" w:rsidRPr="00000000">
        <w:rPr>
          <w:sz w:val="22"/>
          <w:szCs w:val="22"/>
          <w:rtl w:val="0"/>
        </w:rPr>
        <w:t xml:space="preserve">Major in English Literature, Minor in Political Science.</w:t>
      </w:r>
    </w:p>
    <w:p w:rsidR="00000000" w:rsidDel="00000000" w:rsidP="00000000" w:rsidRDefault="00000000" w:rsidRPr="00000000" w14:paraId="0000001A">
      <w:pPr>
        <w:tabs>
          <w:tab w:val="left" w:leader="none" w:pos="3136"/>
        </w:tabs>
        <w:rPr>
          <w:b w:val="1"/>
          <w:sz w:val="22"/>
          <w:szCs w:val="22"/>
        </w:rPr>
      </w:pPr>
      <w:r w:rsidDel="00000000" w:rsidR="00000000" w:rsidRPr="00000000">
        <w:rPr>
          <w:rtl w:val="0"/>
        </w:rPr>
      </w:r>
    </w:p>
    <w:p w:rsidR="00000000" w:rsidDel="00000000" w:rsidP="00000000" w:rsidRDefault="00000000" w:rsidRPr="00000000" w14:paraId="0000001B">
      <w:pPr>
        <w:tabs>
          <w:tab w:val="left" w:leader="none" w:pos="3136"/>
        </w:tabs>
        <w:jc w:val="center"/>
        <w:rPr>
          <w:b w:val="1"/>
          <w:sz w:val="22"/>
          <w:szCs w:val="22"/>
        </w:rPr>
      </w:pPr>
      <w:r w:rsidDel="00000000" w:rsidR="00000000" w:rsidRPr="00000000">
        <w:rPr>
          <w:rtl w:val="0"/>
        </w:rPr>
      </w:r>
    </w:p>
    <w:p w:rsidR="00000000" w:rsidDel="00000000" w:rsidP="00000000" w:rsidRDefault="00000000" w:rsidRPr="00000000" w14:paraId="0000001C">
      <w:pPr>
        <w:tabs>
          <w:tab w:val="left" w:leader="none" w:pos="3136"/>
        </w:tabs>
        <w:jc w:val="center"/>
        <w:rPr>
          <w:b w:val="1"/>
          <w:sz w:val="22"/>
          <w:szCs w:val="22"/>
        </w:rPr>
      </w:pPr>
      <w:r w:rsidDel="00000000" w:rsidR="00000000" w:rsidRPr="00000000">
        <w:rPr>
          <w:b w:val="1"/>
          <w:sz w:val="22"/>
          <w:szCs w:val="22"/>
          <w:rtl w:val="0"/>
        </w:rPr>
        <w:t xml:space="preserve">Experience</w:t>
      </w:r>
    </w:p>
    <w:p w:rsidR="00000000" w:rsidDel="00000000" w:rsidP="00000000" w:rsidRDefault="00000000" w:rsidRPr="00000000" w14:paraId="0000001D">
      <w:pPr>
        <w:tabs>
          <w:tab w:val="left" w:leader="none" w:pos="3136"/>
        </w:tabs>
        <w:spacing w:line="360" w:lineRule="auto"/>
        <w:rPr>
          <w:b w:val="1"/>
          <w:sz w:val="22"/>
          <w:szCs w:val="22"/>
        </w:rPr>
      </w:pPr>
      <w:r w:rsidDel="00000000" w:rsidR="00000000" w:rsidRPr="00000000">
        <w:rPr>
          <w:rtl w:val="0"/>
        </w:rPr>
      </w:r>
    </w:p>
    <w:p w:rsidR="00000000" w:rsidDel="00000000" w:rsidP="00000000" w:rsidRDefault="00000000" w:rsidRPr="00000000" w14:paraId="0000001E">
      <w:pPr>
        <w:tabs>
          <w:tab w:val="left" w:leader="none" w:pos="3136"/>
        </w:tabs>
        <w:spacing w:line="360" w:lineRule="auto"/>
        <w:rPr>
          <w:sz w:val="22"/>
          <w:szCs w:val="22"/>
        </w:rPr>
      </w:pPr>
      <w:r w:rsidDel="00000000" w:rsidR="00000000" w:rsidRPr="00000000">
        <w:rPr>
          <w:b w:val="1"/>
          <w:sz w:val="22"/>
          <w:szCs w:val="22"/>
          <w:rtl w:val="0"/>
        </w:rPr>
        <w:t xml:space="preserve">Volunteer Advisor – Citizens Advice Bureau – </w:t>
      </w:r>
      <w:r w:rsidDel="00000000" w:rsidR="00000000" w:rsidRPr="00000000">
        <w:rPr>
          <w:sz w:val="22"/>
          <w:szCs w:val="22"/>
          <w:rtl w:val="0"/>
        </w:rPr>
        <w:t xml:space="preserve">Part-time 2019-2020 </w:t>
      </w:r>
    </w:p>
    <w:p w:rsidR="00000000" w:rsidDel="00000000" w:rsidP="00000000" w:rsidRDefault="00000000" w:rsidRPr="00000000" w14:paraId="0000001F">
      <w:pPr>
        <w:numPr>
          <w:ilvl w:val="0"/>
          <w:numId w:val="1"/>
        </w:numPr>
        <w:ind w:left="927" w:hanging="360"/>
        <w:jc w:val="both"/>
        <w:rPr>
          <w:sz w:val="22"/>
          <w:szCs w:val="22"/>
        </w:rPr>
      </w:pPr>
      <w:r w:rsidDel="00000000" w:rsidR="00000000" w:rsidRPr="00000000">
        <w:rPr>
          <w:sz w:val="22"/>
          <w:szCs w:val="22"/>
          <w:rtl w:val="0"/>
        </w:rPr>
        <w:t xml:space="preserve">Specialising in advising EU citizens on their immigration post-Brexit, I volunteered as an advisor at my local CAB after receiving extensive training. I answered client queries, both in person and on the phone, and directed service users to appropriate resources. </w:t>
      </w:r>
    </w:p>
    <w:p w:rsidR="00000000" w:rsidDel="00000000" w:rsidP="00000000" w:rsidRDefault="00000000" w:rsidRPr="00000000" w14:paraId="00000020">
      <w:pPr>
        <w:ind w:left="927" w:firstLine="0"/>
        <w:jc w:val="both"/>
        <w:rPr>
          <w:sz w:val="22"/>
          <w:szCs w:val="22"/>
        </w:rPr>
      </w:pPr>
      <w:r w:rsidDel="00000000" w:rsidR="00000000" w:rsidRPr="00000000">
        <w:rPr>
          <w:rtl w:val="0"/>
        </w:rPr>
      </w:r>
    </w:p>
    <w:p w:rsidR="00000000" w:rsidDel="00000000" w:rsidP="00000000" w:rsidRDefault="00000000" w:rsidRPr="00000000" w14:paraId="00000021">
      <w:pPr>
        <w:tabs>
          <w:tab w:val="left" w:leader="none" w:pos="3136"/>
        </w:tabs>
        <w:spacing w:line="360" w:lineRule="auto"/>
        <w:rPr>
          <w:sz w:val="22"/>
          <w:szCs w:val="22"/>
        </w:rPr>
      </w:pPr>
      <w:r w:rsidDel="00000000" w:rsidR="00000000" w:rsidRPr="00000000">
        <w:rPr>
          <w:b w:val="1"/>
          <w:sz w:val="22"/>
          <w:szCs w:val="22"/>
          <w:rtl w:val="0"/>
        </w:rPr>
        <w:t xml:space="preserve">Producer and Creative Director – AMAZONS the Science Fiction LARP – </w:t>
      </w:r>
      <w:r w:rsidDel="00000000" w:rsidR="00000000" w:rsidRPr="00000000">
        <w:rPr>
          <w:sz w:val="22"/>
          <w:szCs w:val="22"/>
          <w:rtl w:val="0"/>
        </w:rPr>
        <w:t xml:space="preserve">Part-time 2018</w:t>
      </w:r>
    </w:p>
    <w:p w:rsidR="00000000" w:rsidDel="00000000" w:rsidP="00000000" w:rsidRDefault="00000000" w:rsidRPr="00000000" w14:paraId="00000022">
      <w:pPr>
        <w:numPr>
          <w:ilvl w:val="0"/>
          <w:numId w:val="1"/>
        </w:numPr>
        <w:spacing w:line="240" w:lineRule="auto"/>
        <w:ind w:left="927" w:hanging="360"/>
        <w:rPr>
          <w:sz w:val="22"/>
          <w:szCs w:val="22"/>
        </w:rPr>
      </w:pPr>
      <w:r w:rsidDel="00000000" w:rsidR="00000000" w:rsidRPr="00000000">
        <w:rPr>
          <w:sz w:val="22"/>
          <w:szCs w:val="22"/>
          <w:rtl w:val="0"/>
        </w:rPr>
        <w:t xml:space="preserve">I wrote, produced and directed a first-of-its-kind gender exclusive feminist LARP for female and non-binary players. Responsibilities included social media marketing, contracting with external service providers and managing a team of creatives, supporting them to produce their best artistic work. </w:t>
      </w:r>
    </w:p>
    <w:p w:rsidR="00000000" w:rsidDel="00000000" w:rsidP="00000000" w:rsidRDefault="00000000" w:rsidRPr="00000000" w14:paraId="00000023">
      <w:pPr>
        <w:tabs>
          <w:tab w:val="left" w:leader="none" w:pos="3136"/>
        </w:tabs>
        <w:spacing w:line="360" w:lineRule="auto"/>
        <w:rPr>
          <w:b w:val="1"/>
          <w:sz w:val="22"/>
          <w:szCs w:val="22"/>
        </w:rPr>
      </w:pPr>
      <w:r w:rsidDel="00000000" w:rsidR="00000000" w:rsidRPr="00000000">
        <w:rPr>
          <w:rtl w:val="0"/>
        </w:rPr>
      </w:r>
    </w:p>
    <w:p w:rsidR="00000000" w:rsidDel="00000000" w:rsidP="00000000" w:rsidRDefault="00000000" w:rsidRPr="00000000" w14:paraId="00000024">
      <w:pPr>
        <w:tabs>
          <w:tab w:val="left" w:leader="none" w:pos="3136"/>
        </w:tabs>
        <w:spacing w:line="360" w:lineRule="auto"/>
        <w:rPr>
          <w:sz w:val="22"/>
          <w:szCs w:val="22"/>
        </w:rPr>
      </w:pPr>
      <w:r w:rsidDel="00000000" w:rsidR="00000000" w:rsidRPr="00000000">
        <w:rPr>
          <w:b w:val="1"/>
          <w:sz w:val="22"/>
          <w:szCs w:val="22"/>
          <w:rtl w:val="0"/>
        </w:rPr>
        <w:t xml:space="preserve">Education Advocate – Communities Empowerment Network</w:t>
      </w:r>
      <w:r w:rsidDel="00000000" w:rsidR="00000000" w:rsidRPr="00000000">
        <w:rPr>
          <w:sz w:val="22"/>
          <w:szCs w:val="22"/>
          <w:rtl w:val="0"/>
        </w:rPr>
        <w:t xml:space="preserve">— January to August 2016</w:t>
      </w:r>
    </w:p>
    <w:p w:rsidR="00000000" w:rsidDel="00000000" w:rsidP="00000000" w:rsidRDefault="00000000" w:rsidRPr="00000000" w14:paraId="00000025">
      <w:pPr>
        <w:numPr>
          <w:ilvl w:val="0"/>
          <w:numId w:val="1"/>
        </w:numPr>
        <w:ind w:left="927" w:hanging="360"/>
        <w:jc w:val="both"/>
        <w:rPr>
          <w:sz w:val="22"/>
          <w:szCs w:val="22"/>
        </w:rPr>
      </w:pPr>
      <w:r w:rsidDel="00000000" w:rsidR="00000000" w:rsidRPr="00000000">
        <w:rPr>
          <w:sz w:val="22"/>
          <w:szCs w:val="22"/>
          <w:rtl w:val="0"/>
        </w:rPr>
        <w:t xml:space="preserve">As a volunteer advocate at the CEN, I represent families of children who were facing school exclusions, speaking on their behalf at appeal hearings in front of a panel of School Governors. My duties included drafting and giving oral arguments to Exclusions Appeals Panels, guiding families through the appeals process and giving legal advice to them regarding their rights in education law. </w:t>
      </w:r>
    </w:p>
    <w:p w:rsidR="00000000" w:rsidDel="00000000" w:rsidP="00000000" w:rsidRDefault="00000000" w:rsidRPr="00000000" w14:paraId="00000026">
      <w:pPr>
        <w:tabs>
          <w:tab w:val="left" w:leader="none" w:pos="1440"/>
        </w:tabs>
        <w:jc w:val="both"/>
        <w:rPr>
          <w:b w:val="1"/>
          <w:sz w:val="22"/>
          <w:szCs w:val="22"/>
        </w:rPr>
      </w:pPr>
      <w:r w:rsidDel="00000000" w:rsidR="00000000" w:rsidRPr="00000000">
        <w:rPr>
          <w:rtl w:val="0"/>
        </w:rPr>
      </w:r>
    </w:p>
    <w:p w:rsidR="00000000" w:rsidDel="00000000" w:rsidP="00000000" w:rsidRDefault="00000000" w:rsidRPr="00000000" w14:paraId="00000027">
      <w:pPr>
        <w:tabs>
          <w:tab w:val="left" w:leader="none" w:pos="3136"/>
        </w:tabs>
        <w:spacing w:line="360" w:lineRule="auto"/>
        <w:rPr>
          <w:sz w:val="22"/>
          <w:szCs w:val="22"/>
        </w:rPr>
      </w:pPr>
      <w:r w:rsidDel="00000000" w:rsidR="00000000" w:rsidRPr="00000000">
        <w:rPr>
          <w:b w:val="1"/>
          <w:sz w:val="22"/>
          <w:szCs w:val="22"/>
          <w:rtl w:val="0"/>
        </w:rPr>
        <w:t xml:space="preserve">Costs Enforcement Caseworker — The Access to Justice Foundation </w:t>
      </w:r>
      <w:r w:rsidDel="00000000" w:rsidR="00000000" w:rsidRPr="00000000">
        <w:rPr>
          <w:sz w:val="22"/>
          <w:szCs w:val="22"/>
          <w:rtl w:val="0"/>
        </w:rPr>
        <w:t xml:space="preserve">— December to June 2014</w:t>
      </w:r>
    </w:p>
    <w:p w:rsidR="00000000" w:rsidDel="00000000" w:rsidP="00000000" w:rsidRDefault="00000000" w:rsidRPr="00000000" w14:paraId="00000028">
      <w:pPr>
        <w:numPr>
          <w:ilvl w:val="0"/>
          <w:numId w:val="1"/>
        </w:numPr>
        <w:ind w:left="927" w:hanging="360"/>
        <w:jc w:val="both"/>
        <w:rPr>
          <w:sz w:val="22"/>
          <w:szCs w:val="22"/>
        </w:rPr>
      </w:pPr>
      <w:r w:rsidDel="00000000" w:rsidR="00000000" w:rsidRPr="00000000">
        <w:rPr>
          <w:sz w:val="22"/>
          <w:szCs w:val="22"/>
          <w:rtl w:val="0"/>
        </w:rPr>
        <w:t xml:space="preserve">Working closely with our CEO, my role was to manage all pro bono case costs awards due to the Access to Justice Foundation. My duties include discussing strategy and process for costs enforcement, corresponding with lawyers and strengthening public relations with volunteer barristers.</w:t>
      </w:r>
    </w:p>
    <w:p w:rsidR="00000000" w:rsidDel="00000000" w:rsidP="00000000" w:rsidRDefault="00000000" w:rsidRPr="00000000" w14:paraId="00000029">
      <w:pPr>
        <w:tabs>
          <w:tab w:val="left" w:leader="none" w:pos="3136"/>
        </w:tabs>
        <w:rPr>
          <w:sz w:val="22"/>
          <w:szCs w:val="22"/>
        </w:rPr>
      </w:pPr>
      <w:r w:rsidDel="00000000" w:rsidR="00000000" w:rsidRPr="00000000">
        <w:rPr>
          <w:rtl w:val="0"/>
        </w:rPr>
      </w:r>
    </w:p>
    <w:p w:rsidR="00000000" w:rsidDel="00000000" w:rsidP="00000000" w:rsidRDefault="00000000" w:rsidRPr="00000000" w14:paraId="0000002A">
      <w:pPr>
        <w:tabs>
          <w:tab w:val="left" w:leader="none" w:pos="3136"/>
        </w:tabs>
        <w:spacing w:line="360" w:lineRule="auto"/>
        <w:rPr>
          <w:sz w:val="22"/>
          <w:szCs w:val="22"/>
        </w:rPr>
      </w:pPr>
      <w:r w:rsidDel="00000000" w:rsidR="00000000" w:rsidRPr="00000000">
        <w:rPr>
          <w:b w:val="1"/>
          <w:sz w:val="22"/>
          <w:szCs w:val="22"/>
          <w:rtl w:val="0"/>
        </w:rPr>
        <w:t xml:space="preserve">Pro Bono Advocate – Free Representation Unit</w:t>
      </w:r>
      <w:r w:rsidDel="00000000" w:rsidR="00000000" w:rsidRPr="00000000">
        <w:rPr>
          <w:sz w:val="22"/>
          <w:szCs w:val="22"/>
          <w:rtl w:val="0"/>
        </w:rPr>
        <w:t xml:space="preserve"> — January to August 2013</w:t>
      </w:r>
    </w:p>
    <w:p w:rsidR="00000000" w:rsidDel="00000000" w:rsidP="00000000" w:rsidRDefault="00000000" w:rsidRPr="00000000" w14:paraId="0000002B">
      <w:pPr>
        <w:numPr>
          <w:ilvl w:val="0"/>
          <w:numId w:val="1"/>
        </w:numPr>
        <w:ind w:left="927" w:hanging="360"/>
        <w:jc w:val="both"/>
        <w:rPr>
          <w:sz w:val="22"/>
          <w:szCs w:val="22"/>
        </w:rPr>
      </w:pPr>
      <w:r w:rsidDel="00000000" w:rsidR="00000000" w:rsidRPr="00000000">
        <w:rPr>
          <w:sz w:val="22"/>
          <w:szCs w:val="22"/>
          <w:rtl w:val="0"/>
        </w:rPr>
        <w:t xml:space="preserve">As a volunteer advocate, I represented clients in the employment tribunal on unfair dismissal cases and in the Social Security and Child Support Tribunals on disability welfare appeal cases. FRU is an organisation that connects volunteers with legal skills with people who need free assistance with their employment and benefits claims. </w:t>
      </w:r>
    </w:p>
    <w:p w:rsidR="00000000" w:rsidDel="00000000" w:rsidP="00000000" w:rsidRDefault="00000000" w:rsidRPr="00000000" w14:paraId="0000002C">
      <w:pPr>
        <w:ind w:left="1080" w:firstLine="0"/>
        <w:rPr>
          <w:sz w:val="22"/>
          <w:szCs w:val="22"/>
        </w:rPr>
      </w:pPr>
      <w:r w:rsidDel="00000000" w:rsidR="00000000" w:rsidRPr="00000000">
        <w:rPr>
          <w:rtl w:val="0"/>
        </w:rPr>
      </w:r>
    </w:p>
    <w:p w:rsidR="00000000" w:rsidDel="00000000" w:rsidP="00000000" w:rsidRDefault="00000000" w:rsidRPr="00000000" w14:paraId="0000002D">
      <w:pPr>
        <w:tabs>
          <w:tab w:val="left" w:leader="none" w:pos="3136"/>
        </w:tabs>
        <w:spacing w:line="360" w:lineRule="auto"/>
        <w:rPr>
          <w:sz w:val="22"/>
          <w:szCs w:val="22"/>
        </w:rPr>
      </w:pPr>
      <w:r w:rsidDel="00000000" w:rsidR="00000000" w:rsidRPr="00000000">
        <w:rPr>
          <w:b w:val="1"/>
          <w:sz w:val="22"/>
          <w:szCs w:val="22"/>
          <w:rtl w:val="0"/>
        </w:rPr>
        <w:t xml:space="preserve">Senior Researcher -- Chambers and Partners</w:t>
      </w:r>
      <w:r w:rsidDel="00000000" w:rsidR="00000000" w:rsidRPr="00000000">
        <w:rPr>
          <w:sz w:val="22"/>
          <w:szCs w:val="22"/>
          <w:rtl w:val="0"/>
        </w:rPr>
        <w:t xml:space="preserve"> – January to September 2012</w:t>
      </w:r>
    </w:p>
    <w:p w:rsidR="00000000" w:rsidDel="00000000" w:rsidP="00000000" w:rsidRDefault="00000000" w:rsidRPr="00000000" w14:paraId="0000002E">
      <w:pPr>
        <w:numPr>
          <w:ilvl w:val="0"/>
          <w:numId w:val="1"/>
        </w:numPr>
        <w:ind w:left="927" w:hanging="360"/>
        <w:jc w:val="both"/>
        <w:rPr>
          <w:sz w:val="22"/>
          <w:szCs w:val="22"/>
        </w:rPr>
      </w:pPr>
      <w:r w:rsidDel="00000000" w:rsidR="00000000" w:rsidRPr="00000000">
        <w:rPr>
          <w:sz w:val="22"/>
          <w:szCs w:val="22"/>
          <w:rtl w:val="0"/>
        </w:rPr>
        <w:t xml:space="preserve">As senior researcher, I conducted client and lawyer interviews for the purpose of assembling rating information in various legal fields. Intellectual Property Information, Technology, Data Protection and Partnership are fields I have particular knowledge of. My research and editorial responsibilities include:</w:t>
      </w:r>
    </w:p>
    <w:p w:rsidR="00000000" w:rsidDel="00000000" w:rsidP="00000000" w:rsidRDefault="00000000" w:rsidRPr="00000000" w14:paraId="0000002F">
      <w:pPr>
        <w:numPr>
          <w:ilvl w:val="1"/>
          <w:numId w:val="1"/>
        </w:numPr>
        <w:ind w:left="1494" w:hanging="360"/>
        <w:jc w:val="both"/>
        <w:rPr>
          <w:sz w:val="22"/>
          <w:szCs w:val="22"/>
          <w:shd w:fill="feffff" w:val="clear"/>
        </w:rPr>
      </w:pPr>
      <w:r w:rsidDel="00000000" w:rsidR="00000000" w:rsidRPr="00000000">
        <w:rPr>
          <w:sz w:val="22"/>
          <w:szCs w:val="22"/>
          <w:shd w:fill="feffff" w:val="clear"/>
          <w:rtl w:val="0"/>
        </w:rPr>
        <w:t xml:space="preserve">Researching numerous legal and industry sectors in the UK and globally</w:t>
      </w:r>
    </w:p>
    <w:p w:rsidR="00000000" w:rsidDel="00000000" w:rsidP="00000000" w:rsidRDefault="00000000" w:rsidRPr="00000000" w14:paraId="00000030">
      <w:pPr>
        <w:numPr>
          <w:ilvl w:val="1"/>
          <w:numId w:val="1"/>
        </w:numPr>
        <w:ind w:left="1494" w:hanging="360"/>
        <w:jc w:val="both"/>
        <w:rPr>
          <w:sz w:val="22"/>
          <w:szCs w:val="22"/>
          <w:shd w:fill="feffff" w:val="clear"/>
        </w:rPr>
      </w:pPr>
      <w:r w:rsidDel="00000000" w:rsidR="00000000" w:rsidRPr="00000000">
        <w:rPr>
          <w:sz w:val="22"/>
          <w:szCs w:val="22"/>
          <w:shd w:fill="feffff" w:val="clear"/>
          <w:rtl w:val="0"/>
        </w:rPr>
        <w:t xml:space="preserve">Arranging and undertaking interviews with leading lawyers and relevant industry experts</w:t>
      </w:r>
    </w:p>
    <w:p w:rsidR="00000000" w:rsidDel="00000000" w:rsidP="00000000" w:rsidRDefault="00000000" w:rsidRPr="00000000" w14:paraId="00000031">
      <w:pPr>
        <w:numPr>
          <w:ilvl w:val="1"/>
          <w:numId w:val="1"/>
        </w:numPr>
        <w:ind w:left="1494" w:hanging="360"/>
        <w:jc w:val="both"/>
        <w:rPr>
          <w:sz w:val="22"/>
          <w:szCs w:val="22"/>
          <w:shd w:fill="feffff" w:val="clear"/>
        </w:rPr>
      </w:pPr>
      <w:r w:rsidDel="00000000" w:rsidR="00000000" w:rsidRPr="00000000">
        <w:rPr>
          <w:sz w:val="22"/>
          <w:szCs w:val="22"/>
          <w:shd w:fill="feffff" w:val="clear"/>
          <w:rtl w:val="0"/>
        </w:rPr>
        <w:t xml:space="preserve">Handling confidential industry and legal information supplied by those law firms in the form of annual submissions</w:t>
      </w:r>
    </w:p>
    <w:p w:rsidR="00000000" w:rsidDel="00000000" w:rsidP="00000000" w:rsidRDefault="00000000" w:rsidRPr="00000000" w14:paraId="00000032">
      <w:pPr>
        <w:numPr>
          <w:ilvl w:val="1"/>
          <w:numId w:val="1"/>
        </w:numPr>
        <w:ind w:left="1494" w:hanging="360"/>
        <w:jc w:val="both"/>
        <w:rPr>
          <w:sz w:val="22"/>
          <w:szCs w:val="22"/>
          <w:shd w:fill="feffff" w:val="clear"/>
        </w:rPr>
      </w:pPr>
      <w:r w:rsidDel="00000000" w:rsidR="00000000" w:rsidRPr="00000000">
        <w:rPr>
          <w:sz w:val="22"/>
          <w:szCs w:val="22"/>
          <w:shd w:fill="feffff" w:val="clear"/>
          <w:rtl w:val="0"/>
        </w:rPr>
        <w:t xml:space="preserve">Analysing data to produce evaluative ranking tables of the legal firms and individual lawyers</w:t>
      </w:r>
    </w:p>
    <w:p w:rsidR="00000000" w:rsidDel="00000000" w:rsidP="00000000" w:rsidRDefault="00000000" w:rsidRPr="00000000" w14:paraId="00000033">
      <w:pPr>
        <w:numPr>
          <w:ilvl w:val="1"/>
          <w:numId w:val="1"/>
        </w:numPr>
        <w:ind w:left="1494" w:hanging="360"/>
        <w:jc w:val="both"/>
        <w:rPr>
          <w:color w:val="000000"/>
          <w:sz w:val="22"/>
          <w:szCs w:val="22"/>
          <w:shd w:fill="feffff" w:val="clear"/>
        </w:rPr>
      </w:pPr>
      <w:r w:rsidDel="00000000" w:rsidR="00000000" w:rsidRPr="00000000">
        <w:rPr>
          <w:sz w:val="22"/>
          <w:szCs w:val="22"/>
          <w:shd w:fill="feffff" w:val="clear"/>
          <w:rtl w:val="0"/>
        </w:rPr>
        <w:t xml:space="preserve">Developing new areas of research</w:t>
      </w:r>
      <w:r w:rsidDel="00000000" w:rsidR="00000000" w:rsidRPr="00000000">
        <w:rPr>
          <w:color w:val="000000"/>
          <w:sz w:val="22"/>
          <w:szCs w:val="22"/>
          <w:shd w:fill="feffff" w:val="clear"/>
          <w:rtl w:val="0"/>
        </w:rPr>
        <w:t xml:space="preserve"> </w:t>
      </w:r>
    </w:p>
    <w:p w:rsidR="00000000" w:rsidDel="00000000" w:rsidP="00000000" w:rsidRDefault="00000000" w:rsidRPr="00000000" w14:paraId="00000034">
      <w:pPr>
        <w:numPr>
          <w:ilvl w:val="1"/>
          <w:numId w:val="1"/>
        </w:numPr>
        <w:ind w:left="1494" w:hanging="360"/>
        <w:jc w:val="both"/>
        <w:rPr>
          <w:sz w:val="22"/>
          <w:szCs w:val="22"/>
          <w:shd w:fill="feffff" w:val="clear"/>
        </w:rPr>
      </w:pPr>
      <w:r w:rsidDel="00000000" w:rsidR="00000000" w:rsidRPr="00000000">
        <w:rPr>
          <w:sz w:val="22"/>
          <w:szCs w:val="22"/>
          <w:shd w:fill="feffff" w:val="clear"/>
          <w:rtl w:val="0"/>
        </w:rPr>
        <w:t xml:space="preserve">Writing for the final annual directories and website to short timescales</w:t>
      </w:r>
    </w:p>
    <w:p w:rsidR="00000000" w:rsidDel="00000000" w:rsidP="00000000" w:rsidRDefault="00000000" w:rsidRPr="00000000" w14:paraId="00000035">
      <w:pPr>
        <w:numPr>
          <w:ilvl w:val="1"/>
          <w:numId w:val="1"/>
        </w:numPr>
        <w:ind w:left="1494" w:hanging="360"/>
        <w:jc w:val="both"/>
        <w:rPr>
          <w:sz w:val="22"/>
          <w:szCs w:val="22"/>
        </w:rPr>
      </w:pPr>
      <w:r w:rsidDel="00000000" w:rsidR="00000000" w:rsidRPr="00000000">
        <w:rPr>
          <w:sz w:val="22"/>
          <w:szCs w:val="22"/>
          <w:shd w:fill="feffff" w:val="clear"/>
          <w:rtl w:val="0"/>
        </w:rPr>
        <w:t xml:space="preserve">Copyediting for the final annual directories and website to short timescales</w:t>
      </w:r>
      <w:r w:rsidDel="00000000" w:rsidR="00000000" w:rsidRPr="00000000">
        <w:rPr>
          <w:rtl w:val="0"/>
        </w:rPr>
      </w:r>
    </w:p>
    <w:p w:rsidR="00000000" w:rsidDel="00000000" w:rsidP="00000000" w:rsidRDefault="00000000" w:rsidRPr="00000000" w14:paraId="00000036">
      <w:pPr>
        <w:tabs>
          <w:tab w:val="left" w:leader="none" w:pos="3136"/>
        </w:tabs>
        <w:rPr>
          <w:b w:val="1"/>
          <w:sz w:val="22"/>
          <w:szCs w:val="22"/>
        </w:rPr>
      </w:pPr>
      <w:r w:rsidDel="00000000" w:rsidR="00000000" w:rsidRPr="00000000">
        <w:rPr>
          <w:rtl w:val="0"/>
        </w:rPr>
      </w:r>
    </w:p>
    <w:p w:rsidR="00000000" w:rsidDel="00000000" w:rsidP="00000000" w:rsidRDefault="00000000" w:rsidRPr="00000000" w14:paraId="00000037">
      <w:pPr>
        <w:tabs>
          <w:tab w:val="left" w:leader="none" w:pos="3136"/>
        </w:tabs>
        <w:spacing w:line="360" w:lineRule="auto"/>
        <w:rPr>
          <w:b w:val="1"/>
          <w:sz w:val="22"/>
          <w:szCs w:val="22"/>
        </w:rPr>
      </w:pPr>
      <w:r w:rsidDel="00000000" w:rsidR="00000000" w:rsidRPr="00000000">
        <w:rPr>
          <w:b w:val="1"/>
          <w:sz w:val="22"/>
          <w:szCs w:val="22"/>
          <w:rtl w:val="0"/>
        </w:rPr>
        <w:t xml:space="preserve">Assistant Publisher – Chambers and Partners</w:t>
      </w:r>
      <w:r w:rsidDel="00000000" w:rsidR="00000000" w:rsidRPr="00000000">
        <w:rPr>
          <w:sz w:val="22"/>
          <w:szCs w:val="22"/>
          <w:rtl w:val="0"/>
        </w:rPr>
        <w:t xml:space="preserve"> -- July to December 2011</w:t>
      </w:r>
      <w:r w:rsidDel="00000000" w:rsidR="00000000" w:rsidRPr="00000000">
        <w:rPr>
          <w:rtl w:val="0"/>
        </w:rPr>
      </w:r>
    </w:p>
    <w:p w:rsidR="00000000" w:rsidDel="00000000" w:rsidP="00000000" w:rsidRDefault="00000000" w:rsidRPr="00000000" w14:paraId="00000038">
      <w:pPr>
        <w:numPr>
          <w:ilvl w:val="0"/>
          <w:numId w:val="2"/>
        </w:numPr>
        <w:ind w:left="873" w:hanging="306"/>
        <w:jc w:val="both"/>
        <w:rPr>
          <w:sz w:val="22"/>
          <w:szCs w:val="22"/>
        </w:rPr>
      </w:pPr>
      <w:r w:rsidDel="00000000" w:rsidR="00000000" w:rsidRPr="00000000">
        <w:rPr>
          <w:sz w:val="22"/>
          <w:szCs w:val="22"/>
          <w:rtl w:val="0"/>
        </w:rPr>
        <w:t xml:space="preserve">During my time at Chambers and Partners I was selected to gain experience in the management of research quality and content for all of the guides. </w:t>
      </w:r>
    </w:p>
    <w:p w:rsidR="00000000" w:rsidDel="00000000" w:rsidP="00000000" w:rsidRDefault="00000000" w:rsidRPr="00000000" w14:paraId="00000039">
      <w:pPr>
        <w:ind w:left="1440" w:firstLine="0"/>
        <w:rPr>
          <w:sz w:val="22"/>
          <w:szCs w:val="22"/>
        </w:rPr>
      </w:pPr>
      <w:r w:rsidDel="00000000" w:rsidR="00000000" w:rsidRPr="00000000">
        <w:rPr>
          <w:rtl w:val="0"/>
        </w:rPr>
      </w:r>
    </w:p>
    <w:p w:rsidR="00000000" w:rsidDel="00000000" w:rsidP="00000000" w:rsidRDefault="00000000" w:rsidRPr="00000000" w14:paraId="0000003A">
      <w:pPr>
        <w:tabs>
          <w:tab w:val="left" w:leader="none" w:pos="3136"/>
        </w:tabs>
        <w:spacing w:line="360" w:lineRule="auto"/>
        <w:rPr>
          <w:b w:val="1"/>
          <w:sz w:val="22"/>
          <w:szCs w:val="22"/>
        </w:rPr>
      </w:pPr>
      <w:r w:rsidDel="00000000" w:rsidR="00000000" w:rsidRPr="00000000">
        <w:rPr>
          <w:b w:val="1"/>
          <w:sz w:val="22"/>
          <w:szCs w:val="22"/>
          <w:rtl w:val="0"/>
        </w:rPr>
        <w:t xml:space="preserve">Researcher/Writer – Chambers and Partners</w:t>
      </w:r>
      <w:r w:rsidDel="00000000" w:rsidR="00000000" w:rsidRPr="00000000">
        <w:rPr>
          <w:sz w:val="22"/>
          <w:szCs w:val="22"/>
          <w:rtl w:val="0"/>
        </w:rPr>
        <w:t xml:space="preserve"> – September 2010 to June 2011 </w:t>
      </w:r>
      <w:r w:rsidDel="00000000" w:rsidR="00000000" w:rsidRPr="00000000">
        <w:rPr>
          <w:rtl w:val="0"/>
        </w:rPr>
      </w:r>
    </w:p>
    <w:p w:rsidR="00000000" w:rsidDel="00000000" w:rsidP="00000000" w:rsidRDefault="00000000" w:rsidRPr="00000000" w14:paraId="0000003B">
      <w:pPr>
        <w:numPr>
          <w:ilvl w:val="0"/>
          <w:numId w:val="2"/>
        </w:numPr>
        <w:ind w:left="927" w:hanging="360"/>
        <w:jc w:val="both"/>
        <w:rPr>
          <w:b w:val="1"/>
          <w:sz w:val="22"/>
          <w:szCs w:val="22"/>
        </w:rPr>
      </w:pPr>
      <w:r w:rsidDel="00000000" w:rsidR="00000000" w:rsidRPr="00000000">
        <w:rPr>
          <w:sz w:val="22"/>
          <w:szCs w:val="22"/>
          <w:rtl w:val="0"/>
        </w:rPr>
        <w:t xml:space="preserve">As a researcher, I conducted numerous interviews with solicitors, barristers and their clients for the purpose of assembling information to create ratings for our legal market guide. At the end of each research period I wrote business copy regarding the strengths of each firm.</w:t>
      </w:r>
      <w:r w:rsidDel="00000000" w:rsidR="00000000" w:rsidRPr="00000000">
        <w:rPr>
          <w:rFonts w:ascii="Arimo" w:cs="Arimo" w:eastAsia="Arimo" w:hAnsi="Arimo"/>
          <w:sz w:val="22"/>
          <w:szCs w:val="22"/>
          <w:rtl w:val="0"/>
        </w:rPr>
        <w:br w:type="textWrapping"/>
      </w:r>
      <w:r w:rsidDel="00000000" w:rsidR="00000000" w:rsidRPr="00000000">
        <w:rPr>
          <w:rtl w:val="0"/>
        </w:rPr>
      </w:r>
    </w:p>
    <w:p w:rsidR="00000000" w:rsidDel="00000000" w:rsidP="00000000" w:rsidRDefault="00000000" w:rsidRPr="00000000" w14:paraId="0000003C">
      <w:pPr>
        <w:ind w:left="873" w:firstLine="0"/>
        <w:jc w:val="both"/>
        <w:rPr>
          <w:sz w:val="22"/>
          <w:szCs w:val="22"/>
        </w:rPr>
      </w:pPr>
      <w:r w:rsidDel="00000000" w:rsidR="00000000" w:rsidRPr="00000000">
        <w:rPr>
          <w:rtl w:val="0"/>
        </w:rPr>
      </w:r>
    </w:p>
    <w:p w:rsidR="00000000" w:rsidDel="00000000" w:rsidP="00000000" w:rsidRDefault="00000000" w:rsidRPr="00000000" w14:paraId="0000003D">
      <w:pPr>
        <w:tabs>
          <w:tab w:val="left" w:leader="none" w:pos="3136"/>
        </w:tabs>
        <w:jc w:val="center"/>
        <w:rPr>
          <w:b w:val="1"/>
          <w:sz w:val="22"/>
          <w:szCs w:val="22"/>
        </w:rPr>
      </w:pPr>
      <w:r w:rsidDel="00000000" w:rsidR="00000000" w:rsidRPr="00000000">
        <w:rPr>
          <w:b w:val="1"/>
          <w:sz w:val="22"/>
          <w:szCs w:val="22"/>
          <w:rtl w:val="0"/>
        </w:rPr>
        <w:t xml:space="preserve">Blog</w:t>
      </w:r>
    </w:p>
    <w:p w:rsidR="00000000" w:rsidDel="00000000" w:rsidP="00000000" w:rsidRDefault="00000000" w:rsidRPr="00000000" w14:paraId="0000003E">
      <w:pPr>
        <w:tabs>
          <w:tab w:val="left" w:leader="none" w:pos="3136"/>
        </w:tabs>
        <w:rPr>
          <w:sz w:val="22"/>
          <w:szCs w:val="22"/>
        </w:rPr>
      </w:pPr>
      <w:r w:rsidDel="00000000" w:rsidR="00000000" w:rsidRPr="00000000">
        <w:rPr>
          <w:rtl w:val="0"/>
        </w:rPr>
      </w:r>
    </w:p>
    <w:p w:rsidR="00000000" w:rsidDel="00000000" w:rsidP="00000000" w:rsidRDefault="00000000" w:rsidRPr="00000000" w14:paraId="0000003F">
      <w:pPr>
        <w:tabs>
          <w:tab w:val="left" w:leader="none" w:pos="3136"/>
        </w:tabs>
        <w:rPr>
          <w:color w:val="0000ff"/>
          <w:sz w:val="24"/>
          <w:szCs w:val="24"/>
        </w:rPr>
      </w:pPr>
      <w:r w:rsidDel="00000000" w:rsidR="00000000" w:rsidRPr="00000000">
        <w:rPr>
          <w:sz w:val="22"/>
          <w:szCs w:val="22"/>
          <w:rtl w:val="0"/>
        </w:rPr>
        <w:t xml:space="preserve">I am passionate about game design and science fiction. I write about it </w:t>
      </w:r>
      <w:hyperlink r:id="rId11">
        <w:r w:rsidDel="00000000" w:rsidR="00000000" w:rsidRPr="00000000">
          <w:rPr>
            <w:color w:val="1155cc"/>
            <w:sz w:val="24"/>
            <w:szCs w:val="24"/>
            <w:u w:val="single"/>
            <w:rtl w:val="0"/>
          </w:rPr>
          <w:t xml:space="preserve">https://medium.com/@loretta.lok </w:t>
        </w:r>
      </w:hyperlink>
      <w:r w:rsidDel="00000000" w:rsidR="00000000" w:rsidRPr="00000000">
        <w:rPr>
          <w:rtl w:val="0"/>
        </w:rPr>
      </w:r>
    </w:p>
    <w:p w:rsidR="00000000" w:rsidDel="00000000" w:rsidP="00000000" w:rsidRDefault="00000000" w:rsidRPr="00000000" w14:paraId="00000040">
      <w:pPr>
        <w:tabs>
          <w:tab w:val="left" w:leader="none" w:pos="3136"/>
        </w:tabs>
        <w:rPr>
          <w:sz w:val="22"/>
          <w:szCs w:val="22"/>
        </w:rPr>
      </w:pPr>
      <w:r w:rsidDel="00000000" w:rsidR="00000000" w:rsidRPr="00000000">
        <w:rPr>
          <w:rtl w:val="0"/>
        </w:rPr>
      </w:r>
    </w:p>
    <w:p w:rsidR="00000000" w:rsidDel="00000000" w:rsidP="00000000" w:rsidRDefault="00000000" w:rsidRPr="00000000" w14:paraId="00000041">
      <w:pPr>
        <w:tabs>
          <w:tab w:val="left" w:leader="none" w:pos="3136"/>
        </w:tabs>
        <w:jc w:val="center"/>
        <w:rPr>
          <w:b w:val="1"/>
          <w:sz w:val="22"/>
          <w:szCs w:val="22"/>
        </w:rPr>
      </w:pPr>
      <w:r w:rsidDel="00000000" w:rsidR="00000000" w:rsidRPr="00000000">
        <w:rPr>
          <w:b w:val="1"/>
          <w:sz w:val="22"/>
          <w:szCs w:val="22"/>
          <w:rtl w:val="0"/>
        </w:rPr>
        <w:t xml:space="preserve">Website</w:t>
      </w:r>
    </w:p>
    <w:p w:rsidR="00000000" w:rsidDel="00000000" w:rsidP="00000000" w:rsidRDefault="00000000" w:rsidRPr="00000000" w14:paraId="00000042">
      <w:pPr>
        <w:tabs>
          <w:tab w:val="left" w:leader="none" w:pos="3136"/>
        </w:tabs>
        <w:rPr>
          <w:sz w:val="22"/>
          <w:szCs w:val="22"/>
        </w:rPr>
      </w:pPr>
      <w:r w:rsidDel="00000000" w:rsidR="00000000" w:rsidRPr="00000000">
        <w:rPr>
          <w:rtl w:val="0"/>
        </w:rPr>
      </w:r>
    </w:p>
    <w:p w:rsidR="00000000" w:rsidDel="00000000" w:rsidP="00000000" w:rsidRDefault="00000000" w:rsidRPr="00000000" w14:paraId="00000043">
      <w:pPr>
        <w:tabs>
          <w:tab w:val="left" w:leader="none" w:pos="3136"/>
        </w:tabs>
        <w:rPr>
          <w:color w:val="0000ff"/>
          <w:sz w:val="22"/>
          <w:szCs w:val="22"/>
        </w:rPr>
      </w:pPr>
      <w:r w:rsidDel="00000000" w:rsidR="00000000" w:rsidRPr="00000000">
        <w:rPr>
          <w:sz w:val="22"/>
          <w:szCs w:val="22"/>
          <w:rtl w:val="0"/>
        </w:rPr>
        <w:t xml:space="preserve">My game development and writing portfolio can be seen at </w:t>
      </w:r>
      <w:hyperlink r:id="rId12">
        <w:r w:rsidDel="00000000" w:rsidR="00000000" w:rsidRPr="00000000">
          <w:rPr>
            <w:color w:val="1155cc"/>
            <w:sz w:val="22"/>
            <w:szCs w:val="22"/>
            <w:u w:val="single"/>
            <w:rtl w:val="0"/>
          </w:rPr>
          <w:t xml:space="preserve">lorettalok.com</w:t>
        </w:r>
      </w:hyperlink>
      <w:r w:rsidDel="00000000" w:rsidR="00000000" w:rsidRPr="00000000">
        <w:rPr>
          <w:rtl w:val="0"/>
        </w:rPr>
      </w:r>
    </w:p>
    <w:p w:rsidR="00000000" w:rsidDel="00000000" w:rsidP="00000000" w:rsidRDefault="00000000" w:rsidRPr="00000000" w14:paraId="00000044">
      <w:pPr>
        <w:tabs>
          <w:tab w:val="left" w:leader="none" w:pos="3136"/>
        </w:tabs>
        <w:rPr>
          <w:sz w:val="22"/>
          <w:szCs w:val="22"/>
        </w:rPr>
      </w:pPr>
      <w:r w:rsidDel="00000000" w:rsidR="00000000" w:rsidRPr="00000000">
        <w:rPr>
          <w:rtl w:val="0"/>
        </w:rPr>
      </w:r>
    </w:p>
    <w:p w:rsidR="00000000" w:rsidDel="00000000" w:rsidP="00000000" w:rsidRDefault="00000000" w:rsidRPr="00000000" w14:paraId="00000045">
      <w:pPr>
        <w:tabs>
          <w:tab w:val="left" w:leader="none" w:pos="3136"/>
        </w:tabs>
        <w:rPr>
          <w:b w:val="1"/>
          <w:sz w:val="22"/>
          <w:szCs w:val="22"/>
        </w:rPr>
      </w:pPr>
      <w:r w:rsidDel="00000000" w:rsidR="00000000" w:rsidRPr="00000000">
        <w:rPr>
          <w:rtl w:val="0"/>
        </w:rPr>
      </w:r>
    </w:p>
    <w:p w:rsidR="00000000" w:rsidDel="00000000" w:rsidP="00000000" w:rsidRDefault="00000000" w:rsidRPr="00000000" w14:paraId="00000046">
      <w:pPr>
        <w:tabs>
          <w:tab w:val="left" w:leader="none" w:pos="3136"/>
        </w:tabs>
        <w:spacing w:line="360" w:lineRule="auto"/>
        <w:jc w:val="center"/>
        <w:rPr>
          <w:b w:val="1"/>
          <w:sz w:val="22"/>
          <w:szCs w:val="22"/>
        </w:rPr>
      </w:pPr>
      <w:r w:rsidDel="00000000" w:rsidR="00000000" w:rsidRPr="00000000">
        <w:rPr>
          <w:b w:val="1"/>
          <w:sz w:val="22"/>
          <w:szCs w:val="22"/>
          <w:rtl w:val="0"/>
        </w:rPr>
        <w:t xml:space="preserve">References</w:t>
      </w:r>
    </w:p>
    <w:p w:rsidR="00000000" w:rsidDel="00000000" w:rsidP="00000000" w:rsidRDefault="00000000" w:rsidRPr="00000000" w14:paraId="00000047">
      <w:pPr>
        <w:tabs>
          <w:tab w:val="left" w:leader="none" w:pos="3136"/>
        </w:tabs>
        <w:rPr>
          <w:sz w:val="22"/>
          <w:szCs w:val="22"/>
        </w:rPr>
      </w:pPr>
      <w:r w:rsidDel="00000000" w:rsidR="00000000" w:rsidRPr="00000000">
        <w:rPr>
          <w:b w:val="1"/>
          <w:sz w:val="22"/>
          <w:szCs w:val="22"/>
          <w:rtl w:val="0"/>
        </w:rPr>
        <w:t xml:space="preserve">Huda Mahdi</w:t>
      </w:r>
      <w:r w:rsidDel="00000000" w:rsidR="00000000" w:rsidRPr="00000000">
        <w:rPr>
          <w:sz w:val="22"/>
          <w:szCs w:val="22"/>
          <w:rtl w:val="0"/>
        </w:rPr>
        <w:t xml:space="preserve">, Lecturer at The Academy of Contemporary Music hmahdi@acm.ac.uk</w:t>
      </w:r>
    </w:p>
    <w:p w:rsidR="00000000" w:rsidDel="00000000" w:rsidP="00000000" w:rsidRDefault="00000000" w:rsidRPr="00000000" w14:paraId="00000048">
      <w:pPr>
        <w:tabs>
          <w:tab w:val="left" w:leader="none" w:pos="3136"/>
        </w:tabs>
        <w:rPr>
          <w:sz w:val="22"/>
          <w:szCs w:val="22"/>
        </w:rPr>
      </w:pPr>
      <w:r w:rsidDel="00000000" w:rsidR="00000000" w:rsidRPr="00000000">
        <w:rPr>
          <w:b w:val="1"/>
          <w:sz w:val="22"/>
          <w:szCs w:val="22"/>
          <w:rtl w:val="0"/>
        </w:rPr>
        <w:t xml:space="preserve">Ian Snyder</w:t>
      </w:r>
      <w:r w:rsidDel="00000000" w:rsidR="00000000" w:rsidRPr="00000000">
        <w:rPr>
          <w:sz w:val="22"/>
          <w:szCs w:val="22"/>
          <w:rtl w:val="0"/>
        </w:rPr>
        <w:t xml:space="preserve"> Full-time Faculty, VR and Game Design Metropolitan Community College Omaha </w:t>
      </w:r>
    </w:p>
    <w:p w:rsidR="00000000" w:rsidDel="00000000" w:rsidP="00000000" w:rsidRDefault="00000000" w:rsidRPr="00000000" w14:paraId="00000049">
      <w:pPr>
        <w:tabs>
          <w:tab w:val="left" w:leader="none" w:pos="3136"/>
        </w:tabs>
        <w:rPr>
          <w:sz w:val="22"/>
          <w:szCs w:val="22"/>
        </w:rPr>
      </w:pPr>
      <w:r w:rsidDel="00000000" w:rsidR="00000000" w:rsidRPr="00000000">
        <w:rPr>
          <w:sz w:val="22"/>
          <w:szCs w:val="22"/>
          <w:rtl w:val="0"/>
        </w:rPr>
        <w:t xml:space="preserve">iansnyder@gmail.com </w:t>
      </w:r>
    </w:p>
    <w:p w:rsidR="00000000" w:rsidDel="00000000" w:rsidP="00000000" w:rsidRDefault="00000000" w:rsidRPr="00000000" w14:paraId="0000004A">
      <w:pPr>
        <w:tabs>
          <w:tab w:val="left" w:leader="none" w:pos="3136"/>
        </w:tabs>
        <w:rPr>
          <w:b w:val="1"/>
          <w:sz w:val="22"/>
          <w:szCs w:val="22"/>
        </w:rPr>
      </w:pPr>
      <w:r w:rsidDel="00000000" w:rsidR="00000000" w:rsidRPr="00000000">
        <w:rPr>
          <w:rtl w:val="0"/>
        </w:rPr>
      </w:r>
    </w:p>
    <w:sectPr>
      <w:headerReference r:id="rId13" w:type="default"/>
      <w:footerReference r:id="rId14" w:type="default"/>
      <w:type w:val="continuous"/>
      <w:pgSz w:h="16840" w:w="11900" w:orient="portrait"/>
      <w:pgMar w:bottom="720" w:top="539" w:left="720" w:right="720"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Page </w:t>
    </w:r>
    <w:r w:rsidDel="00000000" w:rsidR="00000000" w:rsidRPr="00000000">
      <w:rPr>
        <w:rFonts w:ascii="Arial" w:cs="Arial" w:eastAsia="Arial" w:hAnsi="Arial"/>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0"/>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Loretta Lok</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Page </w:t>
    </w:r>
    <w:r w:rsidDel="00000000" w:rsidR="00000000" w:rsidRPr="00000000">
      <w:rPr>
        <w:rFonts w:ascii="Arial" w:cs="Arial" w:eastAsia="Arial" w:hAnsi="Arial"/>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0"/>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Loretta Lok</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Page </w:t>
    </w:r>
    <w:r w:rsidDel="00000000" w:rsidR="00000000" w:rsidRPr="00000000">
      <w:rPr>
        <w:rFonts w:ascii="Arial" w:cs="Arial" w:eastAsia="Arial" w:hAnsi="Arial"/>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0"/>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Loretta Lok</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927" w:hanging="360"/>
      </w:pPr>
      <w:rPr>
        <w:rFonts w:ascii="Noto Sans Symbols" w:cs="Noto Sans Symbols" w:eastAsia="Noto Sans Symbols" w:hAnsi="Noto Sans Symbols"/>
        <w:b w:val="0"/>
        <w:i w:val="0"/>
        <w:smallCaps w:val="0"/>
        <w:strike w:val="0"/>
        <w:color w:val="000000"/>
        <w:sz w:val="18"/>
        <w:szCs w:val="18"/>
        <w:shd w:fill="auto" w:val="clear"/>
        <w:vertAlign w:val="baseline"/>
      </w:rPr>
    </w:lvl>
    <w:lvl w:ilvl="1">
      <w:start w:val="1"/>
      <w:numFmt w:val="bullet"/>
      <w:lvlText w:val="-"/>
      <w:lvlJc w:val="left"/>
      <w:pPr>
        <w:ind w:left="1494" w:hanging="360"/>
      </w:pPr>
      <w:rPr>
        <w:rFonts w:ascii="Arimo" w:cs="Arimo" w:eastAsia="Arimo" w:hAnsi="Arimo"/>
        <w:b w:val="0"/>
        <w:i w:val="0"/>
        <w:smallCaps w:val="0"/>
        <w:strike w:val="0"/>
        <w:color w:val="000000"/>
        <w:sz w:val="18"/>
        <w:szCs w:val="18"/>
        <w:shd w:fill="auto" w:val="clear"/>
        <w:vertAlign w:val="baseline"/>
      </w:rPr>
    </w:lvl>
    <w:lvl w:ilvl="2">
      <w:start w:val="1"/>
      <w:numFmt w:val="bullet"/>
      <w:lvlText w:val=""/>
      <w:lvlJc w:val="left"/>
      <w:pPr>
        <w:ind w:left="2880" w:hanging="360"/>
      </w:pPr>
      <w:rPr>
        <w:rFonts w:ascii="Arimo" w:cs="Arimo" w:eastAsia="Arimo" w:hAnsi="Arimo"/>
        <w:b w:val="0"/>
        <w:i w:val="0"/>
        <w:smallCaps w:val="0"/>
        <w:strike w:val="0"/>
        <w:color w:val="000000"/>
        <w:sz w:val="18"/>
        <w:szCs w:val="18"/>
        <w:shd w:fill="auto" w:val="clear"/>
        <w:vertAlign w:val="baseline"/>
      </w:rPr>
    </w:lvl>
    <w:lvl w:ilvl="3">
      <w:start w:val="1"/>
      <w:numFmt w:val="bullet"/>
      <w:lvlText w:val="•"/>
      <w:lvlJc w:val="left"/>
      <w:pPr>
        <w:ind w:left="3600" w:hanging="360"/>
      </w:pPr>
      <w:rPr>
        <w:rFonts w:ascii="Noto Sans Symbols" w:cs="Noto Sans Symbols" w:eastAsia="Noto Sans Symbols" w:hAnsi="Noto Sans Symbols"/>
        <w:b w:val="0"/>
        <w:i w:val="0"/>
        <w:smallCaps w:val="0"/>
        <w:strike w:val="0"/>
        <w:color w:val="000000"/>
        <w:sz w:val="18"/>
        <w:szCs w:val="18"/>
        <w:shd w:fill="auto" w:val="clear"/>
        <w:vertAlign w:val="baseline"/>
      </w:rPr>
    </w:lvl>
    <w:lvl w:ilvl="4">
      <w:start w:val="1"/>
      <w:numFmt w:val="bullet"/>
      <w:lvlText w:val="o"/>
      <w:lvlJc w:val="left"/>
      <w:pPr>
        <w:ind w:left="4320" w:hanging="360"/>
      </w:pPr>
      <w:rPr>
        <w:rFonts w:ascii="Arimo" w:cs="Arimo" w:eastAsia="Arimo" w:hAnsi="Arimo"/>
        <w:b w:val="0"/>
        <w:i w:val="0"/>
        <w:smallCaps w:val="0"/>
        <w:strike w:val="0"/>
        <w:color w:val="000000"/>
        <w:sz w:val="18"/>
        <w:szCs w:val="18"/>
        <w:shd w:fill="auto" w:val="clear"/>
        <w:vertAlign w:val="baseline"/>
      </w:rPr>
    </w:lvl>
    <w:lvl w:ilvl="5">
      <w:start w:val="1"/>
      <w:numFmt w:val="bullet"/>
      <w:lvlText w:val=""/>
      <w:lvlJc w:val="left"/>
      <w:pPr>
        <w:ind w:left="5040" w:hanging="360"/>
      </w:pPr>
      <w:rPr>
        <w:rFonts w:ascii="Arimo" w:cs="Arimo" w:eastAsia="Arimo" w:hAnsi="Arimo"/>
        <w:b w:val="0"/>
        <w:i w:val="0"/>
        <w:smallCaps w:val="0"/>
        <w:strike w:val="0"/>
        <w:color w:val="000000"/>
        <w:sz w:val="18"/>
        <w:szCs w:val="18"/>
        <w:shd w:fill="auto" w:val="clear"/>
        <w:vertAlign w:val="baseline"/>
      </w:rPr>
    </w:lvl>
    <w:lvl w:ilvl="6">
      <w:start w:val="1"/>
      <w:numFmt w:val="bullet"/>
      <w:lvlText w:val="•"/>
      <w:lvlJc w:val="left"/>
      <w:pPr>
        <w:ind w:left="5760" w:hanging="360"/>
      </w:pPr>
      <w:rPr>
        <w:rFonts w:ascii="Noto Sans Symbols" w:cs="Noto Sans Symbols" w:eastAsia="Noto Sans Symbols" w:hAnsi="Noto Sans Symbols"/>
        <w:b w:val="0"/>
        <w:i w:val="0"/>
        <w:smallCaps w:val="0"/>
        <w:strike w:val="0"/>
        <w:color w:val="000000"/>
        <w:sz w:val="18"/>
        <w:szCs w:val="18"/>
        <w:shd w:fill="auto" w:val="clear"/>
        <w:vertAlign w:val="baseline"/>
      </w:rPr>
    </w:lvl>
    <w:lvl w:ilvl="7">
      <w:start w:val="1"/>
      <w:numFmt w:val="bullet"/>
      <w:lvlText w:val="o"/>
      <w:lvlJc w:val="left"/>
      <w:pPr>
        <w:ind w:left="6480" w:hanging="360"/>
      </w:pPr>
      <w:rPr>
        <w:rFonts w:ascii="Arimo" w:cs="Arimo" w:eastAsia="Arimo" w:hAnsi="Arimo"/>
        <w:b w:val="0"/>
        <w:i w:val="0"/>
        <w:smallCaps w:val="0"/>
        <w:strike w:val="0"/>
        <w:color w:val="000000"/>
        <w:sz w:val="18"/>
        <w:szCs w:val="18"/>
        <w:shd w:fill="auto" w:val="clear"/>
        <w:vertAlign w:val="baseline"/>
      </w:rPr>
    </w:lvl>
    <w:lvl w:ilvl="8">
      <w:start w:val="1"/>
      <w:numFmt w:val="bullet"/>
      <w:lvlText w:val=""/>
      <w:lvlJc w:val="left"/>
      <w:pPr>
        <w:ind w:left="7200" w:hanging="360"/>
      </w:pPr>
      <w:rPr>
        <w:rFonts w:ascii="Arimo" w:cs="Arimo" w:eastAsia="Arimo" w:hAnsi="Arimo"/>
        <w:b w:val="0"/>
        <w:i w:val="0"/>
        <w:smallCaps w:val="0"/>
        <w:strike w:val="0"/>
        <w:color w:val="000000"/>
        <w:sz w:val="18"/>
        <w:szCs w:val="18"/>
        <w:shd w:fill="auto" w:val="clear"/>
        <w:vertAlign w:val="baseline"/>
      </w:rPr>
    </w:lvl>
  </w:abstractNum>
  <w:abstractNum w:abstractNumId="2">
    <w:lvl w:ilvl="0">
      <w:start w:val="1"/>
      <w:numFmt w:val="bullet"/>
      <w:lvlText w:val="•"/>
      <w:lvlJc w:val="left"/>
      <w:pPr>
        <w:ind w:left="873" w:hanging="306"/>
      </w:pPr>
      <w:rPr>
        <w:rFonts w:ascii="Noto Sans Symbols" w:cs="Noto Sans Symbols" w:eastAsia="Noto Sans Symbols" w:hAnsi="Noto Sans Symbols"/>
        <w:b w:val="0"/>
        <w:i w:val="0"/>
        <w:smallCaps w:val="0"/>
        <w:strike w:val="0"/>
        <w:color w:val="000000"/>
        <w:sz w:val="18"/>
        <w:szCs w:val="18"/>
        <w:shd w:fill="auto" w:val="clear"/>
        <w:vertAlign w:val="baseline"/>
      </w:rPr>
    </w:lvl>
    <w:lvl w:ilvl="1">
      <w:start w:val="1"/>
      <w:numFmt w:val="bullet"/>
      <w:lvlText w:val="o"/>
      <w:lvlJc w:val="left"/>
      <w:pPr>
        <w:ind w:left="2160" w:hanging="360"/>
      </w:pPr>
      <w:rPr>
        <w:rFonts w:ascii="Arimo" w:cs="Arimo" w:eastAsia="Arimo" w:hAnsi="Arimo"/>
        <w:b w:val="0"/>
        <w:i w:val="0"/>
        <w:smallCaps w:val="0"/>
        <w:strike w:val="0"/>
        <w:color w:val="000000"/>
        <w:sz w:val="18"/>
        <w:szCs w:val="18"/>
        <w:shd w:fill="auto" w:val="clear"/>
        <w:vertAlign w:val="baseline"/>
      </w:rPr>
    </w:lvl>
    <w:lvl w:ilvl="2">
      <w:start w:val="1"/>
      <w:numFmt w:val="bullet"/>
      <w:lvlText w:val=""/>
      <w:lvlJc w:val="left"/>
      <w:pPr>
        <w:ind w:left="2880" w:hanging="360"/>
      </w:pPr>
      <w:rPr>
        <w:rFonts w:ascii="Arimo" w:cs="Arimo" w:eastAsia="Arimo" w:hAnsi="Arimo"/>
        <w:b w:val="0"/>
        <w:i w:val="0"/>
        <w:smallCaps w:val="0"/>
        <w:strike w:val="0"/>
        <w:color w:val="000000"/>
        <w:sz w:val="18"/>
        <w:szCs w:val="18"/>
        <w:shd w:fill="auto" w:val="clear"/>
        <w:vertAlign w:val="baseline"/>
      </w:rPr>
    </w:lvl>
    <w:lvl w:ilvl="3">
      <w:start w:val="1"/>
      <w:numFmt w:val="bullet"/>
      <w:lvlText w:val="•"/>
      <w:lvlJc w:val="left"/>
      <w:pPr>
        <w:ind w:left="3600" w:hanging="360"/>
      </w:pPr>
      <w:rPr>
        <w:rFonts w:ascii="Noto Sans Symbols" w:cs="Noto Sans Symbols" w:eastAsia="Noto Sans Symbols" w:hAnsi="Noto Sans Symbols"/>
        <w:b w:val="0"/>
        <w:i w:val="0"/>
        <w:smallCaps w:val="0"/>
        <w:strike w:val="0"/>
        <w:color w:val="000000"/>
        <w:sz w:val="18"/>
        <w:szCs w:val="18"/>
        <w:shd w:fill="auto" w:val="clear"/>
        <w:vertAlign w:val="baseline"/>
      </w:rPr>
    </w:lvl>
    <w:lvl w:ilvl="4">
      <w:start w:val="1"/>
      <w:numFmt w:val="bullet"/>
      <w:lvlText w:val="o"/>
      <w:lvlJc w:val="left"/>
      <w:pPr>
        <w:ind w:left="4320" w:hanging="360"/>
      </w:pPr>
      <w:rPr>
        <w:rFonts w:ascii="Arimo" w:cs="Arimo" w:eastAsia="Arimo" w:hAnsi="Arimo"/>
        <w:b w:val="0"/>
        <w:i w:val="0"/>
        <w:smallCaps w:val="0"/>
        <w:strike w:val="0"/>
        <w:color w:val="000000"/>
        <w:sz w:val="18"/>
        <w:szCs w:val="18"/>
        <w:shd w:fill="auto" w:val="clear"/>
        <w:vertAlign w:val="baseline"/>
      </w:rPr>
    </w:lvl>
    <w:lvl w:ilvl="5">
      <w:start w:val="1"/>
      <w:numFmt w:val="bullet"/>
      <w:lvlText w:val=""/>
      <w:lvlJc w:val="left"/>
      <w:pPr>
        <w:ind w:left="5040" w:hanging="360"/>
      </w:pPr>
      <w:rPr>
        <w:rFonts w:ascii="Arimo" w:cs="Arimo" w:eastAsia="Arimo" w:hAnsi="Arimo"/>
        <w:b w:val="0"/>
        <w:i w:val="0"/>
        <w:smallCaps w:val="0"/>
        <w:strike w:val="0"/>
        <w:color w:val="000000"/>
        <w:sz w:val="18"/>
        <w:szCs w:val="18"/>
        <w:shd w:fill="auto" w:val="clear"/>
        <w:vertAlign w:val="baseline"/>
      </w:rPr>
    </w:lvl>
    <w:lvl w:ilvl="6">
      <w:start w:val="1"/>
      <w:numFmt w:val="bullet"/>
      <w:lvlText w:val="•"/>
      <w:lvlJc w:val="left"/>
      <w:pPr>
        <w:ind w:left="5760" w:hanging="360"/>
      </w:pPr>
      <w:rPr>
        <w:rFonts w:ascii="Noto Sans Symbols" w:cs="Noto Sans Symbols" w:eastAsia="Noto Sans Symbols" w:hAnsi="Noto Sans Symbols"/>
        <w:b w:val="0"/>
        <w:i w:val="0"/>
        <w:smallCaps w:val="0"/>
        <w:strike w:val="0"/>
        <w:color w:val="000000"/>
        <w:sz w:val="18"/>
        <w:szCs w:val="18"/>
        <w:shd w:fill="auto" w:val="clear"/>
        <w:vertAlign w:val="baseline"/>
      </w:rPr>
    </w:lvl>
    <w:lvl w:ilvl="7">
      <w:start w:val="1"/>
      <w:numFmt w:val="bullet"/>
      <w:lvlText w:val="o"/>
      <w:lvlJc w:val="left"/>
      <w:pPr>
        <w:ind w:left="6480" w:hanging="360"/>
      </w:pPr>
      <w:rPr>
        <w:rFonts w:ascii="Arimo" w:cs="Arimo" w:eastAsia="Arimo" w:hAnsi="Arimo"/>
        <w:b w:val="0"/>
        <w:i w:val="0"/>
        <w:smallCaps w:val="0"/>
        <w:strike w:val="0"/>
        <w:color w:val="000000"/>
        <w:sz w:val="18"/>
        <w:szCs w:val="18"/>
        <w:shd w:fill="auto" w:val="clear"/>
        <w:vertAlign w:val="baseline"/>
      </w:rPr>
    </w:lvl>
    <w:lvl w:ilvl="8">
      <w:start w:val="1"/>
      <w:numFmt w:val="bullet"/>
      <w:lvlText w:val=""/>
      <w:lvlJc w:val="left"/>
      <w:pPr>
        <w:ind w:left="7200" w:hanging="360"/>
      </w:pPr>
      <w:rPr>
        <w:rFonts w:ascii="Arimo" w:cs="Arimo" w:eastAsia="Arimo" w:hAnsi="Arimo"/>
        <w:b w:val="0"/>
        <w:i w:val="0"/>
        <w:smallCaps w:val="0"/>
        <w:strike w:val="0"/>
        <w:color w:val="000000"/>
        <w:sz w:val="18"/>
        <w:szCs w:val="18"/>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rPr>
      <w:rFonts w:ascii="Arial" w:cs="Arial Unicode MS" w:hAnsi="Arial"/>
      <w:color w:val="00000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rPr>
      <w:u w:val="single"/>
    </w:rPr>
  </w:style>
  <w:style w:type="paragraph" w:styleId="Header">
    <w:name w:val="header"/>
    <w:pPr>
      <w:tabs>
        <w:tab w:val="center" w:pos="4153"/>
        <w:tab w:val="right" w:pos="8306"/>
      </w:tabs>
    </w:pPr>
    <w:rPr>
      <w:rFonts w:ascii="Arial" w:cs="Arial Unicode MS" w:hAnsi="Arial"/>
      <w:color w:val="000000"/>
    </w:rPr>
  </w:style>
  <w:style w:type="paragraph" w:styleId="Footer">
    <w:name w:val="footer"/>
    <w:pPr>
      <w:tabs>
        <w:tab w:val="center" w:pos="4153"/>
        <w:tab w:val="right" w:pos="8306"/>
      </w:tabs>
    </w:pPr>
    <w:rPr>
      <w:rFonts w:ascii="Arial" w:cs="Arial Unicode MS" w:hAnsi="Arial"/>
      <w:color w:val="000000"/>
    </w:rPr>
  </w:style>
  <w:style w:type="character" w:styleId="PageNumber">
    <w:name w:val="page number"/>
    <w:rPr>
      <w:color w:val="000000"/>
      <w:sz w:val="20"/>
      <w:szCs w:val="20"/>
      <w:lang w:val="en-US"/>
    </w:rPr>
  </w:style>
  <w:style w:type="numbering" w:styleId="List1" w:customStyle="1">
    <w:name w:val="List 1"/>
    <w:pPr>
      <w:numPr>
        <w:numId w:val="1"/>
      </w:numPr>
    </w:pPr>
  </w:style>
  <w:style w:type="character" w:styleId="apple-converted-space" w:customStyle="1">
    <w:name w:val="apple-converted-space"/>
    <w:rPr>
      <w:color w:val="000000"/>
      <w:sz w:val="20"/>
      <w:szCs w:val="20"/>
      <w:lang w:val="en-US"/>
    </w:rPr>
  </w:style>
  <w:style w:type="paragraph" w:styleId="ListParagraph">
    <w:name w:val="List Paragraph"/>
    <w:pPr>
      <w:ind w:left="720"/>
    </w:pPr>
    <w:rPr>
      <w:rFonts w:ascii="Arial" w:cs="Arial" w:eastAsia="Arial" w:hAnsi="Arial"/>
      <w:color w:val="000000"/>
    </w:rPr>
  </w:style>
  <w:style w:type="character" w:styleId="Link" w:customStyle="1">
    <w:name w:val="Link"/>
    <w:rPr>
      <w:color w:val="000099"/>
      <w:u w:val="single"/>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medium.com/@loretta.lok" TargetMode="External"/><Relationship Id="rId10" Type="http://schemas.openxmlformats.org/officeDocument/2006/relationships/footer" Target="footer2.xml"/><Relationship Id="rId13" Type="http://schemas.openxmlformats.org/officeDocument/2006/relationships/header" Target="header3.xml"/><Relationship Id="rId12" Type="http://schemas.openxmlformats.org/officeDocument/2006/relationships/hyperlink" Target="http://lorettalok.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_rels/theme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Times New Roman"/>
        <a:ea typeface="Times New Roman"/>
        <a:cs typeface="Times New Roman"/>
      </a:majorFont>
      <a:minorFont>
        <a:latin typeface="Helvetica"/>
        <a:ea typeface="Helvetica"/>
        <a:cs typeface="Helveti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outerShdw blurRad="25400" dist="23998" dir="2700000" rotWithShape="0">
                <a:srgbClr val="000000">
                  <a:alpha val="31034"/>
                </a:srgbClr>
              </a:outerShdw>
            </a:effectLst>
            <a:uFillTx/>
            <a:latin typeface="+mj-lt"/>
            <a:ea typeface="+mj-ea"/>
            <a:cs typeface="+mj-cs"/>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000" b="0" i="0" u="none" strike="noStrike" cap="none" spc="0" normalizeH="0" baseline="0">
            <a:ln>
              <a:noFill/>
            </a:ln>
            <a:solidFill>
              <a:srgbClr val="000000"/>
            </a:solidFill>
            <a:effectLst/>
            <a:uFillTx/>
            <a:latin typeface="+mj-lt"/>
            <a:ea typeface="+mj-ea"/>
            <a:cs typeface="+mj-cs"/>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SpQvb3Ywf2PSdkt84hcUVCh+TA==">CgMxLjAyCGguZ2pkZ3hzOAByITFudGMxeWwxZUV2NXJOTFliVG9wRUt5bnhtY0xUNTN6RQ==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2019-06-25T16:10:00Z</dcterms:created>
</cp:coreProperties>
</file>