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分享个class not found的案例，  </w:t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50490" cy="3126105"/>
            <wp:effectExtent l="0" t="0" r="16510" b="171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引入的admin模块中的类明明存在，并且在ext 编译文件里面也能看到，但是就是class not found，后面通过点Run Configurations发现没有admin等依赖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58865" cy="2879725"/>
            <wp:effectExtent l="0" t="0" r="13335" b="1587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（红框这些依赖开始没有，是我后面加上的），然后加上依赖，正常运行，真的好坑，eclipse不够智能啊，  idea没这问题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7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2017-12-14T06:04:54Z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