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30408">
      <w:pPr>
        <w:spacing w:line="360" w:lineRule="auto"/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ESN 117 - NUMERICAL SOLUTIONS TO CE PROBLEMS</w:t>
      </w:r>
    </w:p>
    <w:p w14:paraId="065D7249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COMPLETE MODELING ACTIVITY</w:t>
      </w:r>
    </w:p>
    <w:p w14:paraId="69007CFE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D182F93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LOREMIA, MAE ANN A.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>AUGUST 20, 2025</w:t>
      </w:r>
    </w:p>
    <w:p w14:paraId="6741886B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BSCE III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</w:p>
    <w:p w14:paraId="1F5241BD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EC299D5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PROBLEM STATEMENT</w:t>
      </w:r>
    </w:p>
    <w:p w14:paraId="4220FCE5">
      <w:pPr>
        <w:spacing w:line="360" w:lineRule="auto"/>
        <w:jc w:val="left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Deflection of a simply supported beam under a central point load</w:t>
      </w:r>
    </w:p>
    <w:p w14:paraId="03441541">
      <w:pPr>
        <w:spacing w:line="360" w:lineRule="auto"/>
        <w:jc w:val="both"/>
        <w:rPr>
          <w:rFonts w:hint="default" w:ascii="Arial" w:hAnsi="Arial" w:cs="Arial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 xml:space="preserve">A simply supported beam of length 2m is subjected to a point load of 1000N at its center. The beam is made of steel with Young’s modulus of 2.1 x </w:t>
      </w:r>
      <m:oMath>
        <m:sSup>
          <m:sSupPr>
            <m:ctrlPr>
              <w:rPr>
                <w:rFonts w:hint="default" w:ascii="Cambria Math" w:hAnsi="Cambria Math" w:cs="Arial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Arial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11</m:t>
            </m:r>
            <m:ctrlPr>
              <w:rPr>
                <w:rFonts w:hint="default" w:ascii="Cambria Math" w:hAnsi="Cambria Math" w:cs="Arial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 xml:space="preserve">Pa, and its moment of inertia is </w:t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/>
          </w:rPr>
          <m:t xml:space="preserve">8.5 x </m:t>
        </m:r>
        <m:sSup>
          <m:sSupP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−6</m:t>
            </m: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m</m:t>
            </m: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Arial" w:hAnsi="Arial" w:cs="Arial"/>
          <w:bCs w:val="0"/>
          <w:i w:val="0"/>
          <w:iCs w:val="0"/>
          <w:sz w:val="24"/>
          <w:szCs w:val="24"/>
          <w:lang w:val="en-US"/>
        </w:rPr>
        <w:t>. Calculate the maximum deflection at the center of the beam and plot the deflection shape along its length.</w:t>
      </w:r>
    </w:p>
    <w:p w14:paraId="412E41B5"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 xml:space="preserve"> </w:t>
      </w:r>
    </w:p>
    <w:p w14:paraId="525DA5C8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>COMPLETE SOLUTION</w:t>
      </w:r>
    </w:p>
    <w:p w14:paraId="2B40C597">
      <w:pPr>
        <w:numPr>
          <w:numId w:val="0"/>
        </w:numPr>
        <w:spacing w:line="360" w:lineRule="auto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ab/>
        <w:t>Given Values:</w:t>
      </w:r>
    </w:p>
    <w:p w14:paraId="006DF3EB">
      <w:pPr>
        <w:numPr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P = 1000N, where P is the point load at its center</w:t>
      </w:r>
    </w:p>
    <w:p w14:paraId="066FB62C">
      <w:pPr>
        <w:numPr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>L = 2m, where L is the length of the supported beam</w:t>
      </w:r>
    </w:p>
    <w:p w14:paraId="66098ADB">
      <w:pPr>
        <w:numPr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>E =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 xml:space="preserve">2.1 x </w:t>
      </w:r>
      <m:oMath>
        <m:sSup>
          <m:sSupPr>
            <m:ctrlPr>
              <w:rPr>
                <w:rFonts w:hint="default" w:ascii="Cambria Math" w:hAnsi="Cambria Math" w:cs="Arial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Arial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11</m:t>
            </m:r>
            <m:ctrlPr>
              <w:rPr>
                <w:rFonts w:hint="default" w:ascii="Cambria Math" w:hAnsi="Cambria Math" w:cs="Arial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Pa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, where E is the beam’s Young’s modulus</w:t>
      </w:r>
    </w:p>
    <w:p w14:paraId="655269B4">
      <w:pPr>
        <w:numPr>
          <w:numId w:val="0"/>
        </w:numPr>
        <w:spacing w:line="360" w:lineRule="auto"/>
        <w:jc w:val="left"/>
        <w:rPr>
          <w:rFonts w:hint="default" w:ascii="Arial" w:hAnsi="Arial" w:cs="Arial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 xml:space="preserve">I  = </w:t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/>
          </w:rPr>
          <m:t xml:space="preserve">8.5 x </m:t>
        </m:r>
        <m:sSup>
          <m:sSupP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−6</m:t>
            </m: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m</m:t>
            </m: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bCs w:val="0"/>
                <w:i/>
                <w:iCs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Arial" w:hAnsi="Arial" w:cs="Arial"/>
          <w:bCs w:val="0"/>
          <w:i w:val="0"/>
          <w:iCs w:val="0"/>
          <w:sz w:val="24"/>
          <w:szCs w:val="24"/>
          <w:lang w:val="en-US"/>
        </w:rPr>
        <w:t xml:space="preserve">, </w:t>
      </w:r>
      <w:r>
        <w:rPr>
          <w:rFonts w:hint="default" w:ascii="Arial" w:hAnsi="Arial" w:cs="Arial"/>
          <w:bCs w:val="0"/>
          <w:i w:val="0"/>
          <w:iCs w:val="0"/>
          <w:sz w:val="24"/>
          <w:szCs w:val="24"/>
          <w:lang w:val="en-US"/>
        </w:rPr>
        <w:t>where I is its momemnt of inertia</w:t>
      </w:r>
    </w:p>
    <w:p w14:paraId="2A29AEBA">
      <w:pPr>
        <w:numPr>
          <w:numId w:val="0"/>
        </w:numPr>
        <w:spacing w:line="360" w:lineRule="auto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>Formula:</w:t>
      </w:r>
    </w:p>
    <w:p w14:paraId="65DDE927">
      <w:pPr>
        <w:numPr>
          <w:numId w:val="0"/>
        </w:numPr>
        <w:spacing w:line="360" w:lineRule="auto"/>
        <w:jc w:val="left"/>
        <m:rPr/>
        <w:rPr>
          <w:rFonts w:hint="default" w:ascii="Arial" w:hAnsi="Arial" w:cs="Arial"/>
          <w:b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ab/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4"/>
            <w:lang w:val="en-US"/>
          </w:rPr>
          <m:t>δmax =</m:t>
        </m:r>
        <m:f>
          <m:fPr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 xml:space="preserve">P </m:t>
            </m:r>
            <m:sSup>
              <m:sSupPr>
                <m:ctrlPr>
                  <w:rPr>
                    <w:rFonts w:hint="default" w:ascii="Cambria Math" w:hAnsi="Cambria Math" w:cs="Arial"/>
                    <w:bCs/>
                    <w:iCs w:val="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L</m:t>
                </m:r>
                <m:ctrlPr>
                  <w:rPr>
                    <w:rFonts w:hint="default" w:ascii="Cambria Math" w:hAnsi="Cambria Math" w:cs="Arial"/>
                    <w:bCs/>
                    <w:iCs w:val="0"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Arial"/>
                    <w:bCs/>
                    <w:iCs w:val="0"/>
                    <w:sz w:val="28"/>
                    <w:szCs w:val="28"/>
                    <w:lang w:val="en-US"/>
                  </w:rPr>
                </m:ctrlPr>
              </m:sup>
            </m:sSup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48 x E x I</m:t>
            </m:r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/>
          </w:rPr>
          <m:t xml:space="preserve"> </m:t>
        </m:r>
      </m:oMath>
      <w:r>
        <m:rPr/>
        <w:rPr>
          <w:rFonts w:hint="default" w:ascii="Arial" w:hAnsi="Arial" w:cs="Arial"/>
          <w:bCs/>
          <w:i w:val="0"/>
          <w:iCs w:val="0"/>
          <w:sz w:val="24"/>
          <w:szCs w:val="24"/>
          <w:lang w:val="en-US"/>
        </w:rPr>
        <w:br w:type="textWrapping"/>
      </w:r>
      <w:r>
        <m:rPr/>
        <w:rPr>
          <w:rFonts w:hint="default" w:ascii="Arial" w:hAnsi="Arial" w:cs="Arial"/>
          <w:bCs/>
          <w:i w:val="0"/>
          <w:iCs w:val="0"/>
          <w:sz w:val="24"/>
          <w:szCs w:val="24"/>
          <w:lang w:val="en-US"/>
        </w:rPr>
        <w:tab/>
      </w:r>
      <w:r>
        <m:rPr/>
        <w:rPr>
          <w:rFonts w:hint="default" w:ascii="Arial" w:hAnsi="Arial" w:cs="Arial"/>
          <w:b/>
          <w:bCs w:val="0"/>
          <w:i w:val="0"/>
          <w:iCs w:val="0"/>
          <w:sz w:val="24"/>
          <w:szCs w:val="24"/>
          <w:lang w:val="en-US"/>
        </w:rPr>
        <w:t>Deflection at any point (x):</w:t>
      </w:r>
    </w:p>
    <w:p w14:paraId="11508C6B">
      <w:pPr>
        <w:numPr>
          <w:numId w:val="0"/>
        </w:numPr>
        <w:spacing w:line="360" w:lineRule="auto"/>
        <w:jc w:val="left"/>
        <m:rPr/>
        <w:rPr>
          <w:rFonts w:hint="default" w:ascii="Arial" w:hAnsi="Arial" w:cs="Arial"/>
          <w:b w:val="0"/>
          <w:bCs/>
          <w:i w:val="0"/>
          <w:iCs w:val="0"/>
          <w:sz w:val="28"/>
          <w:szCs w:val="28"/>
          <w:lang w:val="en-US" w:eastAsia="zh-CN" w:bidi="ar-SA"/>
        </w:rPr>
      </w:pPr>
      <w:r>
        <m:rPr/>
        <w:rPr>
          <w:rFonts w:hint="default" w:ascii="Arial" w:hAnsi="Arial" w:cs="Arial"/>
          <w:b/>
          <w:bCs w:val="0"/>
          <w:i w:val="0"/>
          <w:iCs w:val="0"/>
          <w:sz w:val="24"/>
          <w:szCs w:val="24"/>
          <w:lang w:val="en-US"/>
        </w:rPr>
        <w:tab/>
        <w:t/>
      </w:r>
      <w:r>
        <m:rPr/>
        <w:rPr>
          <w:rFonts w:hint="default" w:ascii="Arial" w:hAnsi="Arial" w:cs="Arial"/>
          <w:b/>
          <w:bCs w:val="0"/>
          <w:i w:val="0"/>
          <w:iCs w:val="0"/>
          <w:sz w:val="24"/>
          <w:szCs w:val="24"/>
          <w:lang w:val="en-US"/>
        </w:rPr>
        <w:tab/>
      </w:r>
      <w:r>
        <m:rPr/>
        <w:rPr>
          <w:rFonts w:hint="default" w:ascii="Arial" w:hAnsi="Arial" w:cs="Arial"/>
          <w:b w:val="0"/>
          <w:bCs/>
          <w:i w:val="0"/>
          <w:iCs w:val="0"/>
          <w:sz w:val="24"/>
          <w:szCs w:val="24"/>
          <w:lang w:val="en-US"/>
        </w:rPr>
        <w:t xml:space="preserve">For  </w:t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eastAsia="zh-CN" w:bidi="ar-SA"/>
          </w:rPr>
          <m:t xml:space="preserve">0≤ x ≤ </m:t>
        </m:r>
        <m:box>
          <m:boxPr>
            <m:ctrlPr>
              <m:rPr/>
              <w:rPr>
                <w:rFonts w:hint="default" w:ascii="Cambria Math" w:hAnsi="Cambria Math" w:cs="Arial"/>
                <w:b w:val="0"/>
                <w:bCs/>
                <w:i w:val="0"/>
                <w:iCs w:val="0"/>
                <w:sz w:val="28"/>
                <w:szCs w:val="28"/>
                <w:lang w:val="en-US" w:eastAsia="zh-CN" w:bidi="ar-SA"/>
              </w:rPr>
            </m:ctrlPr>
          </m:boxPr>
          <m:e>
            <m:argPr>
              <m:argSz m:val="-1"/>
            </m:argPr>
            <m:f>
              <m:fPr>
                <m:ctrlPr>
                  <m:rPr/>
                  <w:rPr>
                    <w:rFonts w:hint="default" w:ascii="Cambria Math" w:hAnsi="Cambria Math" w:cs="Arial"/>
                    <w:b w:val="0"/>
                    <w:bCs/>
                    <w:i w:val="0"/>
                    <w:iCs w:val="0"/>
                    <w:sz w:val="28"/>
                    <w:szCs w:val="28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 w:eastAsia="zh-CN" w:bidi="ar-SA"/>
                  </w:rPr>
                  <m:t>L</m:t>
                </m:r>
                <m:ctrlPr>
                  <m:rPr/>
                  <w:rPr>
                    <w:rFonts w:hint="default" w:ascii="Cambria Math" w:hAnsi="Cambria Math" w:cs="Arial"/>
                    <w:b w:val="0"/>
                    <w:bCs/>
                    <w:i w:val="0"/>
                    <w:iCs w:val="0"/>
                    <w:sz w:val="28"/>
                    <w:szCs w:val="28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 w:eastAsia="zh-CN" w:bidi="ar-SA"/>
                  </w:rPr>
                  <m:t>2</m:t>
                </m:r>
                <m:ctrlPr>
                  <m:rPr/>
                  <w:rPr>
                    <w:rFonts w:hint="default" w:ascii="Cambria Math" w:hAnsi="Cambria Math" w:cs="Arial"/>
                    <w:b w:val="0"/>
                    <w:bCs/>
                    <w:i w:val="0"/>
                    <w:iCs w:val="0"/>
                    <w:sz w:val="28"/>
                    <w:szCs w:val="28"/>
                    <w:lang w:val="en-US" w:eastAsia="zh-CN" w:bidi="ar-SA"/>
                  </w:rPr>
                </m:ctrlPr>
              </m:den>
            </m:f>
            <m:ctrlPr>
              <m:rPr/>
              <w:rPr>
                <w:rFonts w:hint="default" w:ascii="Cambria Math" w:hAnsi="Cambria Math" w:cs="Arial"/>
                <w:b w:val="0"/>
                <w:bCs/>
                <w:i w:val="0"/>
                <w:iCs w:val="0"/>
                <w:sz w:val="28"/>
                <w:szCs w:val="28"/>
                <w:lang w:val="en-US" w:eastAsia="zh-CN" w:bidi="ar-SA"/>
              </w:rPr>
            </m:ctrlPr>
          </m:e>
        </m:box>
      </m:oMath>
      <w:r>
        <m:rPr/>
        <w:rPr>
          <w:rFonts w:hint="default" w:ascii="Arial" w:hAnsi="Arial" w:cs="Arial"/>
          <w:b w:val="0"/>
          <w:bCs/>
          <w:i w:val="0"/>
          <w:iCs w:val="0"/>
          <w:sz w:val="28"/>
          <w:szCs w:val="28"/>
          <w:lang w:val="en-US" w:eastAsia="zh-CN" w:bidi="ar-SA"/>
        </w:rPr>
        <w:t xml:space="preserve"> :</w:t>
      </w:r>
    </w:p>
    <w:p w14:paraId="14D5ACC4">
      <w:pPr>
        <w:numPr>
          <w:numId w:val="0"/>
        </w:numPr>
        <w:spacing w:line="360" w:lineRule="auto"/>
        <w:jc w:val="left"/>
        <m:rPr/>
        <w:rPr>
          <w:rFonts w:hint="default" w:ascii="Arial" w:hAnsi="Arial" w:cs="Arial"/>
          <w:bCs/>
          <w:i w:val="0"/>
          <w:iCs w:val="0"/>
          <w:sz w:val="28"/>
          <w:szCs w:val="28"/>
          <w:lang w:val="en-US" w:bidi="ar-SA"/>
        </w:rPr>
      </w:pPr>
      <w:r>
        <m:rPr/>
        <w:rPr>
          <w:rFonts w:hint="default" w:ascii="Arial" w:hAnsi="Arial" w:cs="Arial"/>
          <w:b w:val="0"/>
          <w:bCs/>
          <w:i w:val="0"/>
          <w:iCs w:val="0"/>
          <w:sz w:val="28"/>
          <w:szCs w:val="28"/>
          <w:lang w:val="en-US" w:eastAsia="zh-CN" w:bidi="ar-SA"/>
        </w:rPr>
        <w:tab/>
        <w:t/>
      </w:r>
      <w:r>
        <m:rPr/>
        <w:rPr>
          <w:rFonts w:hint="default" w:ascii="Arial" w:hAnsi="Arial" w:cs="Arial"/>
          <w:b w:val="0"/>
          <w:bCs/>
          <w:i w:val="0"/>
          <w:iCs w:val="0"/>
          <w:sz w:val="28"/>
          <w:szCs w:val="28"/>
          <w:lang w:val="en-US" w:eastAsia="zh-CN" w:bidi="ar-SA"/>
        </w:rPr>
        <w:tab/>
        <w:t/>
      </w:r>
      <w:r>
        <m:rPr/>
        <w:rPr>
          <w:rFonts w:hint="default" w:ascii="Arial" w:hAnsi="Arial" w:cs="Arial"/>
          <w:b w:val="0"/>
          <w:bCs/>
          <w:i w:val="0"/>
          <w:iCs w:val="0"/>
          <w:sz w:val="28"/>
          <w:szCs w:val="28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bidi="ar-SA"/>
          </w:rPr>
          <m:t>δ(x)=</m:t>
        </m:r>
        <m:f>
          <m:fPr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>Px</m:t>
            </m:r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>48 x E x I</m:t>
            </m:r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bidi="ar-SA"/>
          </w:rPr>
          <m:t xml:space="preserve"> (3</m:t>
        </m:r>
        <m:sSup>
          <m:sSupPr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>L</m:t>
            </m:r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 xml:space="preserve">2 </m:t>
            </m:r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bidi="ar-SA"/>
          </w:rPr>
          <m:t>−4</m:t>
        </m:r>
        <m:sSup>
          <m:sSupPr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>x</m:t>
            </m:r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>2</m:t>
            </m:r>
            <m:ctrlPr>
              <m:rPr/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bidi="ar-SA"/>
          </w:rPr>
          <m:t>)</m:t>
        </m:r>
      </m:oMath>
    </w:p>
    <w:p w14:paraId="62ECE40B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/>
          <w:i w:val="0"/>
          <w:iCs w:val="0"/>
          <w:sz w:val="28"/>
          <w:szCs w:val="28"/>
          <w:lang w:val="en-US" w:eastAsia="zh-CN" w:bidi="ar-SA"/>
        </w:rPr>
      </w:pPr>
      <w:r>
        <m:rPr/>
        <w:rPr>
          <w:rFonts w:hint="default" w:ascii="Arial" w:hAnsi="Arial" w:cs="Arial"/>
          <w:bCs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ascii="Arial" w:hAnsi="Arial" w:cs="Arial"/>
          <w:b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i w:val="0"/>
          <w:iCs w:val="0"/>
          <w:sz w:val="24"/>
          <w:szCs w:val="24"/>
          <w:lang w:val="en-US"/>
        </w:rPr>
        <w:t xml:space="preserve">For  </w:t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eastAsia="zh-CN" w:bidi="ar-SA"/>
          </w:rPr>
          <m:t xml:space="preserve"> </m:t>
        </m:r>
        <m:box>
          <m:boxPr>
            <m:ctrlPr>
              <w:rPr>
                <w:rFonts w:hint="default" w:ascii="Cambria Math" w:hAnsi="Cambria Math" w:cs="Arial"/>
                <w:b w:val="0"/>
                <w:bCs/>
                <w:i w:val="0"/>
                <w:iCs w:val="0"/>
                <w:sz w:val="28"/>
                <w:szCs w:val="28"/>
                <w:lang w:val="en-US" w:eastAsia="zh-CN" w:bidi="ar-SA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hint="default" w:ascii="Cambria Math" w:hAnsi="Cambria Math" w:cs="Arial"/>
                    <w:b w:val="0"/>
                    <w:bCs/>
                    <w:i w:val="0"/>
                    <w:iCs w:val="0"/>
                    <w:sz w:val="28"/>
                    <w:szCs w:val="28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 w:eastAsia="zh-CN" w:bidi="ar-SA"/>
                  </w:rPr>
                  <m:t>L</m:t>
                </m:r>
                <m:ctrlPr>
                  <w:rPr>
                    <w:rFonts w:hint="default" w:ascii="Cambria Math" w:hAnsi="Cambria Math" w:cs="Arial"/>
                    <w:b w:val="0"/>
                    <w:bCs/>
                    <w:i w:val="0"/>
                    <w:iCs w:val="0"/>
                    <w:sz w:val="28"/>
                    <w:szCs w:val="28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Arial"/>
                    <w:b w:val="0"/>
                    <w:bCs/>
                    <w:i w:val="0"/>
                    <w:iCs w:val="0"/>
                    <w:sz w:val="28"/>
                    <w:szCs w:val="28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="Arial"/>
                <w:b w:val="0"/>
                <w:bCs/>
                <w:iCs w:val="0"/>
                <w:sz w:val="28"/>
                <w:szCs w:val="28"/>
                <w:lang w:val="en-US" w:eastAsia="zh-CN" w:bidi="ar-SA"/>
              </w:rPr>
            </m:ctrlPr>
          </m:e>
        </m:box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eastAsia="zh-CN" w:bidi="ar-SA"/>
          </w:rPr>
          <m:t xml:space="preserve"> x ≤ L</m:t>
        </m:r>
      </m:oMath>
      <w:r>
        <w:rPr>
          <w:rFonts w:hint="default" w:ascii="Arial" w:hAnsi="Arial" w:cs="Arial"/>
          <w:b w:val="0"/>
          <w:bCs/>
          <w:i w:val="0"/>
          <w:iCs w:val="0"/>
          <w:sz w:val="28"/>
          <w:szCs w:val="28"/>
          <w:lang w:val="en-US" w:eastAsia="zh-CN" w:bidi="ar-SA"/>
        </w:rPr>
        <w:t xml:space="preserve"> :</w:t>
      </w:r>
    </w:p>
    <w:p w14:paraId="4856A0EF">
      <w:pPr>
        <w:numPr>
          <w:ilvl w:val="0"/>
          <w:numId w:val="0"/>
        </w:numPr>
        <w:spacing w:line="360" w:lineRule="auto"/>
        <w:jc w:val="left"/>
        <m:rPr/>
        <w:rPr>
          <w:rFonts w:hint="default" w:hAnsi="Cambria Math" w:cs="Arial"/>
          <w:b w:val="0"/>
          <w:i w:val="0"/>
          <w:sz w:val="28"/>
          <w:szCs w:val="28"/>
          <w:lang w:val="en-US" w:bidi="ar-SA"/>
        </w:rPr>
      </w:pPr>
      <w:r>
        <w:rPr>
          <w:rFonts w:hint="default" w:ascii="Arial" w:hAnsi="Arial" w:cs="Arial"/>
          <w:b w:val="0"/>
          <w:bCs/>
          <w:i w:val="0"/>
          <w:iCs w:val="0"/>
          <w:sz w:val="28"/>
          <w:szCs w:val="28"/>
          <w:lang w:val="en-US" w:eastAsia="zh-CN" w:bidi="ar-SA"/>
        </w:rPr>
        <w:tab/>
        <w:t/>
      </w:r>
      <w:r>
        <w:rPr>
          <w:rFonts w:hint="default" w:ascii="Arial" w:hAnsi="Arial" w:cs="Arial"/>
          <w:b w:val="0"/>
          <w:bCs/>
          <w:i w:val="0"/>
          <w:iCs w:val="0"/>
          <w:sz w:val="28"/>
          <w:szCs w:val="28"/>
          <w:lang w:val="en-US" w:eastAsia="zh-CN" w:bidi="ar-SA"/>
        </w:rPr>
        <w:tab/>
        <w:t/>
      </w:r>
      <w:r>
        <w:rPr>
          <w:rFonts w:hint="default" w:ascii="Arial" w:hAnsi="Arial" w:cs="Arial"/>
          <w:b w:val="0"/>
          <w:bCs/>
          <w:i w:val="0"/>
          <w:iCs w:val="0"/>
          <w:sz w:val="28"/>
          <w:szCs w:val="28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bidi="ar-SA"/>
          </w:rPr>
          <m:t>δ(x)=</m:t>
        </m:r>
        <m:f>
          <m:fPr>
            <m:ctrlPr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>P(L−x)</m:t>
            </m:r>
            <m:ctrlPr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>48 x E x I</m:t>
            </m:r>
            <m:ctrlPr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bidi="ar-SA"/>
          </w:rPr>
          <m:t xml:space="preserve"> (3</m:t>
        </m:r>
        <m:sSup>
          <m:sSupPr>
            <m:ctrlPr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>L</m:t>
            </m:r>
            <m:ctrlPr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 xml:space="preserve">2 </m:t>
            </m:r>
            <m:ctrlPr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bidi="ar-SA"/>
          </w:rPr>
          <m:t>−4</m:t>
        </m:r>
        <m:sSup>
          <m:sSupPr>
            <m:ctrlPr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>(L−x)</m:t>
            </m:r>
            <m:ctrlPr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bidi="ar-SA"/>
              </w:rPr>
              <m:t>2</m:t>
            </m:r>
            <m:ctrlPr>
              <w:rPr>
                <w:rFonts w:hint="default" w:ascii="Cambria Math" w:hAnsi="Cambria Math" w:cs="Arial"/>
                <w:bCs/>
                <w:iCs w:val="0"/>
                <w:sz w:val="28"/>
                <w:szCs w:val="28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bidi="ar-SA"/>
          </w:rPr>
          <m:t>)</m:t>
        </m:r>
      </m:oMath>
    </w:p>
    <w:p w14:paraId="1296C8AA">
      <w:pPr>
        <w:numPr>
          <w:ilvl w:val="0"/>
          <w:numId w:val="0"/>
        </w:numPr>
        <w:spacing w:line="360" w:lineRule="auto"/>
        <w:jc w:val="left"/>
        <m:rPr/>
        <w:rPr>
          <w:rFonts w:hint="default" w:hAnsi="Cambria Math" w:cs="Arial"/>
          <w:b w:val="0"/>
          <w:i w:val="0"/>
          <w:sz w:val="28"/>
          <w:szCs w:val="28"/>
          <w:lang w:val="en-US" w:bidi="ar-SA"/>
        </w:rPr>
      </w:pPr>
      <w:r>
        <m:rPr/>
        <w:rPr>
          <w:rFonts w:hint="default" w:hAnsi="Cambria Math" w:cs="Arial"/>
          <w:b w:val="0"/>
          <w:i w:val="0"/>
          <w:sz w:val="28"/>
          <w:szCs w:val="28"/>
          <w:lang w:val="en-US" w:bidi="ar-SA"/>
        </w:rPr>
        <w:tab/>
      </w:r>
    </w:p>
    <w:p w14:paraId="3B160A37">
      <w:pPr>
        <w:numPr>
          <w:ilvl w:val="0"/>
          <w:numId w:val="0"/>
        </w:numPr>
        <w:spacing w:line="360" w:lineRule="auto"/>
        <w:jc w:val="left"/>
        <m:rPr/>
        <w:rPr>
          <w:rFonts w:hint="default" w:hAnsi="Cambria Math" w:cs="Arial"/>
          <w:b w:val="0"/>
          <w:i w:val="0"/>
          <w:sz w:val="28"/>
          <w:szCs w:val="28"/>
          <w:lang w:val="en-US" w:bidi="ar-SA"/>
        </w:rPr>
      </w:pPr>
    </w:p>
    <w:p w14:paraId="602D1F88">
      <w:pPr>
        <w:numPr>
          <w:ilvl w:val="0"/>
          <w:numId w:val="0"/>
        </w:numPr>
        <w:spacing w:line="360" w:lineRule="auto"/>
        <w:ind w:firstLine="720" w:firstLineChars="0"/>
        <w:jc w:val="left"/>
        <m:rPr/>
        <w:rPr>
          <w:rFonts w:hint="default" w:ascii="Arial" w:hAnsi="Arial" w:cs="Arial"/>
          <w:b/>
          <w:bCs/>
          <w:i w:val="0"/>
          <w:sz w:val="24"/>
          <w:szCs w:val="24"/>
          <w:lang w:val="en-US" w:bidi="ar-SA"/>
        </w:rPr>
      </w:pPr>
      <w:r>
        <m:rPr/>
        <w:rPr>
          <w:rFonts w:hint="default" w:ascii="Arial" w:hAnsi="Arial" w:cs="Arial"/>
          <w:b/>
          <w:bCs/>
          <w:i w:val="0"/>
          <w:sz w:val="24"/>
          <w:szCs w:val="24"/>
          <w:lang w:val="en-US" w:bidi="ar-SA"/>
        </w:rPr>
        <w:t>Calculate Maximum Deflection:</w:t>
      </w:r>
    </w:p>
    <w:p w14:paraId="01355BCE">
      <w:pPr>
        <w:numPr>
          <w:ilvl w:val="0"/>
          <w:numId w:val="0"/>
        </w:numPr>
        <w:spacing w:line="360" w:lineRule="auto"/>
        <w:jc w:val="left"/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</w:pPr>
      <w:r>
        <m:rPr/>
        <w:rPr>
          <w:rFonts w:hint="default" w:ascii="Arial" w:hAnsi="Arial" w:cs="Arial"/>
          <w:b/>
          <w:bCs/>
          <w:i w:val="0"/>
          <w:sz w:val="24"/>
          <w:szCs w:val="24"/>
          <w:lang w:val="en-US" w:bidi="ar-SA"/>
        </w:rPr>
        <w:tab/>
        <w:t/>
      </w:r>
      <w:r>
        <m:rPr/>
        <w:rPr>
          <w:rFonts w:hint="default" w:ascii="Arial" w:hAnsi="Arial" w:cs="Arial"/>
          <w:b/>
          <w:bCs/>
          <w:i w:val="0"/>
          <w:sz w:val="24"/>
          <w:szCs w:val="24"/>
          <w:lang w:val="en-US" w:bidi="ar-SA"/>
        </w:rPr>
        <w:tab/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4"/>
            <w:lang w:val="en-US"/>
          </w:rPr>
          <m:t>δmax =</m:t>
        </m:r>
        <m:f>
          <m:fPr>
            <m:ctrlPr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4"/>
                <w:lang w:val="en-US"/>
              </w:rPr>
              <m:t>1000</m:t>
            </m:r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 xml:space="preserve"> (</m:t>
            </m:r>
            <m:sSup>
              <m:sSupPr>
                <m:ctrlPr>
                  <w:rPr>
                    <w:rFonts w:hint="default" w:ascii="Cambria Math" w:hAnsi="Cambria Math" w:cs="Arial"/>
                    <w:bCs/>
                    <w:iCs w:val="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Arial"/>
                    <w:bCs/>
                    <w:iCs w:val="0"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Arial"/>
                    <w:bCs/>
                    <w:iCs w:val="0"/>
                    <w:sz w:val="28"/>
                    <w:szCs w:val="28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 xml:space="preserve">48)(2.1 x </m:t>
            </m:r>
            <m:sSup>
              <m:sSupPr>
                <m:ctrlPr>
                  <m:rPr/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10</m:t>
                </m:r>
                <m:ctrlPr>
                  <m:rPr/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11</m:t>
                </m:r>
                <m:ctrlPr>
                  <m:rPr/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 xml:space="preserve">)(8.5 x </m:t>
            </m:r>
            <m:sSup>
              <m:sSupPr>
                <m:ctrlPr>
                  <m:rPr/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10</m:t>
                </m:r>
                <m:ctrlPr>
                  <m:rPr/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−6</m:t>
                </m:r>
                <m:ctrlPr>
                  <m:rPr/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/>
          </w:rPr>
          <m:t xml:space="preserve"> </m:t>
        </m:r>
      </m:oMath>
    </w:p>
    <w:p w14:paraId="3A4A896B">
      <w:pPr>
        <w:numPr>
          <w:ilvl w:val="0"/>
          <w:numId w:val="0"/>
        </w:numPr>
        <w:spacing w:line="360" w:lineRule="auto"/>
        <w:jc w:val="left"/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</w:pPr>
      <w:r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  <w:tab/>
        <w:t/>
      </w:r>
      <w:r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4"/>
            <w:lang w:val="en-US"/>
          </w:rPr>
          <m:t>δmax =</m:t>
        </m:r>
        <m:f>
          <m:fPr>
            <m:ctrlPr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4"/>
                <w:lang w:val="en-US"/>
              </w:rPr>
              <m:t>1000</m:t>
            </m:r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 xml:space="preserve"> (8)</m:t>
            </m:r>
            <m:ctrlPr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 xml:space="preserve">48)(2.1 x </m:t>
            </m:r>
            <m:sSup>
              <m:sSupPr>
                <m:ctrlPr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10</m:t>
                </m:r>
                <m:ctrlPr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11</m:t>
                </m:r>
                <m:ctrlPr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 xml:space="preserve">)(8.5 x </m:t>
            </m:r>
            <m:sSup>
              <m:sSupPr>
                <m:ctrlPr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10</m:t>
                </m:r>
                <m:ctrlPr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−6</m:t>
                </m:r>
                <m:ctrlPr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/>
          </w:rPr>
          <m:t xml:space="preserve"> </m:t>
        </m:r>
      </m:oMath>
    </w:p>
    <w:p w14:paraId="6118BCE4">
      <w:pPr>
        <w:numPr>
          <w:ilvl w:val="0"/>
          <w:numId w:val="0"/>
        </w:numPr>
        <w:spacing w:line="360" w:lineRule="auto"/>
        <w:jc w:val="left"/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</w:pPr>
      <w:r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  <w:tab/>
        <w:t/>
      </w:r>
      <w:r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4"/>
            <w:lang w:val="en-US"/>
          </w:rPr>
          <m:t>δmax =</m:t>
        </m:r>
        <m:f>
          <m:fPr>
            <m:ctrlPr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4"/>
                <w:lang w:val="en-US"/>
              </w:rPr>
              <m:t>8000</m:t>
            </m:r>
            <m:ctrlPr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4"/>
                <w:lang w:val="en-US"/>
              </w:rPr>
              <m:t>8.568</m:t>
            </m:r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/>
              </w:rPr>
              <m:t xml:space="preserve"> x </m:t>
            </m:r>
            <m:sSup>
              <m:sSupPr>
                <m:ctrlPr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10</m:t>
                </m:r>
                <m:ctrlPr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Arial"/>
                    <w:b w:val="0"/>
                    <w:i w:val="0"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Arial"/>
                <w:bCs/>
                <w:iCs w:val="0"/>
                <w:sz w:val="28"/>
                <w:szCs w:val="24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/>
          </w:rPr>
          <m:t xml:space="preserve"> </m:t>
        </m:r>
      </m:oMath>
    </w:p>
    <w:p w14:paraId="7C553D6E">
      <w:pPr>
        <w:numPr>
          <w:ilvl w:val="0"/>
          <w:numId w:val="0"/>
        </w:numPr>
        <w:spacing w:line="360" w:lineRule="auto"/>
        <w:jc w:val="left"/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</w:pPr>
      <w:r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  <w:tab/>
        <w:t/>
      </w:r>
      <w:r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4"/>
            <w:lang w:val="en-US"/>
          </w:rPr>
          <m:t xml:space="preserve">δmax </m:t>
        </m:r>
        <m:r>
          <m:rPr>
            <m:sty m:val="p"/>
          </m:rPr>
          <w:rPr>
            <w:rFonts w:ascii="Cambria Math" w:hAnsi="Cambria Math" w:cs="Arial"/>
            <w:sz w:val="28"/>
            <w:szCs w:val="24"/>
            <w:lang w:val="en-US"/>
          </w:rPr>
          <m:t>≈</m:t>
        </m:r>
        <m:sSup>
          <m:sSupPr>
            <m:ctrlPr>
              <m:rPr/>
              <w:rPr>
                <w:rFonts w:hint="default" w:ascii="Cambria Math" w:hAnsi="Cambria Math" w:cs="Arial"/>
                <w:b w:val="0"/>
                <w:i w:val="0"/>
                <w:sz w:val="28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4"/>
                <w:lang w:val="en-US"/>
              </w:rPr>
              <m:t>9.34 x 10</m:t>
            </m:r>
            <m:ctrlPr>
              <m:rPr/>
              <w:rPr>
                <w:rFonts w:hint="default" w:ascii="Cambria Math" w:hAnsi="Cambria Math" w:cs="Arial"/>
                <w:b w:val="0"/>
                <w:i w:val="0"/>
                <w:sz w:val="28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4"/>
                <w:lang w:val="en-US"/>
              </w:rPr>
              <m:t>−5</m:t>
            </m:r>
            <m:ctrlPr>
              <m:rPr/>
              <w:rPr>
                <w:rFonts w:hint="default" w:ascii="Cambria Math" w:hAnsi="Cambria Math" w:cs="Arial"/>
                <w:b w:val="0"/>
                <w:i w:val="0"/>
                <w:sz w:val="28"/>
                <w:szCs w:val="24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Arial"/>
            <w:sz w:val="28"/>
            <w:szCs w:val="24"/>
            <w:lang w:val="en-US"/>
          </w:rPr>
          <m:t>m</m:t>
        </m:r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/>
          </w:rPr>
          <m:t xml:space="preserve"> </m:t>
        </m:r>
      </m:oMath>
    </w:p>
    <w:p w14:paraId="2864E638">
      <w:pPr>
        <w:numPr>
          <w:ilvl w:val="0"/>
          <w:numId w:val="0"/>
        </w:numPr>
        <w:spacing w:line="360" w:lineRule="auto"/>
        <w:jc w:val="left"/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</w:pPr>
      <w:r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  <w:tab/>
        <w:t/>
      </w:r>
      <w:r>
        <m:rPr/>
        <w:rPr>
          <w:rFonts w:hint="default" w:hAnsi="Cambria Math" w:cs="Arial"/>
          <w:b w:val="0"/>
          <w:i w:val="0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4"/>
            <w:lang w:val="en-US"/>
          </w:rPr>
          <m:t xml:space="preserve">δmax </m:t>
        </m:r>
        <m:r>
          <m:rPr>
            <m:sty m:val="p"/>
          </m:rPr>
          <w:rPr>
            <w:rFonts w:ascii="Cambria Math" w:hAnsi="Cambria Math" w:cs="Arial"/>
            <w:sz w:val="28"/>
            <w:szCs w:val="24"/>
            <w:lang w:val="en-US"/>
          </w:rPr>
          <m:t>≈</m:t>
        </m:r>
        <m:r>
          <m:rPr>
            <m:sty m:val="p"/>
          </m:rPr>
          <w:rPr>
            <w:rFonts w:hint="default" w:ascii="Cambria Math" w:hAnsi="Cambria Math" w:cs="Arial"/>
            <w:sz w:val="28"/>
            <w:szCs w:val="24"/>
            <w:lang w:val="en-US"/>
          </w:rPr>
          <m:t>0.0934 mm</m:t>
        </m:r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/>
          </w:rPr>
          <m:t xml:space="preserve"> </m:t>
        </m:r>
      </m:oMath>
    </w:p>
    <w:p w14:paraId="5AB2BD41">
      <w:pPr>
        <w:numPr>
          <w:ilvl w:val="0"/>
          <w:numId w:val="0"/>
        </w:numPr>
        <w:spacing w:line="360" w:lineRule="auto"/>
        <w:jc w:val="left"/>
        <m:rPr/>
        <w:rPr>
          <w:rFonts w:hint="default" w:ascii="Arial" w:hAnsi="Arial" w:cs="Arial"/>
          <w:b/>
          <w:bCs/>
          <w:i w:val="0"/>
          <w:sz w:val="24"/>
          <w:szCs w:val="24"/>
          <w:lang w:val="en-US" w:bidi="ar-SA"/>
        </w:rPr>
      </w:pPr>
    </w:p>
    <w:p w14:paraId="01203153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m:rPr/>
        <w:rPr>
          <w:rFonts w:hint="default" w:ascii="Arial" w:hAnsi="Arial" w:cs="Arial"/>
          <w:b/>
          <w:bCs/>
          <w:i w:val="0"/>
          <w:sz w:val="24"/>
          <w:szCs w:val="24"/>
          <w:lang w:val="en-US" w:bidi="ar-SA"/>
        </w:rPr>
      </w:pPr>
      <w:r>
        <m:rPr/>
        <w:rPr>
          <w:rFonts w:hint="default" w:ascii="Arial" w:hAnsi="Arial" w:cs="Arial"/>
          <w:b/>
          <w:bCs/>
          <w:i w:val="0"/>
          <w:sz w:val="24"/>
          <w:szCs w:val="24"/>
          <w:lang w:val="en-US" w:bidi="ar-SA"/>
        </w:rPr>
        <w:t>SCILAB CODE</w:t>
      </w:r>
    </w:p>
    <w:p w14:paraId="615F50A6">
      <w:pPr>
        <w:spacing w:line="360" w:lineRule="auto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 w:cs="Arial"/>
          <w:b/>
          <w:bCs/>
          <w:i w:val="0"/>
          <w:sz w:val="24"/>
          <w:szCs w:val="24"/>
          <w:lang w:val="en-US" w:bidi="ar-SA"/>
        </w:rPr>
        <w:tab/>
      </w: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// Given values</w:t>
      </w:r>
    </w:p>
    <w:p w14:paraId="410DBA2C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P = 1000;               // Load at center (N)</w:t>
      </w:r>
    </w:p>
    <w:p w14:paraId="606FE677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L = 2;                  // Length of beam (m)</w:t>
      </w:r>
    </w:p>
    <w:p w14:paraId="0154B078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E = 2.1e11;             // Young’s modulus (Pa)</w:t>
      </w:r>
    </w:p>
    <w:p w14:paraId="7A627857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I = 8.5e-6;             // Moment of inertia (m^4)</w:t>
      </w:r>
    </w:p>
    <w:p w14:paraId="2716BA73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</w:p>
    <w:p w14:paraId="392E5BA4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// Maximum deflection at center</w:t>
      </w:r>
    </w:p>
    <w:p w14:paraId="3E9274A8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delta_max = (P * L^3) / (48 * E * I);</w:t>
      </w:r>
    </w:p>
    <w:p w14:paraId="49AFD317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disp("Maximum deflection at center (m): " + string(delta_max));</w:t>
      </w:r>
    </w:p>
    <w:p w14:paraId="4F1608E3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</w:p>
    <w:p w14:paraId="4627635B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// Deflection along the beam</w:t>
      </w:r>
    </w:p>
    <w:p w14:paraId="5F038D00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x = 0:0.01:L;</w:t>
      </w:r>
    </w:p>
    <w:p w14:paraId="60B20635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delta = zeros(x);</w:t>
      </w:r>
    </w:p>
    <w:p w14:paraId="61341AA6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</w:p>
    <w:p w14:paraId="74456B8E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for i = 1:length(x)</w:t>
      </w:r>
    </w:p>
    <w:p w14:paraId="578E8E81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 xml:space="preserve">    if x(i) &lt;= L/2 then</w:t>
      </w:r>
    </w:p>
    <w:p w14:paraId="69E013F6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 xml:space="preserve">        delta(i) = (P * x(i) / (48 * E * I)) * (3*L^2 - 4*x(i)^2);</w:t>
      </w:r>
    </w:p>
    <w:p w14:paraId="38F9B127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 xml:space="preserve">    else</w:t>
      </w:r>
    </w:p>
    <w:p w14:paraId="16E8E741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 xml:space="preserve">        delta(i) = (P * (L-x(i)) / (48 * E * I)) * (3*L^2 - 4*(L-x(i))^2);</w:t>
      </w:r>
    </w:p>
    <w:p w14:paraId="6401F3CF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 xml:space="preserve">    end</w:t>
      </w:r>
    </w:p>
    <w:p w14:paraId="3E801113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end</w:t>
      </w:r>
    </w:p>
    <w:p w14:paraId="0A98D5F9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</w:p>
    <w:p w14:paraId="6C4AE8C3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// Plot deflection shape</w:t>
      </w:r>
    </w:p>
    <w:p w14:paraId="0AF3DD00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plot(x, delta*1000); // Convert to mm for readability</w:t>
      </w:r>
    </w:p>
    <w:p w14:paraId="1B702D7A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xlabel("Position along beam (m)");</w:t>
      </w:r>
    </w:p>
    <w:p w14:paraId="79A38C46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ylabel("Deflection (mm)");</w:t>
      </w:r>
    </w:p>
    <w:p w14:paraId="12A5DBA8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title("Deflection of Simply Supported Beam under Central Load");</w:t>
      </w:r>
    </w:p>
    <w:p w14:paraId="47439565">
      <w:pPr>
        <w:spacing w:line="360" w:lineRule="auto"/>
        <w:ind w:firstLine="720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</w:p>
    <w:p w14:paraId="2C54FE45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sectPr>
          <w:pgSz w:w="12240" w:h="15840"/>
          <w:pgMar w:top="1440" w:right="1440" w:bottom="1440" w:left="1440" w:header="720" w:footer="720" w:gutter="0"/>
          <w:paperSrc/>
          <w:cols w:space="0" w:num="1"/>
          <w:rtlGutter w:val="0"/>
          <w:docGrid w:linePitch="360" w:charSpace="0"/>
        </w:sectPr>
      </w:pP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3824605</wp:posOffset>
            </wp:positionV>
            <wp:extent cx="5932805" cy="3335655"/>
            <wp:effectExtent l="0" t="0" r="10795" b="17145"/>
            <wp:wrapNone/>
            <wp:docPr id="3" name="Picture 3" descr="loremiamacm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remiamacmap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/>
          <w:b/>
          <w:bCs/>
          <w:i w:val="0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316865</wp:posOffset>
            </wp:positionV>
            <wp:extent cx="5932805" cy="3335655"/>
            <wp:effectExtent l="0" t="0" r="10795" b="17145"/>
            <wp:wrapNone/>
            <wp:docPr id="2" name="Picture 2" descr="loremiamacm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remiamacma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t>SCREENSHOT OF THE OUTPUT</w:t>
      </w:r>
      <w:r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  <w:br w:type="textWrapping"/>
      </w:r>
    </w:p>
    <w:p w14:paraId="693E9C66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m:rPr/>
        <w:rPr>
          <w:rFonts w:hint="default" w:ascii="Arial" w:hAnsi="Arial"/>
          <w:b/>
          <w:bCs/>
          <w:i w:val="0"/>
          <w:sz w:val="24"/>
          <w:szCs w:val="24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  <w:font w:name="Artifakt Element Book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AIGDT">
    <w:panose1 w:val="00000400000000000000"/>
    <w:charset w:val="00"/>
    <w:family w:val="auto"/>
    <w:pitch w:val="default"/>
    <w:sig w:usb0="00000000" w:usb1="00000000" w:usb2="00000000" w:usb3="00000000" w:csb0="80000000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tifakt Element Black">
    <w:panose1 w:val="020B0A03050000020004"/>
    <w:charset w:val="00"/>
    <w:family w:val="auto"/>
    <w:pitch w:val="default"/>
    <w:sig w:usb0="00000207" w:usb1="02000001" w:usb2="00000000" w:usb3="00000000" w:csb0="20000097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tifakt Element Medium">
    <w:panose1 w:val="020B0603050000020004"/>
    <w:charset w:val="00"/>
    <w:family w:val="auto"/>
    <w:pitch w:val="default"/>
    <w:sig w:usb0="00000207" w:usb1="02000001" w:usb2="00000000" w:usb3="00000000" w:csb0="20000097" w:csb1="00000000"/>
  </w:font>
  <w:font w:name="Monospace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96B1F"/>
    <w:multiLevelType w:val="singleLevel"/>
    <w:tmpl w:val="75F96B1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gutterAtTop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C479E"/>
    <w:rsid w:val="218D2419"/>
    <w:rsid w:val="396C479E"/>
    <w:rsid w:val="4AC60511"/>
    <w:rsid w:val="5BEC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2025-08-19T23:54:00Z</dcterms:created>
  <dc:creator>jkbhitv</dc:creator>
  <cp:lastModifiedBy>Blessy Dennise FAJARDO</cp:lastModifiedBy>
  <dcterms:modified xsi:type="dcterms:W3CDTF">2025-08-20T01:37:24Z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5F7734DF64E84DC499EAF9C3AC5B9FB4_11</vt:lpwstr>
  </property>
</Properties>
</file>