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C8E30" w14:textId="77777777" w:rsidR="000B3957" w:rsidRDefault="000B3957" w:rsidP="00CC4C2F">
      <w:pPr>
        <w:jc w:val="center"/>
        <w:rPr>
          <w:b/>
          <w:sz w:val="24"/>
          <w:lang w:val="es-CO"/>
        </w:rPr>
      </w:pPr>
      <w:r>
        <w:rPr>
          <w:b/>
          <w:sz w:val="24"/>
          <w:lang w:val="es-CO"/>
        </w:rPr>
        <w:t xml:space="preserve">Aplicando Paralelismo </w:t>
      </w:r>
    </w:p>
    <w:p w14:paraId="6B479A61" w14:textId="77777777" w:rsidR="00E65332" w:rsidRDefault="00CC4C2F" w:rsidP="00CC4C2F">
      <w:pPr>
        <w:jc w:val="center"/>
        <w:rPr>
          <w:b/>
          <w:sz w:val="24"/>
          <w:lang w:val="es-CO"/>
        </w:rPr>
      </w:pPr>
      <w:r w:rsidRPr="00CC4C2F">
        <w:rPr>
          <w:b/>
          <w:sz w:val="24"/>
          <w:lang w:val="es-CO"/>
        </w:rPr>
        <w:t>Método del trapecio para cálculo de áreas bajo la curva</w:t>
      </w:r>
    </w:p>
    <w:p w14:paraId="34FA7E5D" w14:textId="2651547E" w:rsidR="00CC4C2F" w:rsidRDefault="00CC4C2F" w:rsidP="00CC4C2F">
      <w:pPr>
        <w:jc w:val="center"/>
        <w:rPr>
          <w:lang w:val="es-CO"/>
        </w:rPr>
      </w:pPr>
      <w:r>
        <w:rPr>
          <w:b/>
          <w:lang w:val="es-CO"/>
        </w:rPr>
        <w:t xml:space="preserve">Grupo: </w:t>
      </w:r>
      <w:r w:rsidR="000B3957">
        <w:rPr>
          <w:lang w:val="es-CO"/>
        </w:rPr>
        <w:t xml:space="preserve">Dayana </w:t>
      </w:r>
      <w:proofErr w:type="spellStart"/>
      <w:r w:rsidR="000B3957">
        <w:rPr>
          <w:lang w:val="es-CO"/>
        </w:rPr>
        <w:t>Rodriguez</w:t>
      </w:r>
      <w:proofErr w:type="spellEnd"/>
      <w:r w:rsidR="000B3957">
        <w:rPr>
          <w:lang w:val="es-CO"/>
        </w:rPr>
        <w:t xml:space="preserve"> – Cale</w:t>
      </w:r>
      <w:r w:rsidR="000F794F">
        <w:rPr>
          <w:lang w:val="es-CO"/>
        </w:rPr>
        <w:t>b</w:t>
      </w:r>
      <w:r w:rsidR="000B3957">
        <w:rPr>
          <w:lang w:val="es-CO"/>
        </w:rPr>
        <w:t xml:space="preserve"> Villalba </w:t>
      </w:r>
    </w:p>
    <w:p w14:paraId="08CE8AD5" w14:textId="77777777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CUELLOS DE BOTELLA</w:t>
      </w:r>
    </w:p>
    <w:p w14:paraId="088DF8A8" w14:textId="6D8D7A6F" w:rsidR="000B3957" w:rsidRPr="00CC4C2F" w:rsidRDefault="000F794F" w:rsidP="00CC4C2F">
      <w:pPr>
        <w:rPr>
          <w:lang w:val="es-CO"/>
        </w:rPr>
      </w:pPr>
      <w:r>
        <w:rPr>
          <w:lang w:val="es-CO"/>
        </w:rPr>
        <w:t>No se presentan cuellos de botella ya que no hay necesidad de introducir más datos además de los iniciales para ejecutar el programa</w:t>
      </w:r>
    </w:p>
    <w:p w14:paraId="4988FBF4" w14:textId="77777777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 xml:space="preserve">VARIABLES PRIVADAS </w:t>
      </w:r>
    </w:p>
    <w:p w14:paraId="27369EF4" w14:textId="283DF2C2" w:rsidR="009E6E8B" w:rsidRDefault="000F794F" w:rsidP="009E6E8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“</w:t>
      </w:r>
      <w:proofErr w:type="spellStart"/>
      <w:r>
        <w:rPr>
          <w:b/>
          <w:lang w:val="es-CO"/>
        </w:rPr>
        <w:t>an</w:t>
      </w:r>
      <w:proofErr w:type="spellEnd"/>
      <w:r>
        <w:rPr>
          <w:b/>
          <w:lang w:val="es-CO"/>
        </w:rPr>
        <w:t>” y “</w:t>
      </w:r>
      <w:proofErr w:type="spellStart"/>
      <w:r>
        <w:rPr>
          <w:b/>
          <w:lang w:val="es-CO"/>
        </w:rPr>
        <w:t>bn</w:t>
      </w:r>
      <w:proofErr w:type="spellEnd"/>
      <w:r>
        <w:rPr>
          <w:b/>
          <w:lang w:val="es-CO"/>
        </w:rPr>
        <w:t>”</w:t>
      </w:r>
      <w:r>
        <w:rPr>
          <w:lang w:val="es-CO"/>
        </w:rPr>
        <w:t>: Son los límites inferiores y superiores de cada proceso</w:t>
      </w:r>
    </w:p>
    <w:p w14:paraId="757CABE9" w14:textId="77777777" w:rsidR="000B3957" w:rsidRPr="000B3957" w:rsidRDefault="000B3957" w:rsidP="000B3957">
      <w:pPr>
        <w:rPr>
          <w:lang w:val="es-CO"/>
        </w:rPr>
      </w:pPr>
    </w:p>
    <w:p w14:paraId="4ADC0F77" w14:textId="77777777" w:rsidR="009E6E8B" w:rsidRPr="000B3957" w:rsidRDefault="008D0AF4" w:rsidP="000B3957">
      <w:pPr>
        <w:pStyle w:val="Prrafodelista"/>
        <w:numPr>
          <w:ilvl w:val="0"/>
          <w:numId w:val="3"/>
        </w:numPr>
        <w:rPr>
          <w:lang w:val="es-CO"/>
        </w:rPr>
      </w:pPr>
      <w:r w:rsidRPr="000B3957">
        <w:rPr>
          <w:b/>
          <w:lang w:val="es-CO"/>
        </w:rPr>
        <w:t>VARIABLES COMPARTIDAS</w:t>
      </w:r>
    </w:p>
    <w:p w14:paraId="774A31F4" w14:textId="77777777" w:rsidR="009E6E8B" w:rsidRDefault="009E6E8B" w:rsidP="000B3957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a y b: límites inferior y superior.</w:t>
      </w:r>
    </w:p>
    <w:p w14:paraId="746B42CA" w14:textId="77777777" w:rsidR="009E6E8B" w:rsidRDefault="009E6E8B" w:rsidP="000B3957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Tramos: Número de trapecios que se quieren procesar en la integral.</w:t>
      </w:r>
    </w:p>
    <w:p w14:paraId="2C916B46" w14:textId="77777777" w:rsidR="004647E3" w:rsidRPr="004647E3" w:rsidRDefault="004647E3" w:rsidP="004647E3">
      <w:pPr>
        <w:rPr>
          <w:lang w:val="es-CO"/>
        </w:rPr>
      </w:pPr>
    </w:p>
    <w:p w14:paraId="61CD2A21" w14:textId="77777777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BLOQUES NO PARALELIZABLES</w:t>
      </w:r>
    </w:p>
    <w:p w14:paraId="2EF117C3" w14:textId="77777777" w:rsidR="00E546E8" w:rsidRPr="00E546E8" w:rsidRDefault="009E65D6" w:rsidP="009E65D6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01CD6FD" wp14:editId="4D7083EC">
            <wp:extent cx="30575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7219" w14:textId="77777777" w:rsidR="000B3957" w:rsidRDefault="000B3957" w:rsidP="00CC4C2F">
      <w:pPr>
        <w:rPr>
          <w:b/>
          <w:lang w:val="es-CO"/>
        </w:rPr>
      </w:pPr>
    </w:p>
    <w:p w14:paraId="3B0B1641" w14:textId="77777777" w:rsidR="000B3957" w:rsidRDefault="000B3957" w:rsidP="00CC4C2F">
      <w:pPr>
        <w:rPr>
          <w:b/>
          <w:lang w:val="es-CO"/>
        </w:rPr>
      </w:pPr>
    </w:p>
    <w:p w14:paraId="3361881E" w14:textId="77777777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HOTSPOTS</w:t>
      </w:r>
    </w:p>
    <w:p w14:paraId="3FAFABD5" w14:textId="2CCC67CF" w:rsidR="009E65D6" w:rsidRDefault="000F794F" w:rsidP="000F794F">
      <w:pPr>
        <w:pStyle w:val="Prrafodelista"/>
        <w:rPr>
          <w:lang w:val="es-CO"/>
        </w:rPr>
      </w:pPr>
      <w:r>
        <w:rPr>
          <w:lang w:val="es-CO"/>
        </w:rPr>
        <w:t>La mayor cantidad de computación se presenta en el cálculo del área de cada trapecio en la siguiente parte.</w:t>
      </w:r>
    </w:p>
    <w:p w14:paraId="38B738E1" w14:textId="5719AA8D" w:rsidR="000F794F" w:rsidRDefault="000F794F" w:rsidP="000F794F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EB0C755" wp14:editId="2EDBAEC5">
            <wp:extent cx="3533775" cy="1390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EB9" w14:textId="77777777" w:rsidR="008D0AF4" w:rsidRPr="009E65D6" w:rsidRDefault="008D0AF4" w:rsidP="009E65D6">
      <w:pPr>
        <w:ind w:left="360"/>
        <w:rPr>
          <w:lang w:val="es-CO"/>
        </w:rPr>
      </w:pPr>
    </w:p>
    <w:p w14:paraId="4A31FC0C" w14:textId="07F60359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TAREAS</w:t>
      </w:r>
    </w:p>
    <w:p w14:paraId="7A9F4514" w14:textId="1FA996F1" w:rsidR="00B6336B" w:rsidRDefault="004D3A06" w:rsidP="00CC4C2F">
      <w:pPr>
        <w:rPr>
          <w:lang w:val="es-CO"/>
        </w:rPr>
      </w:pPr>
      <w:r>
        <w:rPr>
          <w:lang w:val="es-CO"/>
        </w:rPr>
        <w:t xml:space="preserve">El número de tareas </w:t>
      </w:r>
      <w:r w:rsidR="000F794F">
        <w:rPr>
          <w:lang w:val="es-CO"/>
        </w:rPr>
        <w:t>está dado por la variable tramos, que es el numero de trapecios a sumar.</w:t>
      </w:r>
    </w:p>
    <w:p w14:paraId="385799CC" w14:textId="77777777" w:rsidR="008D0AF4" w:rsidRDefault="008D0AF4" w:rsidP="000F794F">
      <w:pPr>
        <w:rPr>
          <w:b/>
          <w:lang w:val="es-CO"/>
        </w:rPr>
      </w:pPr>
    </w:p>
    <w:p w14:paraId="13B3F38A" w14:textId="77777777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TAMAÑO DE LAS TAREAS</w:t>
      </w:r>
    </w:p>
    <w:p w14:paraId="7992B318" w14:textId="77777777" w:rsidR="00837321" w:rsidRDefault="00837321" w:rsidP="00CC4C2F">
      <w:pPr>
        <w:rPr>
          <w:lang w:val="es-CO"/>
        </w:rPr>
      </w:pPr>
      <w:r>
        <w:rPr>
          <w:lang w:val="es-CO"/>
        </w:rPr>
        <w:t>La cantidad de tareas se definen por la cantidad de trapecios que se van a calcular. También, el número del trapecio puede representar un mayor cálculo del área, aunque esta diferencia no es muy notoria.</w:t>
      </w:r>
    </w:p>
    <w:p w14:paraId="0BEDA83E" w14:textId="77777777" w:rsidR="000B3957" w:rsidRPr="00837321" w:rsidRDefault="000B3957" w:rsidP="00CC4C2F">
      <w:pPr>
        <w:rPr>
          <w:lang w:val="es-CO"/>
        </w:rPr>
      </w:pPr>
    </w:p>
    <w:p w14:paraId="375C0434" w14:textId="77777777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NECESIDAD DE COMUNICACIÓN</w:t>
      </w:r>
    </w:p>
    <w:p w14:paraId="5729BAAB" w14:textId="7F3A5ADB" w:rsidR="006D3597" w:rsidRDefault="006D3597" w:rsidP="006D3597">
      <w:pPr>
        <w:jc w:val="both"/>
        <w:rPr>
          <w:lang w:val="es-CO"/>
        </w:rPr>
      </w:pPr>
      <w:r>
        <w:rPr>
          <w:lang w:val="es-CO"/>
        </w:rPr>
        <w:t>La comunicación es necesaria en este problema ya que cada proceso debe calcular y enviar el resultado de la suma de sus respectivos tramos</w:t>
      </w:r>
      <w:r w:rsidR="0050539D">
        <w:rPr>
          <w:lang w:val="es-CO"/>
        </w:rPr>
        <w:t xml:space="preserve"> al hilo principal.</w:t>
      </w:r>
    </w:p>
    <w:p w14:paraId="7C5F3D52" w14:textId="77777777" w:rsidR="000B3957" w:rsidRPr="006237D0" w:rsidRDefault="000B3957" w:rsidP="006237D0">
      <w:pPr>
        <w:jc w:val="center"/>
        <w:rPr>
          <w:lang w:val="es-CO"/>
        </w:rPr>
      </w:pPr>
    </w:p>
    <w:p w14:paraId="6CC07A7B" w14:textId="21D33FFF" w:rsidR="00CC4C2F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SINCRONIZACIÓN</w:t>
      </w:r>
    </w:p>
    <w:p w14:paraId="404AE52A" w14:textId="299B737E" w:rsidR="006D3597" w:rsidRPr="006D3597" w:rsidRDefault="006D3597" w:rsidP="006D3597">
      <w:pPr>
        <w:rPr>
          <w:bCs/>
          <w:lang w:val="es-CO"/>
        </w:rPr>
      </w:pPr>
      <w:r>
        <w:rPr>
          <w:bCs/>
          <w:lang w:val="es-CO"/>
        </w:rPr>
        <w:t xml:space="preserve">No hay necesidad de sincronizar la </w:t>
      </w:r>
      <w:r w:rsidR="0050539D">
        <w:rPr>
          <w:bCs/>
          <w:lang w:val="es-CO"/>
        </w:rPr>
        <w:t>salida de cada proceso, ya que al final solo se deben sumar los resultados de estos.</w:t>
      </w:r>
    </w:p>
    <w:p w14:paraId="3738889A" w14:textId="3FC91FBC" w:rsidR="006237D0" w:rsidRDefault="006237D0" w:rsidP="000B3957">
      <w:pPr>
        <w:jc w:val="center"/>
        <w:rPr>
          <w:lang w:val="es-CO"/>
        </w:rPr>
      </w:pPr>
    </w:p>
    <w:p w14:paraId="6BD08D9C" w14:textId="77777777" w:rsidR="000B3957" w:rsidRPr="006237D0" w:rsidRDefault="000B3957" w:rsidP="0050539D">
      <w:pPr>
        <w:rPr>
          <w:lang w:val="es-CO"/>
        </w:rPr>
      </w:pPr>
    </w:p>
    <w:p w14:paraId="3AD59707" w14:textId="77777777" w:rsidR="00CC4C2F" w:rsidRPr="000B3957" w:rsidRDefault="008D0AF4" w:rsidP="000B3957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0B3957">
        <w:rPr>
          <w:b/>
          <w:lang w:val="es-CO"/>
        </w:rPr>
        <w:t>TIPO DE COMUNICACIÓN</w:t>
      </w:r>
    </w:p>
    <w:p w14:paraId="2F0FBD0A" w14:textId="580E975E" w:rsidR="00CC4C2F" w:rsidRDefault="00786AE6" w:rsidP="00CC4C2F">
      <w:pPr>
        <w:rPr>
          <w:lang w:val="es-CO"/>
        </w:rPr>
      </w:pPr>
      <w:r>
        <w:rPr>
          <w:lang w:val="es-CO"/>
        </w:rPr>
        <w:t>Para sumar el área calculada por cada proceso se utilizó el operador colectivo Reduce.</w:t>
      </w:r>
    </w:p>
    <w:p w14:paraId="42D1C332" w14:textId="23055E59" w:rsidR="00786AE6" w:rsidRDefault="00786AE6" w:rsidP="00CC4C2F">
      <w:pPr>
        <w:rPr>
          <w:lang w:val="es-CO"/>
        </w:rPr>
      </w:pPr>
      <w:r>
        <w:rPr>
          <w:noProof/>
        </w:rPr>
        <w:drawing>
          <wp:inline distT="0" distB="0" distL="0" distR="0" wp14:anchorId="2001392D" wp14:editId="69FB39B4">
            <wp:extent cx="4943475" cy="276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BE97" w14:textId="77777777" w:rsidR="00786AE6" w:rsidRDefault="00786AE6" w:rsidP="00CC4C2F">
      <w:pPr>
        <w:rPr>
          <w:lang w:val="es-CO"/>
        </w:rPr>
      </w:pPr>
    </w:p>
    <w:p w14:paraId="09D3E5C7" w14:textId="04426679" w:rsidR="00D607B0" w:rsidRDefault="00D607B0" w:rsidP="00CC4C2F">
      <w:pPr>
        <w:rPr>
          <w:lang w:val="es-CO"/>
        </w:rPr>
      </w:pPr>
    </w:p>
    <w:p w14:paraId="2122BF2A" w14:textId="77777777" w:rsidR="000B3957" w:rsidRDefault="000B3957" w:rsidP="00CC4C2F">
      <w:pPr>
        <w:rPr>
          <w:lang w:val="es-CO"/>
        </w:rPr>
      </w:pPr>
    </w:p>
    <w:p w14:paraId="287A34C1" w14:textId="77777777" w:rsidR="000B3957" w:rsidRPr="000B3957" w:rsidRDefault="000B3957" w:rsidP="00CC4C2F">
      <w:pPr>
        <w:rPr>
          <w:b/>
          <w:sz w:val="24"/>
          <w:lang w:val="es-CO"/>
        </w:rPr>
      </w:pPr>
      <w:bookmarkStart w:id="0" w:name="_GoBack"/>
      <w:bookmarkEnd w:id="0"/>
    </w:p>
    <w:p w14:paraId="73469BCA" w14:textId="77777777" w:rsidR="000B3957" w:rsidRPr="000B3957" w:rsidRDefault="000B3957" w:rsidP="00CC4C2F">
      <w:pPr>
        <w:rPr>
          <w:b/>
          <w:sz w:val="24"/>
          <w:lang w:val="es-CO"/>
        </w:rPr>
      </w:pPr>
    </w:p>
    <w:sectPr w:rsidR="000B3957" w:rsidRPr="000B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011B"/>
    <w:multiLevelType w:val="hybridMultilevel"/>
    <w:tmpl w:val="2684DB80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283A82"/>
    <w:multiLevelType w:val="hybridMultilevel"/>
    <w:tmpl w:val="C9F07D1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66279"/>
    <w:multiLevelType w:val="hybridMultilevel"/>
    <w:tmpl w:val="905CBD7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44F61"/>
    <w:multiLevelType w:val="hybridMultilevel"/>
    <w:tmpl w:val="E5908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C2F"/>
    <w:rsid w:val="00020F3C"/>
    <w:rsid w:val="000B3957"/>
    <w:rsid w:val="000F592A"/>
    <w:rsid w:val="000F794F"/>
    <w:rsid w:val="001C363B"/>
    <w:rsid w:val="001E1787"/>
    <w:rsid w:val="003575A9"/>
    <w:rsid w:val="003F19BD"/>
    <w:rsid w:val="004647E3"/>
    <w:rsid w:val="004D3A06"/>
    <w:rsid w:val="00500362"/>
    <w:rsid w:val="0050539D"/>
    <w:rsid w:val="005C4C12"/>
    <w:rsid w:val="005C6CB0"/>
    <w:rsid w:val="006237D0"/>
    <w:rsid w:val="006D3597"/>
    <w:rsid w:val="007314E5"/>
    <w:rsid w:val="00786AE6"/>
    <w:rsid w:val="00837321"/>
    <w:rsid w:val="008D0AF4"/>
    <w:rsid w:val="009E65D6"/>
    <w:rsid w:val="009E6E8B"/>
    <w:rsid w:val="00A4366C"/>
    <w:rsid w:val="00A55A3F"/>
    <w:rsid w:val="00B30600"/>
    <w:rsid w:val="00B6336B"/>
    <w:rsid w:val="00B873EE"/>
    <w:rsid w:val="00C41A7F"/>
    <w:rsid w:val="00CC4C2F"/>
    <w:rsid w:val="00CC7E9E"/>
    <w:rsid w:val="00D607B0"/>
    <w:rsid w:val="00E546E8"/>
    <w:rsid w:val="00E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E73A"/>
  <w15:docId w15:val="{CB5E483F-298B-4537-8321-3BA0E874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C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6E8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C363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31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C4BB5-D6B5-4576-8AE2-E3EBD643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calvihe@gmail.com</cp:lastModifiedBy>
  <cp:revision>20</cp:revision>
  <cp:lastPrinted>2019-09-24T22:57:00Z</cp:lastPrinted>
  <dcterms:created xsi:type="dcterms:W3CDTF">2019-09-24T18:33:00Z</dcterms:created>
  <dcterms:modified xsi:type="dcterms:W3CDTF">2019-09-25T05:40:00Z</dcterms:modified>
</cp:coreProperties>
</file>