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E8505" w14:textId="77777777" w:rsidR="00A13C1B" w:rsidRDefault="00A13C1B">
      <w:pPr>
        <w:spacing w:after="0" w:line="240" w:lineRule="auto"/>
      </w:pPr>
    </w:p>
    <w:p w14:paraId="79D1EEC6" w14:textId="77777777" w:rsidR="00A13C1B" w:rsidRDefault="007C6E3D">
      <w:pPr>
        <w:spacing w:after="0" w:line="240" w:lineRule="auto"/>
        <w:jc w:val="center"/>
      </w:pPr>
      <w:r>
        <w:rPr>
          <w:noProof/>
        </w:rPr>
        <w:drawing>
          <wp:inline distT="114300" distB="114300" distL="114300" distR="114300" wp14:anchorId="55D70579" wp14:editId="34F9C71A">
            <wp:extent cx="6645600" cy="6604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7A599A" w14:textId="22F9978B" w:rsidR="00A13C1B" w:rsidRPr="00EF167E" w:rsidRDefault="007C6E3D">
      <w:pPr>
        <w:spacing w:after="0" w:line="240" w:lineRule="auto"/>
        <w:jc w:val="center"/>
        <w:rPr>
          <w:b/>
        </w:rPr>
      </w:pPr>
      <w:r w:rsidRPr="00EF167E">
        <w:rPr>
          <w:b/>
        </w:rPr>
        <w:t>A</w:t>
      </w:r>
      <w:r w:rsidR="00EF167E">
        <w:rPr>
          <w:b/>
        </w:rPr>
        <w:t xml:space="preserve">tividade </w:t>
      </w:r>
      <w:r w:rsidRPr="00EF167E">
        <w:rPr>
          <w:b/>
        </w:rPr>
        <w:t xml:space="preserve">Adobe </w:t>
      </w:r>
      <w:r w:rsidR="00EF167E">
        <w:rPr>
          <w:b/>
        </w:rPr>
        <w:t>DreamWeaver</w:t>
      </w:r>
    </w:p>
    <w:p w14:paraId="1B942853" w14:textId="77777777" w:rsidR="00825EDE" w:rsidRDefault="00825EDE" w:rsidP="00825EDE">
      <w:pPr>
        <w:spacing w:after="0" w:line="276" w:lineRule="auto"/>
        <w:rPr>
          <w:b/>
        </w:rPr>
      </w:pPr>
      <w:r>
        <w:rPr>
          <w:b/>
        </w:rPr>
        <w:t xml:space="preserve">1) Vamos fazer uma atividade para entender o módulo do </w:t>
      </w:r>
      <w:r w:rsidRPr="00EF167E">
        <w:rPr>
          <w:b/>
        </w:rPr>
        <w:t xml:space="preserve">Adobe </w:t>
      </w:r>
      <w:r>
        <w:rPr>
          <w:b/>
        </w:rPr>
        <w:t>DreamWeaver:</w:t>
      </w:r>
    </w:p>
    <w:p w14:paraId="1DDBB79E" w14:textId="77777777" w:rsidR="00825EDE" w:rsidRDefault="00825EDE" w:rsidP="00825EDE">
      <w:pPr>
        <w:spacing w:after="0" w:line="276" w:lineRule="auto"/>
        <w:rPr>
          <w:b/>
        </w:rPr>
      </w:pPr>
      <w:r>
        <w:rPr>
          <w:b/>
        </w:rPr>
        <w:t xml:space="preserve">A- Explique o que é o </w:t>
      </w:r>
      <w:r w:rsidRPr="00EF167E">
        <w:rPr>
          <w:b/>
        </w:rPr>
        <w:t xml:space="preserve">Adobe </w:t>
      </w:r>
      <w:r>
        <w:rPr>
          <w:b/>
        </w:rPr>
        <w:t xml:space="preserve">DreamWeaver. </w:t>
      </w:r>
    </w:p>
    <w:p w14:paraId="1E562402" w14:textId="77777777" w:rsidR="00825EDE" w:rsidRDefault="00825EDE" w:rsidP="00825EDE">
      <w:pPr>
        <w:spacing w:after="0" w:line="276" w:lineRule="auto"/>
        <w:rPr>
          <w:b/>
        </w:rPr>
      </w:pPr>
      <w:r>
        <w:rPr>
          <w:b/>
        </w:rPr>
        <w:t xml:space="preserve">B- O que podemos desenvolver com ele. </w:t>
      </w:r>
    </w:p>
    <w:p w14:paraId="69B0171F" w14:textId="77777777" w:rsidR="00825EDE" w:rsidRDefault="00825EDE" w:rsidP="00825EDE">
      <w:pPr>
        <w:spacing w:after="0" w:line="276" w:lineRule="auto"/>
        <w:rPr>
          <w:b/>
        </w:rPr>
      </w:pPr>
      <w:r>
        <w:rPr>
          <w:b/>
        </w:rPr>
        <w:t>C- Como trabalhamos ou fazemos.</w:t>
      </w:r>
    </w:p>
    <w:p w14:paraId="2373FB85" w14:textId="77777777" w:rsidR="00825EDE" w:rsidRDefault="00825EDE" w:rsidP="00825EDE">
      <w:pPr>
        <w:spacing w:after="0" w:line="276" w:lineRule="auto"/>
        <w:rPr>
          <w:b/>
        </w:rPr>
      </w:pPr>
      <w:r>
        <w:rPr>
          <w:b/>
        </w:rPr>
        <w:t>D- Explique o HTML.</w:t>
      </w:r>
    </w:p>
    <w:p w14:paraId="3384EF70" w14:textId="77777777" w:rsidR="00825EDE" w:rsidRDefault="00825EDE" w:rsidP="00825EDE">
      <w:pPr>
        <w:spacing w:after="0" w:line="276" w:lineRule="auto"/>
        <w:rPr>
          <w:b/>
        </w:rPr>
      </w:pPr>
      <w:r>
        <w:rPr>
          <w:b/>
        </w:rPr>
        <w:t>E- O que são as TAGs, descreva exemplos.</w:t>
      </w:r>
    </w:p>
    <w:p w14:paraId="0DE27887" w14:textId="77777777" w:rsidR="00825EDE" w:rsidRDefault="00825EDE" w:rsidP="00825EDE">
      <w:pPr>
        <w:spacing w:after="0" w:line="276" w:lineRule="auto"/>
        <w:rPr>
          <w:b/>
        </w:rPr>
      </w:pPr>
      <w:r>
        <w:rPr>
          <w:b/>
        </w:rPr>
        <w:t>F- Explique o CSS.</w:t>
      </w:r>
    </w:p>
    <w:p w14:paraId="4436888B" w14:textId="77777777" w:rsidR="00825EDE" w:rsidRDefault="00825EDE" w:rsidP="00825EDE">
      <w:pPr>
        <w:spacing w:after="0" w:line="276" w:lineRule="auto"/>
        <w:rPr>
          <w:b/>
        </w:rPr>
      </w:pPr>
      <w:r>
        <w:rPr>
          <w:b/>
        </w:rPr>
        <w:t>G- Explique UTF-8 e para que usamos.</w:t>
      </w:r>
    </w:p>
    <w:p w14:paraId="37A84DBA" w14:textId="6B1EDA88" w:rsidR="002B4B6C" w:rsidRDefault="00825EDE" w:rsidP="002B4B6C">
      <w:pPr>
        <w:rPr>
          <w:b/>
        </w:rPr>
      </w:pPr>
      <w:r>
        <w:rPr>
          <w:b/>
        </w:rPr>
        <w:t>H- Explique os comandos em HTML (TAGs) abaixo</w:t>
      </w:r>
      <w:r w:rsidR="00AE71C7">
        <w:rPr>
          <w:b/>
        </w:rPr>
        <w:t xml:space="preserve"> (no Livro)</w:t>
      </w:r>
    </w:p>
    <w:p w14:paraId="52F68AAC" w14:textId="42D0EE7E" w:rsidR="002B4B6C" w:rsidRPr="002B4B6C" w:rsidRDefault="002B4B6C" w:rsidP="002B4B6C">
      <w:pPr>
        <w:spacing w:after="0" w:line="240" w:lineRule="auto"/>
        <w:rPr>
          <w:bCs/>
          <w:lang w:val="en-US"/>
        </w:rPr>
      </w:pPr>
      <w:r w:rsidRPr="00AD249F">
        <w:t xml:space="preserve">    </w:t>
      </w:r>
      <w:r w:rsidRPr="00825EDE">
        <w:rPr>
          <w:lang w:val="en-US"/>
        </w:rPr>
        <w:t>&lt;</w:t>
      </w:r>
      <w:r>
        <w:rPr>
          <w:lang w:val="en-US"/>
        </w:rPr>
        <w:t>h</w:t>
      </w:r>
      <w:r w:rsidRPr="00825EDE">
        <w:rPr>
          <w:lang w:val="en-US"/>
        </w:rPr>
        <w:t>tml&gt;</w:t>
      </w:r>
    </w:p>
    <w:p w14:paraId="19243EA0" w14:textId="1D2E4126" w:rsidR="00825EDE" w:rsidRDefault="00825EDE" w:rsidP="00825EDE">
      <w:pPr>
        <w:spacing w:after="0" w:line="240" w:lineRule="auto"/>
      </w:pPr>
      <w:r>
        <w:t xml:space="preserve">       &lt;head&gt;  </w:t>
      </w:r>
    </w:p>
    <w:p w14:paraId="7E0DF867" w14:textId="597F7D55" w:rsidR="00825EDE" w:rsidRDefault="00825EDE" w:rsidP="00825EDE">
      <w:pPr>
        <w:spacing w:after="0" w:line="240" w:lineRule="auto"/>
        <w:rPr>
          <w:lang w:val="en-US"/>
        </w:rPr>
      </w:pPr>
      <w:r>
        <w:tab/>
      </w:r>
      <w:r w:rsidRPr="00825EDE">
        <w:rPr>
          <w:lang w:val="en-US"/>
        </w:rPr>
        <w:t>&lt;m</w:t>
      </w:r>
      <w:r>
        <w:rPr>
          <w:lang w:val="en-US"/>
        </w:rPr>
        <w:t>eta charset=”UTF-8”&gt;</w:t>
      </w:r>
    </w:p>
    <w:p w14:paraId="69AC49E6" w14:textId="675A0AEA" w:rsidR="00825EDE" w:rsidRPr="00825EDE" w:rsidRDefault="00825EDE" w:rsidP="00825EDE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825EDE">
        <w:rPr>
          <w:lang w:val="en-US"/>
        </w:rPr>
        <w:t>&lt;m</w:t>
      </w:r>
      <w:r>
        <w:rPr>
          <w:lang w:val="en-US"/>
        </w:rPr>
        <w:t>eta name=”keywords” content=”HTML, CSS, javascript, Internet, pagina, site”&gt;</w:t>
      </w:r>
    </w:p>
    <w:p w14:paraId="1E833BEC" w14:textId="72B82347" w:rsidR="00825EDE" w:rsidRPr="00AE71C7" w:rsidRDefault="00825EDE" w:rsidP="00825EDE">
      <w:pPr>
        <w:spacing w:after="0" w:line="240" w:lineRule="auto"/>
      </w:pPr>
      <w:r w:rsidRPr="00825EDE">
        <w:rPr>
          <w:lang w:val="en-US"/>
        </w:rPr>
        <w:t xml:space="preserve">       </w:t>
      </w:r>
      <w:r w:rsidRPr="00AE71C7">
        <w:t xml:space="preserve">&lt;/head&gt; </w:t>
      </w:r>
    </w:p>
    <w:p w14:paraId="2B9E9544" w14:textId="09FAB9D7" w:rsidR="00825EDE" w:rsidRPr="00AE71C7" w:rsidRDefault="00825EDE" w:rsidP="00825EDE">
      <w:pPr>
        <w:spacing w:after="0" w:line="240" w:lineRule="auto"/>
      </w:pPr>
      <w:r w:rsidRPr="00AE71C7">
        <w:t xml:space="preserve">       &lt;body&gt;</w:t>
      </w:r>
    </w:p>
    <w:p w14:paraId="7DD124F2" w14:textId="7AE6F966" w:rsidR="00825EDE" w:rsidRPr="00AE71C7" w:rsidRDefault="00825EDE" w:rsidP="00825EDE">
      <w:pPr>
        <w:spacing w:after="0" w:line="240" w:lineRule="auto"/>
      </w:pPr>
      <w:r w:rsidRPr="00AE71C7">
        <w:t xml:space="preserve">      </w:t>
      </w:r>
      <w:r w:rsidRPr="00AE71C7">
        <w:tab/>
        <w:t>&lt;h1&gt;Título&lt;/h1&gt;</w:t>
      </w:r>
    </w:p>
    <w:p w14:paraId="5B83508C" w14:textId="54C0937D" w:rsidR="00825EDE" w:rsidRPr="00AD249F" w:rsidRDefault="00825EDE" w:rsidP="00825EDE">
      <w:pPr>
        <w:spacing w:after="0" w:line="240" w:lineRule="auto"/>
      </w:pPr>
      <w:r w:rsidRPr="00AE71C7">
        <w:t xml:space="preserve">       </w:t>
      </w:r>
      <w:r w:rsidRPr="00AD249F">
        <w:t xml:space="preserve">&lt;/body&gt;  </w:t>
      </w:r>
    </w:p>
    <w:p w14:paraId="29C2F75D" w14:textId="57B5F5C8" w:rsidR="00825EDE" w:rsidRPr="00AD249F" w:rsidRDefault="00825EDE" w:rsidP="00825EDE">
      <w:pPr>
        <w:spacing w:after="0" w:line="240" w:lineRule="auto"/>
        <w:rPr>
          <w:bCs/>
        </w:rPr>
      </w:pPr>
      <w:r w:rsidRPr="00AD249F">
        <w:t>&lt;/html&gt;</w:t>
      </w:r>
    </w:p>
    <w:p w14:paraId="7D26FBF4" w14:textId="77777777" w:rsidR="00825EDE" w:rsidRPr="00AD249F" w:rsidRDefault="00825EDE" w:rsidP="00825EDE">
      <w:pPr>
        <w:spacing w:after="0" w:line="276" w:lineRule="auto"/>
        <w:rPr>
          <w:bCs/>
        </w:rPr>
      </w:pPr>
    </w:p>
    <w:p w14:paraId="15BD7C10" w14:textId="4BE09249" w:rsidR="000C2214" w:rsidRDefault="000C2214" w:rsidP="00825EDE">
      <w:pPr>
        <w:spacing w:after="0" w:line="276" w:lineRule="auto"/>
        <w:rPr>
          <w:bCs/>
        </w:rPr>
      </w:pPr>
      <w:r w:rsidRPr="00AD249F">
        <w:rPr>
          <w:b/>
        </w:rPr>
        <w:t>Respostas</w:t>
      </w:r>
      <w:r>
        <w:rPr>
          <w:bCs/>
        </w:rPr>
        <w:t xml:space="preserve">: </w:t>
      </w:r>
    </w:p>
    <w:p w14:paraId="475C04A8" w14:textId="495115DA" w:rsidR="000C2214" w:rsidRDefault="000C2214" w:rsidP="000C2214">
      <w:pPr>
        <w:spacing w:after="0" w:line="276" w:lineRule="auto"/>
        <w:rPr>
          <w:bCs/>
        </w:rPr>
      </w:pPr>
      <w:r>
        <w:rPr>
          <w:b/>
        </w:rPr>
        <w:t>A</w:t>
      </w:r>
      <w:r w:rsidRPr="000C2214">
        <w:rPr>
          <w:b/>
        </w:rPr>
        <w:t>)</w:t>
      </w:r>
      <w:r w:rsidR="009D15B7">
        <w:rPr>
          <w:b/>
        </w:rPr>
        <w:t xml:space="preserve"> </w:t>
      </w:r>
      <w:r w:rsidRPr="000C2214">
        <w:rPr>
          <w:bCs/>
        </w:rPr>
        <w:t>O Adobe Dreamweaver é um aplicativo de desenvolvimento web que combina uma interface visual com um editor de códig</w:t>
      </w:r>
      <w:r>
        <w:rPr>
          <w:bCs/>
        </w:rPr>
        <w:t>o.</w:t>
      </w:r>
    </w:p>
    <w:p w14:paraId="3C5401D5" w14:textId="367500F0" w:rsidR="000C2214" w:rsidRDefault="000C2214" w:rsidP="000C2214">
      <w:pPr>
        <w:spacing w:after="0" w:line="276" w:lineRule="auto"/>
        <w:rPr>
          <w:bCs/>
        </w:rPr>
      </w:pPr>
      <w:r>
        <w:rPr>
          <w:b/>
        </w:rPr>
        <w:t>B</w:t>
      </w:r>
      <w:r w:rsidRPr="000C2214">
        <w:rPr>
          <w:b/>
        </w:rPr>
        <w:t>)</w:t>
      </w:r>
      <w:r w:rsidRPr="000C2214">
        <w:rPr>
          <w:bCs/>
        </w:rPr>
        <w:t xml:space="preserve"> </w:t>
      </w:r>
      <w:r>
        <w:rPr>
          <w:bCs/>
        </w:rPr>
        <w:t xml:space="preserve">A </w:t>
      </w:r>
      <w:r w:rsidRPr="000C2214">
        <w:rPr>
          <w:bCs/>
        </w:rPr>
        <w:t>maioria das tarefas de desenvolvimento web, de simples efeitos de rolagem, até "carros de compras" completos.</w:t>
      </w:r>
    </w:p>
    <w:p w14:paraId="309616BF" w14:textId="77777777" w:rsidR="00AF6DF5" w:rsidRPr="00AF6DF5" w:rsidRDefault="000C2214" w:rsidP="00AF6DF5">
      <w:pPr>
        <w:spacing w:after="0" w:line="276" w:lineRule="auto"/>
        <w:rPr>
          <w:b/>
        </w:rPr>
      </w:pPr>
      <w:r>
        <w:rPr>
          <w:b/>
        </w:rPr>
        <w:t>C</w:t>
      </w:r>
      <w:r w:rsidRPr="000C2214">
        <w:rPr>
          <w:b/>
        </w:rPr>
        <w:t>)</w:t>
      </w:r>
      <w:r w:rsidR="00AF6DF5">
        <w:rPr>
          <w:b/>
        </w:rPr>
        <w:t xml:space="preserve"> </w:t>
      </w:r>
      <w:r w:rsidR="00AF6DF5" w:rsidRPr="00AF6DF5">
        <w:rPr>
          <w:bCs/>
        </w:rPr>
        <w:t>Usamos as ferramentas do aplicativo, como as barras de ferramentas, a janela de documento, o Inspetor de Propriedades e painéis como o Extract, Inserir, Arquivo, Snippets e CSS Designer, para criar e gerenciar sites, formulários e páginas de forma prática e organizada.</w:t>
      </w:r>
    </w:p>
    <w:p w14:paraId="32042C6B" w14:textId="523AA6B7" w:rsidR="000C2214" w:rsidRDefault="000C2214" w:rsidP="000C2214">
      <w:pPr>
        <w:spacing w:after="0" w:line="276" w:lineRule="auto"/>
        <w:rPr>
          <w:bCs/>
        </w:rPr>
      </w:pPr>
      <w:r w:rsidRPr="009D15B7">
        <w:rPr>
          <w:b/>
        </w:rPr>
        <w:t>D)</w:t>
      </w:r>
      <w:r w:rsidR="009D15B7" w:rsidRPr="009D15B7">
        <w:rPr>
          <w:rFonts w:ascii="Source Sans Pro" w:hAnsi="Source Sans Pro"/>
          <w:bCs/>
          <w:color w:val="333333"/>
          <w:shd w:val="clear" w:color="auto" w:fill="FFFFFF"/>
        </w:rPr>
        <w:t xml:space="preserve"> </w:t>
      </w:r>
      <w:r w:rsidR="009D15B7" w:rsidRPr="009D15B7">
        <w:rPr>
          <w:bCs/>
        </w:rPr>
        <w:t> </w:t>
      </w:r>
      <w:r w:rsidR="009D15B7">
        <w:rPr>
          <w:bCs/>
        </w:rPr>
        <w:t>P</w:t>
      </w:r>
      <w:r w:rsidR="009D15B7" w:rsidRPr="009D15B7">
        <w:rPr>
          <w:bCs/>
        </w:rPr>
        <w:t>ermitem que você mova os documentos para frente e para trás entre um editor HTML baseado em texto e o Dreamweaver com pouco ou nenhum efeito no conteúdo e na estrutura do código-fonte HTML original do documento.</w:t>
      </w:r>
    </w:p>
    <w:p w14:paraId="67A311EC" w14:textId="2BCE65FB" w:rsidR="00744E05" w:rsidRPr="00744E05" w:rsidRDefault="009D15B7" w:rsidP="00744E05">
      <w:pPr>
        <w:spacing w:after="0" w:line="276" w:lineRule="auto"/>
        <w:rPr>
          <w:bCs/>
        </w:rPr>
      </w:pPr>
      <w:r w:rsidRPr="009D15B7">
        <w:rPr>
          <w:b/>
        </w:rPr>
        <w:t>E)</w:t>
      </w:r>
      <w:r w:rsidR="00744E05">
        <w:rPr>
          <w:b/>
        </w:rPr>
        <w:t xml:space="preserve"> </w:t>
      </w:r>
      <w:r w:rsidR="00744E05" w:rsidRPr="009F79EB">
        <w:rPr>
          <w:bCs/>
          <w:highlight w:val="yellow"/>
        </w:rPr>
        <w:t>As tags são etiquetas que não aparecem na tela do computador, mas que servem para orientar alguém</w:t>
      </w:r>
      <w:r w:rsidR="00744E05" w:rsidRPr="00744E05">
        <w:rPr>
          <w:bCs/>
        </w:rPr>
        <w:t>. Os robot que são os programas dos mecanismos de busca e que vasculham as páginas da web e recolhe as informações contidas nessas etiquetas</w:t>
      </w:r>
      <w:r w:rsidR="00744E05" w:rsidRPr="00744E05">
        <w:rPr>
          <w:b/>
        </w:rPr>
        <w:t>.</w:t>
      </w:r>
    </w:p>
    <w:p w14:paraId="58FF4BDE" w14:textId="14669C1A" w:rsidR="00744E05" w:rsidRPr="00744E05" w:rsidRDefault="00744E05" w:rsidP="000C2214">
      <w:pPr>
        <w:spacing w:after="0" w:line="276" w:lineRule="auto"/>
        <w:rPr>
          <w:bCs/>
        </w:rPr>
      </w:pPr>
      <w:r>
        <w:rPr>
          <w:b/>
        </w:rPr>
        <w:t xml:space="preserve">F) </w:t>
      </w:r>
      <w:r>
        <w:rPr>
          <w:bCs/>
        </w:rPr>
        <w:t xml:space="preserve">É </w:t>
      </w:r>
      <w:r w:rsidRPr="00744E05">
        <w:rPr>
          <w:bCs/>
        </w:rPr>
        <w:t>um código em que você pode fazer alterações rápidas de layout, como definição de cores e fontes, por exemplo.</w:t>
      </w:r>
    </w:p>
    <w:p w14:paraId="5E682914" w14:textId="6B31D9AB" w:rsidR="00744E05" w:rsidRDefault="00744E05" w:rsidP="000C2214">
      <w:pPr>
        <w:spacing w:after="0" w:line="276" w:lineRule="auto"/>
        <w:rPr>
          <w:bCs/>
        </w:rPr>
      </w:pPr>
      <w:r w:rsidRPr="00744E05">
        <w:rPr>
          <w:b/>
        </w:rPr>
        <w:t>G</w:t>
      </w:r>
      <w:r w:rsidRPr="009F79EB">
        <w:rPr>
          <w:b/>
          <w:highlight w:val="yellow"/>
        </w:rPr>
        <w:t xml:space="preserve">) </w:t>
      </w:r>
      <w:r w:rsidR="00DF7CE5" w:rsidRPr="009F79EB">
        <w:rPr>
          <w:bCs/>
          <w:highlight w:val="yellow"/>
        </w:rPr>
        <w:t>O UTF-8 (8-bit Unicode Transformation Format) é um tipo de codificação binária (Unicode) de comprimento variável. Pode representar qualquer caractere universal padrão code</w:t>
      </w:r>
      <w:r w:rsidR="00DF7CE5" w:rsidRPr="00DF7CE5">
        <w:rPr>
          <w:bCs/>
        </w:rPr>
        <w:t>, sendo também compatível com o ASCII. UTF-8 usa de um a quatro bytes por caractere, dependendo do símbolo Unicode que representa.</w:t>
      </w:r>
    </w:p>
    <w:p w14:paraId="65DDD1E9" w14:textId="6C6337F3" w:rsidR="002B4B6C" w:rsidRDefault="00DF7CE5" w:rsidP="002B4B6C">
      <w:pPr>
        <w:spacing w:after="0" w:line="240" w:lineRule="auto"/>
      </w:pPr>
      <w:r>
        <w:rPr>
          <w:b/>
        </w:rPr>
        <w:t xml:space="preserve">H) </w:t>
      </w:r>
      <w:r w:rsidR="002B4B6C">
        <w:t>&lt;</w:t>
      </w:r>
      <w:r w:rsidR="002B4B6C" w:rsidRPr="009F79EB">
        <w:rPr>
          <w:highlight w:val="yellow"/>
        </w:rPr>
        <w:t>html&gt;: Representa a raiz de um documento HTML. Também serve para informar o navegador que o documento se trata de uma página html.</w:t>
      </w:r>
    </w:p>
    <w:p w14:paraId="41F3314B" w14:textId="77777777" w:rsidR="004D2235" w:rsidRDefault="004D2235" w:rsidP="002B4B6C">
      <w:pPr>
        <w:spacing w:after="0" w:line="240" w:lineRule="auto"/>
      </w:pPr>
    </w:p>
    <w:p w14:paraId="13D744FC" w14:textId="7152CD7D" w:rsidR="002B4B6C" w:rsidRDefault="002B4B6C" w:rsidP="00AD249F">
      <w:pPr>
        <w:spacing w:after="0" w:line="240" w:lineRule="auto"/>
      </w:pPr>
      <w:r w:rsidRPr="009F79EB">
        <w:rPr>
          <w:highlight w:val="yellow"/>
        </w:rPr>
        <w:t>&lt;head&gt;</w:t>
      </w:r>
      <w:r w:rsidR="004D2235" w:rsidRPr="009F79EB">
        <w:rPr>
          <w:highlight w:val="yellow"/>
        </w:rPr>
        <w:t xml:space="preserve"> e &lt;/head&gt;</w:t>
      </w:r>
      <w:r w:rsidRPr="009F79EB">
        <w:rPr>
          <w:highlight w:val="yellow"/>
        </w:rPr>
        <w:t>: O elemento &lt;head&gt; e &lt;/head/ é usado para especificar o cabeçalho da página</w:t>
      </w:r>
      <w:r>
        <w:t>. O cabeçalho contém informações</w:t>
      </w:r>
      <w:r w:rsidR="004D2235">
        <w:t xml:space="preserve"> sobre a página que não aparecem no navegador.</w:t>
      </w:r>
    </w:p>
    <w:p w14:paraId="3C1635A9" w14:textId="77777777" w:rsidR="004D2235" w:rsidRDefault="004D2235" w:rsidP="002B4B6C">
      <w:pPr>
        <w:spacing w:after="0" w:line="240" w:lineRule="auto"/>
      </w:pPr>
    </w:p>
    <w:p w14:paraId="69AC2267" w14:textId="3B8879AF" w:rsidR="004D2235" w:rsidRDefault="004D2235" w:rsidP="002B4B6C">
      <w:pPr>
        <w:spacing w:after="0" w:line="240" w:lineRule="auto"/>
      </w:pPr>
      <w:r w:rsidRPr="004D2235">
        <w:t xml:space="preserve">&lt;meta charset=”UTF-8”&gt;: </w:t>
      </w:r>
      <w:r w:rsidRPr="009F79EB">
        <w:rPr>
          <w:highlight w:val="yellow"/>
        </w:rPr>
        <w:t>O artributo charset serve para especificar a codificação de caracteres para o documento</w:t>
      </w:r>
      <w:r>
        <w:t xml:space="preserve"> HTML</w:t>
      </w:r>
      <w:r w:rsidR="00AD249F">
        <w:t xml:space="preserve">. </w:t>
      </w:r>
      <w:r w:rsidR="00AD249F" w:rsidRPr="009F79EB">
        <w:rPr>
          <w:highlight w:val="yellow"/>
        </w:rPr>
        <w:t>Como o UTF-8 para nossa linguagem brasileira.</w:t>
      </w:r>
    </w:p>
    <w:p w14:paraId="61C66F6A" w14:textId="77777777" w:rsidR="004D2235" w:rsidRDefault="004D2235" w:rsidP="002B4B6C">
      <w:pPr>
        <w:spacing w:after="0" w:line="240" w:lineRule="auto"/>
      </w:pPr>
    </w:p>
    <w:p w14:paraId="53657F20" w14:textId="60C650F2" w:rsidR="004D2235" w:rsidRDefault="004D2235" w:rsidP="002B4B6C">
      <w:pPr>
        <w:spacing w:after="0" w:line="240" w:lineRule="auto"/>
      </w:pPr>
      <w:r w:rsidRPr="004D2235">
        <w:lastRenderedPageBreak/>
        <w:t>&lt;meta name=”keywords” content=”HTML, CSS, javascript, Internet, pagina, site”&gt;: Keywords é palavras-chave, portanto n</w:t>
      </w:r>
      <w:r>
        <w:t xml:space="preserve">esta meta tag deve-se colocar palavras chaves que representem o conteúdo da página. De acordo com os especialistas, esta meta tag já não é utilizada pelos buscadores, para o objetivo de posicionamento da página. </w:t>
      </w:r>
    </w:p>
    <w:p w14:paraId="5BD78DFD" w14:textId="77777777" w:rsidR="004D2235" w:rsidRDefault="004D2235" w:rsidP="002B4B6C">
      <w:pPr>
        <w:spacing w:after="0" w:line="240" w:lineRule="auto"/>
      </w:pPr>
    </w:p>
    <w:p w14:paraId="50410713" w14:textId="28B30AEE" w:rsidR="00882EAE" w:rsidRDefault="004D2235" w:rsidP="004D2235">
      <w:pPr>
        <w:spacing w:after="0" w:line="240" w:lineRule="auto"/>
      </w:pPr>
      <w:r w:rsidRPr="00882EAE">
        <w:t>&lt;body</w:t>
      </w:r>
      <w:r w:rsidR="00882EAE" w:rsidRPr="00882EAE">
        <w:t xml:space="preserve">&gt; e </w:t>
      </w:r>
      <w:r w:rsidRPr="00882EAE">
        <w:t xml:space="preserve">&lt;/body&gt;: </w:t>
      </w:r>
      <w:r w:rsidRPr="009F79EB">
        <w:rPr>
          <w:highlight w:val="yellow"/>
        </w:rPr>
        <w:t xml:space="preserve">O elemento </w:t>
      </w:r>
      <w:r w:rsidR="00882EAE" w:rsidRPr="009F79EB">
        <w:rPr>
          <w:highlight w:val="yellow"/>
        </w:rPr>
        <w:t>&lt;body&gt; e &lt;/body&gt; se constrói o corpo da página html</w:t>
      </w:r>
      <w:r w:rsidR="00882EAE">
        <w:t>. Dentro dessas tags são colocadas todo o conteúdo visível de uma página web.</w:t>
      </w:r>
    </w:p>
    <w:p w14:paraId="44DB50F6" w14:textId="77777777" w:rsidR="00AF6DF5" w:rsidRDefault="00AF6DF5" w:rsidP="004D2235">
      <w:pPr>
        <w:spacing w:after="0" w:line="240" w:lineRule="auto"/>
      </w:pPr>
    </w:p>
    <w:p w14:paraId="058AA535" w14:textId="77777777" w:rsidR="00AF6DF5" w:rsidRPr="00882EAE" w:rsidRDefault="00AF6DF5" w:rsidP="004D2235">
      <w:pPr>
        <w:spacing w:after="0" w:line="240" w:lineRule="auto"/>
      </w:pPr>
    </w:p>
    <w:p w14:paraId="7BD13628" w14:textId="5E83F0BB" w:rsidR="004D2235" w:rsidRPr="009F79EB" w:rsidRDefault="00882EAE" w:rsidP="002B4B6C">
      <w:pPr>
        <w:spacing w:after="0" w:line="240" w:lineRule="auto"/>
        <w:rPr>
          <w:highlight w:val="yellow"/>
        </w:rPr>
      </w:pPr>
      <w:r w:rsidRPr="00AE71C7">
        <w:t>&lt;h1&gt;Título&lt;/h1&gt;</w:t>
      </w:r>
      <w:r>
        <w:t xml:space="preserve">: </w:t>
      </w:r>
      <w:r w:rsidRPr="009F79EB">
        <w:rPr>
          <w:highlight w:val="yellow"/>
        </w:rPr>
        <w:t>Identifica o texto que irá aparecer no t</w:t>
      </w:r>
      <w:r w:rsidR="00874843" w:rsidRPr="009F79EB">
        <w:rPr>
          <w:highlight w:val="yellow"/>
        </w:rPr>
        <w:t>í</w:t>
      </w:r>
      <w:r w:rsidRPr="009F79EB">
        <w:rPr>
          <w:highlight w:val="yellow"/>
        </w:rPr>
        <w:t>tulo da página.</w:t>
      </w:r>
    </w:p>
    <w:p w14:paraId="5F78D001" w14:textId="115A7690" w:rsidR="00882EAE" w:rsidRDefault="00882EAE" w:rsidP="002B4B6C">
      <w:pPr>
        <w:spacing w:after="0" w:line="240" w:lineRule="auto"/>
      </w:pPr>
      <w:r w:rsidRPr="009F79EB">
        <w:rPr>
          <w:highlight w:val="yellow"/>
        </w:rPr>
        <w:t>Também serve para ajudar os mecanismos de busca encontrar o conteúdo da página</w:t>
      </w:r>
      <w:r>
        <w:t>.</w:t>
      </w:r>
    </w:p>
    <w:p w14:paraId="7E819CBE" w14:textId="3B62E862" w:rsidR="00882EAE" w:rsidRDefault="00882EAE" w:rsidP="002B4B6C">
      <w:pPr>
        <w:spacing w:after="0" w:line="240" w:lineRule="auto"/>
      </w:pPr>
      <w:r>
        <w:t>O título oferece um resumo das informações de um documento html e pode servir como informações de referênc</w:t>
      </w:r>
      <w:r w:rsidR="00874843">
        <w:t>i</w:t>
      </w:r>
      <w:r>
        <w:t>a para os mecanismos de busca.</w:t>
      </w:r>
    </w:p>
    <w:p w14:paraId="79CBDF96" w14:textId="3DC56AE7" w:rsidR="00FC2CC3" w:rsidRDefault="00FC2CC3" w:rsidP="002B4B6C">
      <w:pPr>
        <w:spacing w:after="0" w:line="240" w:lineRule="auto"/>
      </w:pPr>
    </w:p>
    <w:p w14:paraId="5857D9D0" w14:textId="77777777" w:rsidR="00FC2CC3" w:rsidRPr="009F79EB" w:rsidRDefault="00FC2CC3" w:rsidP="002B4B6C">
      <w:pPr>
        <w:spacing w:after="0" w:line="240" w:lineRule="auto"/>
        <w:rPr>
          <w:highlight w:val="yellow"/>
        </w:rPr>
      </w:pPr>
      <w:r>
        <w:t xml:space="preserve">1-Explique os passos para inserir um </w:t>
      </w:r>
      <w:r w:rsidRPr="009F79EB">
        <w:rPr>
          <w:highlight w:val="yellow"/>
        </w:rPr>
        <w:t>Título terciário.</w:t>
      </w:r>
    </w:p>
    <w:p w14:paraId="599F9851" w14:textId="3D005D02" w:rsidR="00FC2CC3" w:rsidRPr="00882EAE" w:rsidRDefault="00FC2CC3" w:rsidP="002B4B6C">
      <w:pPr>
        <w:spacing w:after="0" w:line="240" w:lineRule="auto"/>
      </w:pPr>
      <w:r w:rsidRPr="009F79EB">
        <w:rPr>
          <w:highlight w:val="yellow"/>
        </w:rPr>
        <w:t>R: Arraste o mause para a opção inserir clique em cabeçalho e depois em H3.</w:t>
      </w:r>
      <w:r>
        <w:t xml:space="preserve"> </w:t>
      </w:r>
    </w:p>
    <w:sectPr w:rsidR="00FC2CC3" w:rsidRPr="00882EAE">
      <w:pgSz w:w="11906" w:h="16838"/>
      <w:pgMar w:top="142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947F03"/>
    <w:multiLevelType w:val="hybridMultilevel"/>
    <w:tmpl w:val="F5C2AA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A0D14"/>
    <w:multiLevelType w:val="hybridMultilevel"/>
    <w:tmpl w:val="DD580292"/>
    <w:lvl w:ilvl="0" w:tplc="F8CA1F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683506">
    <w:abstractNumId w:val="1"/>
  </w:num>
  <w:num w:numId="2" w16cid:durableId="1754280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C1B"/>
    <w:rsid w:val="00002846"/>
    <w:rsid w:val="000C2214"/>
    <w:rsid w:val="000F6230"/>
    <w:rsid w:val="002B4B6C"/>
    <w:rsid w:val="00331CF8"/>
    <w:rsid w:val="0038740D"/>
    <w:rsid w:val="00483124"/>
    <w:rsid w:val="004D2235"/>
    <w:rsid w:val="00744E05"/>
    <w:rsid w:val="007C6E3D"/>
    <w:rsid w:val="007D4E64"/>
    <w:rsid w:val="00825EDE"/>
    <w:rsid w:val="00874843"/>
    <w:rsid w:val="00882EAE"/>
    <w:rsid w:val="00954AC6"/>
    <w:rsid w:val="0097248D"/>
    <w:rsid w:val="009D15B7"/>
    <w:rsid w:val="009D308C"/>
    <w:rsid w:val="009F6746"/>
    <w:rsid w:val="009F79EB"/>
    <w:rsid w:val="00A13C1B"/>
    <w:rsid w:val="00A26DB5"/>
    <w:rsid w:val="00AD249F"/>
    <w:rsid w:val="00AE71C7"/>
    <w:rsid w:val="00AF6DF5"/>
    <w:rsid w:val="00BA0619"/>
    <w:rsid w:val="00CD215B"/>
    <w:rsid w:val="00DD4D16"/>
    <w:rsid w:val="00DF7CE5"/>
    <w:rsid w:val="00E568A2"/>
    <w:rsid w:val="00EF167E"/>
    <w:rsid w:val="00FC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855A"/>
  <w15:docId w15:val="{7DDE7335-6471-42DB-B8A7-62CCF531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197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05D36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4E0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2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BPNflHYhXbqS3WvgW8XjZE0Kaw==">AMUW2mVTAVtiPIO0ykBAxajZr7sE7jfWS4HykhYZaNcCAs58KLBfeBPRDnQSpd01SvilD+64+d3ePG4kDpBtRl5e5wvk6cwMzpK01bauu5PCwFTNS3f910A=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529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TC04</dc:creator>
  <cp:lastModifiedBy>TC04</cp:lastModifiedBy>
  <cp:revision>2</cp:revision>
  <dcterms:created xsi:type="dcterms:W3CDTF">2025-03-26T21:25:00Z</dcterms:created>
  <dcterms:modified xsi:type="dcterms:W3CDTF">2025-03-26T21:25:00Z</dcterms:modified>
</cp:coreProperties>
</file>