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Pr="00F06A23" w:rsidR="00F06A23" w:rsidP="00F06A23" w:rsidRDefault="00F06A23" w14:paraId="133EBFA2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pt-BR"/>
        </w:rPr>
      </w:pPr>
      <w:r w:rsidRPr="00F06A23">
        <w:rPr>
          <w:rFonts w:ascii="Segoe UI Symbol" w:hAnsi="Segoe UI Symbol" w:eastAsia="Times New Roman" w:cs="Segoe UI Symbol"/>
          <w:b/>
          <w:bCs/>
          <w:kern w:val="36"/>
          <w:sz w:val="48"/>
          <w:szCs w:val="48"/>
          <w:lang w:eastAsia="pt-BR"/>
        </w:rPr>
        <w:t>🔎</w:t>
      </w:r>
      <w:r w:rsidRPr="00F06A23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pt-BR"/>
        </w:rPr>
        <w:t xml:space="preserve"> ANÁLISE SWOT – Estacionamento com Sistema Digital</w:t>
      </w:r>
    </w:p>
    <w:p xmlns:wp14="http://schemas.microsoft.com/office/word/2010/wordml" w:rsidRPr="00F06A23" w:rsidR="00F06A23" w:rsidP="00F06A23" w:rsidRDefault="00F06A23" w14:paraId="2146DBC6" wp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pt-BR"/>
        </w:rPr>
      </w:pPr>
      <w:r w:rsidRPr="00F06A23">
        <w:rPr>
          <w:rFonts w:ascii="Segoe UI Symbol" w:hAnsi="Segoe UI Symbol" w:eastAsia="Times New Roman" w:cs="Segoe UI Symbol"/>
          <w:b/>
          <w:bCs/>
          <w:sz w:val="36"/>
          <w:szCs w:val="36"/>
          <w:lang w:eastAsia="pt-BR"/>
        </w:rPr>
        <w:t>💪</w:t>
      </w:r>
      <w:r w:rsidRPr="00F06A23">
        <w:rPr>
          <w:rFonts w:ascii="Times New Roman" w:hAnsi="Times New Roman" w:eastAsia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F06A23">
        <w:rPr>
          <w:rFonts w:ascii="Times New Roman" w:hAnsi="Times New Roman" w:eastAsia="Times New Roman" w:cs="Times New Roman"/>
          <w:b/>
          <w:bCs/>
          <w:sz w:val="36"/>
          <w:szCs w:val="36"/>
          <w:lang w:eastAsia="pt-BR"/>
        </w:rPr>
        <w:t>Strengths</w:t>
      </w:r>
      <w:proofErr w:type="spellEnd"/>
      <w:r w:rsidRPr="00F06A23">
        <w:rPr>
          <w:rFonts w:ascii="Times New Roman" w:hAnsi="Times New Roman" w:eastAsia="Times New Roman" w:cs="Times New Roman"/>
          <w:b/>
          <w:bCs/>
          <w:sz w:val="36"/>
          <w:szCs w:val="36"/>
          <w:lang w:eastAsia="pt-BR"/>
        </w:rPr>
        <w:t xml:space="preserve"> (Forças)</w:t>
      </w:r>
    </w:p>
    <w:p xmlns:wp14="http://schemas.microsoft.com/office/word/2010/wordml" w:rsidRPr="00F06A23" w:rsidR="00F06A23" w:rsidP="00F06A23" w:rsidRDefault="00F06A23" w14:paraId="603E05AB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F06A2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Estacionamento já é </w:t>
      </w:r>
      <w:r w:rsidRPr="00F06A23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conhecido e bem utilizado na região</w:t>
      </w:r>
      <w:r w:rsidRPr="00F06A2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</w:t>
      </w:r>
    </w:p>
    <w:p xmlns:wp14="http://schemas.microsoft.com/office/word/2010/wordml" w:rsidRPr="00F06A23" w:rsidR="00F06A23" w:rsidP="00F06A23" w:rsidRDefault="00F06A23" w14:paraId="371C2222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F06A2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Localização estratégica com demanda constante </w:t>
      </w:r>
    </w:p>
    <w:p xmlns:wp14="http://schemas.microsoft.com/office/word/2010/wordml" w:rsidRPr="00F06A23" w:rsidR="00F06A23" w:rsidP="00F06A23" w:rsidRDefault="00F06A23" w14:paraId="4B5E7578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3B219F4B" w:rsidR="00F06A2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Base de clientes já existente (clientes fiéis) </w:t>
      </w:r>
    </w:p>
    <w:p xmlns:wp14="http://schemas.microsoft.com/office/word/2010/wordml" w:rsidRPr="00F06A23" w:rsidR="00F06A23" w:rsidP="00F06A23" w:rsidRDefault="00F06A23" w14:paraId="738AF14A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F06A23">
        <w:rPr>
          <w:rFonts w:ascii="Segoe UI Symbol" w:hAnsi="Segoe UI Symbol" w:eastAsia="Times New Roman" w:cs="Segoe UI Symbol"/>
          <w:sz w:val="24"/>
          <w:szCs w:val="24"/>
          <w:lang w:eastAsia="pt-BR"/>
        </w:rPr>
        <w:t>👉</w:t>
      </w:r>
      <w:r w:rsidRPr="00F06A2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Diferencial: </w:t>
      </w:r>
      <w:r w:rsidRPr="00F06A23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já possui mercado + possibilidade de modernização</w:t>
      </w:r>
    </w:p>
    <w:p xmlns:wp14="http://schemas.microsoft.com/office/word/2010/wordml" w:rsidRPr="00F06A23" w:rsidR="00F06A23" w:rsidP="00F06A23" w:rsidRDefault="00F06A23" w14:paraId="672A665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F06A23">
        <w:rPr>
          <w:rFonts w:ascii="Times New Roman" w:hAnsi="Times New Roman" w:eastAsia="Times New Roman" w:cs="Times New Roman"/>
          <w:sz w:val="24"/>
          <w:szCs w:val="24"/>
          <w:lang w:eastAsia="pt-BR"/>
        </w:rPr>
        <w:pict w14:anchorId="68AD1D23">
          <v:rect id="_x0000_i1025" style="width:0;height:1.5pt" o:hr="t" o:hrstd="t" o:hralign="center" fillcolor="#a0a0a0" stroked="f"/>
        </w:pict>
      </w:r>
    </w:p>
    <w:p xmlns:wp14="http://schemas.microsoft.com/office/word/2010/wordml" w:rsidRPr="00F06A23" w:rsidR="00F06A23" w:rsidP="00F06A23" w:rsidRDefault="00F06A23" w14:paraId="59262DE1" wp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pt-BR"/>
        </w:rPr>
      </w:pPr>
      <w:r w:rsidRPr="00F06A23">
        <w:rPr>
          <w:rFonts w:ascii="Segoe UI Symbol" w:hAnsi="Segoe UI Symbol" w:eastAsia="Times New Roman" w:cs="Segoe UI Symbol"/>
          <w:b/>
          <w:bCs/>
          <w:sz w:val="36"/>
          <w:szCs w:val="36"/>
          <w:lang w:eastAsia="pt-BR"/>
        </w:rPr>
        <w:t>⚠️</w:t>
      </w:r>
      <w:r w:rsidRPr="00F06A23">
        <w:rPr>
          <w:rFonts w:ascii="Times New Roman" w:hAnsi="Times New Roman" w:eastAsia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F06A23">
        <w:rPr>
          <w:rFonts w:ascii="Times New Roman" w:hAnsi="Times New Roman" w:eastAsia="Times New Roman" w:cs="Times New Roman"/>
          <w:b/>
          <w:bCs/>
          <w:sz w:val="36"/>
          <w:szCs w:val="36"/>
          <w:lang w:eastAsia="pt-BR"/>
        </w:rPr>
        <w:t>Weaknesses</w:t>
      </w:r>
      <w:proofErr w:type="spellEnd"/>
      <w:r w:rsidRPr="00F06A23">
        <w:rPr>
          <w:rFonts w:ascii="Times New Roman" w:hAnsi="Times New Roman" w:eastAsia="Times New Roman" w:cs="Times New Roman"/>
          <w:b/>
          <w:bCs/>
          <w:sz w:val="36"/>
          <w:szCs w:val="36"/>
          <w:lang w:eastAsia="pt-BR"/>
        </w:rPr>
        <w:t xml:space="preserve"> (Fraquezas)</w:t>
      </w:r>
    </w:p>
    <w:p xmlns:wp14="http://schemas.microsoft.com/office/word/2010/wordml" w:rsidRPr="00F06A23" w:rsidR="00F06A23" w:rsidP="00F06A23" w:rsidRDefault="00F06A23" w14:paraId="2F60E665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F06A2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Controle totalmente manual (papel/visual) </w:t>
      </w:r>
    </w:p>
    <w:p xmlns:wp14="http://schemas.microsoft.com/office/word/2010/wordml" w:rsidRPr="00F06A23" w:rsidR="00F06A23" w:rsidP="00F06A23" w:rsidRDefault="00F06A23" w14:paraId="59A99045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F06A2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Alta incidência de erros de cobrança </w:t>
      </w:r>
    </w:p>
    <w:p xmlns:wp14="http://schemas.microsoft.com/office/word/2010/wordml" w:rsidRPr="00F06A23" w:rsidR="00F06A23" w:rsidP="00F06A23" w:rsidRDefault="00F06A23" w14:paraId="7AD5047D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F06A2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Falta de dados sobre clientes e movimentação </w:t>
      </w:r>
    </w:p>
    <w:p xmlns:wp14="http://schemas.microsoft.com/office/word/2010/wordml" w:rsidRPr="00F06A23" w:rsidR="00F06A23" w:rsidP="00F06A23" w:rsidRDefault="00F06A23" w14:paraId="6982B0D7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F06A2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Dificuldade na gestão e tomada de decisão </w:t>
      </w:r>
    </w:p>
    <w:p xmlns:wp14="http://schemas.microsoft.com/office/word/2010/wordml" w:rsidRPr="00F06A23" w:rsidR="00F06A23" w:rsidP="00F06A23" w:rsidRDefault="00F06A23" w14:paraId="777C7E5E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F06A2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Baixa eficiência operacional </w:t>
      </w:r>
    </w:p>
    <w:p xmlns:wp14="http://schemas.microsoft.com/office/word/2010/wordml" w:rsidRPr="00F06A23" w:rsidR="00F06A23" w:rsidP="00F06A23" w:rsidRDefault="00F06A23" w14:paraId="7B0C9FAE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F06A2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Sistema atual considerado </w:t>
      </w:r>
      <w:r w:rsidRPr="00F06A23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obsoleto</w:t>
      </w:r>
      <w:r w:rsidRPr="00F06A2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</w:t>
      </w:r>
    </w:p>
    <w:p xmlns:wp14="http://schemas.microsoft.com/office/word/2010/wordml" w:rsidRPr="00F06A23" w:rsidR="00F06A23" w:rsidP="00F06A23" w:rsidRDefault="00F06A23" w14:paraId="3E5BF68A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F06A23">
        <w:rPr>
          <w:rFonts w:ascii="Segoe UI Symbol" w:hAnsi="Segoe UI Symbol" w:eastAsia="Times New Roman" w:cs="Segoe UI Symbol"/>
          <w:sz w:val="24"/>
          <w:szCs w:val="24"/>
          <w:lang w:eastAsia="pt-BR"/>
        </w:rPr>
        <w:t>👉</w:t>
      </w:r>
      <w:r w:rsidRPr="00F06A2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Ponto crítico: </w:t>
      </w:r>
      <w:r w:rsidRPr="00F06A23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falta de tecnologia impactando diretamente o lucro</w:t>
      </w:r>
    </w:p>
    <w:p xmlns:wp14="http://schemas.microsoft.com/office/word/2010/wordml" w:rsidRPr="00F06A23" w:rsidR="00F06A23" w:rsidP="00F06A23" w:rsidRDefault="00F06A23" w14:paraId="0A37501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F06A23">
        <w:rPr>
          <w:rFonts w:ascii="Times New Roman" w:hAnsi="Times New Roman" w:eastAsia="Times New Roman" w:cs="Times New Roman"/>
          <w:sz w:val="24"/>
          <w:szCs w:val="24"/>
          <w:lang w:eastAsia="pt-BR"/>
        </w:rPr>
        <w:pict w14:anchorId="65D436D3">
          <v:rect id="_x0000_i1026" style="width:0;height:1.5pt" o:hr="t" o:hrstd="t" o:hralign="center" fillcolor="#a0a0a0" stroked="f"/>
        </w:pict>
      </w:r>
    </w:p>
    <w:p xmlns:wp14="http://schemas.microsoft.com/office/word/2010/wordml" w:rsidRPr="00F06A23" w:rsidR="00F06A23" w:rsidP="00F06A23" w:rsidRDefault="00F06A23" w14:paraId="4282C119" wp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pt-BR"/>
        </w:rPr>
      </w:pPr>
      <w:r w:rsidRPr="00F06A23">
        <w:rPr>
          <w:rFonts w:ascii="Segoe UI Symbol" w:hAnsi="Segoe UI Symbol" w:eastAsia="Times New Roman" w:cs="Segoe UI Symbol"/>
          <w:b/>
          <w:bCs/>
          <w:sz w:val="36"/>
          <w:szCs w:val="36"/>
          <w:lang w:eastAsia="pt-BR"/>
        </w:rPr>
        <w:t>📈</w:t>
      </w:r>
      <w:r w:rsidRPr="00F06A23">
        <w:rPr>
          <w:rFonts w:ascii="Times New Roman" w:hAnsi="Times New Roman" w:eastAsia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F06A23">
        <w:rPr>
          <w:rFonts w:ascii="Times New Roman" w:hAnsi="Times New Roman" w:eastAsia="Times New Roman" w:cs="Times New Roman"/>
          <w:b/>
          <w:bCs/>
          <w:sz w:val="36"/>
          <w:szCs w:val="36"/>
          <w:lang w:eastAsia="pt-BR"/>
        </w:rPr>
        <w:t>Opportunities</w:t>
      </w:r>
      <w:proofErr w:type="spellEnd"/>
      <w:r w:rsidRPr="00F06A23">
        <w:rPr>
          <w:rFonts w:ascii="Times New Roman" w:hAnsi="Times New Roman" w:eastAsia="Times New Roman" w:cs="Times New Roman"/>
          <w:b/>
          <w:bCs/>
          <w:sz w:val="36"/>
          <w:szCs w:val="36"/>
          <w:lang w:eastAsia="pt-BR"/>
        </w:rPr>
        <w:t xml:space="preserve"> (Oportunidades)</w:t>
      </w:r>
    </w:p>
    <w:p xmlns:wp14="http://schemas.microsoft.com/office/word/2010/wordml" w:rsidRPr="00F06A23" w:rsidR="00F06A23" w:rsidP="3FB6F698" w:rsidRDefault="00F06A23" w14:paraId="04F48B46" wp14:noSpellErr="1" wp14:textId="0678290F">
      <w:pPr>
        <w:numPr>
          <w:ilvl w:val="0"/>
          <w:numId w:val="3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301F3C8B" w:rsidR="00F06A2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Implementação de um sistema digital de gestão </w:t>
      </w:r>
      <w:r w:rsidRPr="301F3C8B" w:rsidR="3CE85B91">
        <w:rPr>
          <w:rFonts w:ascii="Times New Roman" w:hAnsi="Times New Roman" w:eastAsia="Times New Roman" w:cs="Times New Roman"/>
          <w:sz w:val="24"/>
          <w:szCs w:val="24"/>
          <w:lang w:eastAsia="pt-BR"/>
        </w:rPr>
        <w:t>(tecnologia disponível)</w:t>
      </w:r>
    </w:p>
    <w:p xmlns:wp14="http://schemas.microsoft.com/office/word/2010/wordml" w:rsidRPr="00F06A23" w:rsidR="00F06A23" w:rsidP="00F06A23" w:rsidRDefault="00F06A23" w14:paraId="49DC2940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F06A2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Uso de dados para entender comportamento dos clientes </w:t>
      </w:r>
    </w:p>
    <w:p xmlns:wp14="http://schemas.microsoft.com/office/word/2010/wordml" w:rsidRPr="00F06A23" w:rsidR="00F06A23" w:rsidP="00F06A23" w:rsidRDefault="00F06A23" w14:paraId="00EC268C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F06A2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Criação de relatórios estratégicos (dias/horários de pico) </w:t>
      </w:r>
    </w:p>
    <w:p xmlns:wp14="http://schemas.microsoft.com/office/word/2010/wordml" w:rsidRPr="00F06A23" w:rsidR="00F06A23" w:rsidP="00F06A23" w:rsidRDefault="00F06A23" w14:paraId="4079B273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F06A2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Possibilidade de fidelização de clientes </w:t>
      </w:r>
    </w:p>
    <w:p xmlns:wp14="http://schemas.microsoft.com/office/word/2010/wordml" w:rsidRPr="00F06A23" w:rsidR="00F06A23" w:rsidP="00F06A23" w:rsidRDefault="00F06A23" w14:paraId="46C53FCD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F06A2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Integração futura com pagamentos digitais ou </w:t>
      </w:r>
      <w:proofErr w:type="spellStart"/>
      <w:r w:rsidRPr="00F06A23">
        <w:rPr>
          <w:rFonts w:ascii="Times New Roman" w:hAnsi="Times New Roman" w:eastAsia="Times New Roman" w:cs="Times New Roman"/>
          <w:sz w:val="24"/>
          <w:szCs w:val="24"/>
          <w:lang w:eastAsia="pt-BR"/>
        </w:rPr>
        <w:t>apps</w:t>
      </w:r>
      <w:proofErr w:type="spellEnd"/>
      <w:r w:rsidRPr="00F06A2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</w:t>
      </w:r>
    </w:p>
    <w:p xmlns:wp14="http://schemas.microsoft.com/office/word/2010/wordml" w:rsidRPr="00F06A23" w:rsidR="00F06A23" w:rsidP="00F06A23" w:rsidRDefault="00F06A23" w14:paraId="220451B6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F06A2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Diferenciação frente a estacionamentos ainda manuais </w:t>
      </w:r>
    </w:p>
    <w:p xmlns:wp14="http://schemas.microsoft.com/office/word/2010/wordml" w:rsidRPr="00F06A23" w:rsidR="00F06A23" w:rsidP="00F06A23" w:rsidRDefault="00F06A23" w14:paraId="6D563A01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F06A23">
        <w:rPr>
          <w:rFonts w:ascii="Segoe UI Symbol" w:hAnsi="Segoe UI Symbol" w:eastAsia="Times New Roman" w:cs="Segoe UI Symbol"/>
          <w:sz w:val="24"/>
          <w:szCs w:val="24"/>
          <w:lang w:eastAsia="pt-BR"/>
        </w:rPr>
        <w:t>👉</w:t>
      </w:r>
      <w:r w:rsidRPr="00F06A2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Oportunidade principal: </w:t>
      </w:r>
      <w:r w:rsidRPr="00F06A23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transformação digital do negócio</w:t>
      </w:r>
    </w:p>
    <w:p xmlns:wp14="http://schemas.microsoft.com/office/word/2010/wordml" w:rsidRPr="00F06A23" w:rsidR="00F06A23" w:rsidP="00F06A23" w:rsidRDefault="00F06A23" w14:paraId="5DAB6C7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F06A23">
        <w:rPr>
          <w:rFonts w:ascii="Times New Roman" w:hAnsi="Times New Roman" w:eastAsia="Times New Roman" w:cs="Times New Roman"/>
          <w:sz w:val="24"/>
          <w:szCs w:val="24"/>
          <w:lang w:eastAsia="pt-BR"/>
        </w:rPr>
        <w:pict w14:anchorId="5CB4110C">
          <v:rect id="_x0000_i1027" style="width:0;height:1.5pt" o:hr="t" o:hrstd="t" o:hralign="center" fillcolor="#a0a0a0" stroked="f"/>
        </w:pict>
      </w:r>
    </w:p>
    <w:p xmlns:wp14="http://schemas.microsoft.com/office/word/2010/wordml" w:rsidRPr="00F06A23" w:rsidR="00F06A23" w:rsidP="00F06A23" w:rsidRDefault="00F06A23" w14:paraId="6B861647" wp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pt-BR"/>
        </w:rPr>
      </w:pPr>
      <w:r w:rsidRPr="00F06A23">
        <w:rPr>
          <w:rFonts w:ascii="Segoe UI Symbol" w:hAnsi="Segoe UI Symbol" w:eastAsia="Times New Roman" w:cs="Segoe UI Symbol"/>
          <w:b/>
          <w:bCs/>
          <w:sz w:val="36"/>
          <w:szCs w:val="36"/>
          <w:lang w:eastAsia="pt-BR"/>
        </w:rPr>
        <w:t>🚨</w:t>
      </w:r>
      <w:r w:rsidRPr="00F06A23">
        <w:rPr>
          <w:rFonts w:ascii="Times New Roman" w:hAnsi="Times New Roman" w:eastAsia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F06A23">
        <w:rPr>
          <w:rFonts w:ascii="Times New Roman" w:hAnsi="Times New Roman" w:eastAsia="Times New Roman" w:cs="Times New Roman"/>
          <w:b/>
          <w:bCs/>
          <w:sz w:val="36"/>
          <w:szCs w:val="36"/>
          <w:lang w:eastAsia="pt-BR"/>
        </w:rPr>
        <w:t>Threats</w:t>
      </w:r>
      <w:proofErr w:type="spellEnd"/>
      <w:r w:rsidRPr="00F06A23">
        <w:rPr>
          <w:rFonts w:ascii="Times New Roman" w:hAnsi="Times New Roman" w:eastAsia="Times New Roman" w:cs="Times New Roman"/>
          <w:b/>
          <w:bCs/>
          <w:sz w:val="36"/>
          <w:szCs w:val="36"/>
          <w:lang w:eastAsia="pt-BR"/>
        </w:rPr>
        <w:t xml:space="preserve"> (Ameaças)</w:t>
      </w:r>
    </w:p>
    <w:p xmlns:wp14="http://schemas.microsoft.com/office/word/2010/wordml" w:rsidRPr="00F06A23" w:rsidR="00F06A23" w:rsidP="00F06A23" w:rsidRDefault="00F06A23" w14:paraId="087D9C5C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F06A2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Concorrentes próximos já automatizados </w:t>
      </w:r>
    </w:p>
    <w:p xmlns:wp14="http://schemas.microsoft.com/office/word/2010/wordml" w:rsidRPr="00F06A23" w:rsidR="00F06A23" w:rsidP="00F06A23" w:rsidRDefault="00F06A23" w14:paraId="54C9E453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F06A2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Crescimento de redes modernas de estacionamento </w:t>
      </w:r>
    </w:p>
    <w:p xmlns:wp14="http://schemas.microsoft.com/office/word/2010/wordml" w:rsidRPr="00F06A23" w:rsidR="00F06A23" w:rsidP="00F06A23" w:rsidRDefault="00F06A23" w14:paraId="545F3942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F06A2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Perda de clientes para serviços mais rápidos e eficientes </w:t>
      </w:r>
    </w:p>
    <w:p xmlns:wp14="http://schemas.microsoft.com/office/word/2010/wordml" w:rsidRPr="00F06A23" w:rsidR="00F06A23" w:rsidP="00F06A23" w:rsidRDefault="00F06A23" w14:paraId="662C1FCF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F06A2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Expectativa crescente dos clientes por tecnologia </w:t>
      </w:r>
    </w:p>
    <w:p xmlns:wp14="http://schemas.microsoft.com/office/word/2010/wordml" w:rsidRPr="00F06A23" w:rsidR="00F06A23" w:rsidP="00F06A23" w:rsidRDefault="00F06A23" w14:paraId="32455A3F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F06A2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Possível queda de competitividade no mercado </w:t>
      </w:r>
    </w:p>
    <w:p xmlns:wp14="http://schemas.microsoft.com/office/word/2010/wordml" w:rsidRPr="00F06A23" w:rsidR="00F06A23" w:rsidP="00F06A23" w:rsidRDefault="00F06A23" w14:paraId="22423C5A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F06A23">
        <w:rPr>
          <w:rFonts w:ascii="Segoe UI Symbol" w:hAnsi="Segoe UI Symbol" w:eastAsia="Times New Roman" w:cs="Segoe UI Symbol"/>
          <w:sz w:val="24"/>
          <w:szCs w:val="24"/>
          <w:lang w:eastAsia="pt-BR"/>
        </w:rPr>
        <w:t>👉</w:t>
      </w:r>
      <w:r w:rsidRPr="00F06A2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Risco maior: </w:t>
      </w:r>
      <w:r w:rsidRPr="00F06A23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ficar para trás em um mercado cada vez mais tecnológico</w:t>
      </w:r>
    </w:p>
    <w:p xmlns:wp14="http://schemas.microsoft.com/office/word/2010/wordml" w:rsidRPr="00F06A23" w:rsidR="00F06A23" w:rsidP="00F06A23" w:rsidRDefault="00F06A23" w14:paraId="02EB378F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F06A23">
        <w:rPr>
          <w:rFonts w:ascii="Times New Roman" w:hAnsi="Times New Roman" w:eastAsia="Times New Roman" w:cs="Times New Roman"/>
          <w:sz w:val="24"/>
          <w:szCs w:val="24"/>
          <w:lang w:eastAsia="pt-BR"/>
        </w:rPr>
        <w:pict w14:anchorId="4FCC4226">
          <v:rect id="_x0000_i1028" style="width:0;height:1.5pt" o:hr="t" o:hrstd="t" o:hralign="center" fillcolor="#a0a0a0" stroked="f"/>
        </w:pict>
      </w:r>
    </w:p>
    <w:p xmlns:wp14="http://schemas.microsoft.com/office/word/2010/wordml" w:rsidRPr="00F06A23" w:rsidR="00F06A23" w:rsidP="00F06A23" w:rsidRDefault="00F06A23" w14:paraId="73AA5E21" wp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pt-BR"/>
        </w:rPr>
      </w:pPr>
      <w:r w:rsidRPr="00F06A23">
        <w:rPr>
          <w:rFonts w:ascii="Times New Roman" w:hAnsi="Times New Roman" w:eastAsia="Times New Roman" w:cs="Times New Roman"/>
          <w:b/>
          <w:bCs/>
          <w:sz w:val="36"/>
          <w:szCs w:val="36"/>
          <w:lang w:eastAsia="pt-BR"/>
        </w:rPr>
        <w:t>🧠 Conclusão Estratégica</w:t>
      </w:r>
    </w:p>
    <w:p xmlns:wp14="http://schemas.microsoft.com/office/word/2010/wordml" w:rsidRPr="00F06A23" w:rsidR="00F06A23" w:rsidP="00F06A23" w:rsidRDefault="00F06A23" w14:paraId="629AAE70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F06A2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A análise mostra que o estacionamento tem uma </w:t>
      </w:r>
      <w:r w:rsidRPr="00F06A23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base sólida (forças)</w:t>
      </w:r>
      <w:r w:rsidRPr="00F06A2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, mas está sendo prejudicado por </w:t>
      </w:r>
      <w:r w:rsidRPr="00F06A23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fraquezas internas ligadas à falta de tecnologia</w:t>
      </w:r>
      <w:r w:rsidRPr="00F06A23">
        <w:rPr>
          <w:rFonts w:ascii="Times New Roman" w:hAnsi="Times New Roman" w:eastAsia="Times New Roman" w:cs="Times New Roman"/>
          <w:sz w:val="24"/>
          <w:szCs w:val="24"/>
          <w:lang w:eastAsia="pt-BR"/>
        </w:rPr>
        <w:t>.</w:t>
      </w:r>
      <w:r w:rsidRPr="00F06A23">
        <w:rPr>
          <w:rFonts w:ascii="Times New Roman" w:hAnsi="Times New Roman" w:eastAsia="Times New Roman" w:cs="Times New Roman"/>
          <w:sz w:val="24"/>
          <w:szCs w:val="24"/>
          <w:lang w:eastAsia="pt-BR"/>
        </w:rPr>
        <w:br/>
      </w:r>
      <w:r w:rsidRPr="00F06A2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Ao mesmo tempo, existem </w:t>
      </w:r>
      <w:r w:rsidRPr="00F06A23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grandes oportunidades de crescimento com digitalização</w:t>
      </w:r>
      <w:r w:rsidRPr="00F06A2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, porém </w:t>
      </w:r>
      <w:r w:rsidRPr="00F06A23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ameaças externas (concorrência moderna)</w:t>
      </w:r>
      <w:r w:rsidRPr="00F06A2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tornam essa mudança urgente.</w:t>
      </w:r>
    </w:p>
    <w:p xmlns:wp14="http://schemas.microsoft.com/office/word/2010/wordml" w:rsidRPr="00F06A23" w:rsidR="00F06A23" w:rsidP="00F06A23" w:rsidRDefault="00F06A23" w14:paraId="7FD11A3A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F06A23">
        <w:rPr>
          <w:rFonts w:ascii="Segoe UI Symbol" w:hAnsi="Segoe UI Symbol" w:eastAsia="Times New Roman" w:cs="Segoe UI Symbol"/>
          <w:sz w:val="24"/>
          <w:szCs w:val="24"/>
          <w:lang w:eastAsia="pt-BR"/>
        </w:rPr>
        <w:t>👉</w:t>
      </w:r>
      <w:r w:rsidRPr="00F06A2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</w:t>
      </w:r>
      <w:r w:rsidRPr="00F06A23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Resumo:</w:t>
      </w:r>
      <w:r w:rsidRPr="00F06A2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implementar o sistema não é só uma melhoria, é uma </w:t>
      </w:r>
      <w:r w:rsidRPr="00F06A23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necessidade estratégica para sobrevivência e crescimento</w:t>
      </w:r>
      <w:r w:rsidRPr="00F06A23">
        <w:rPr>
          <w:rFonts w:ascii="Times New Roman" w:hAnsi="Times New Roman" w:eastAsia="Times New Roman" w:cs="Times New Roman"/>
          <w:sz w:val="24"/>
          <w:szCs w:val="24"/>
          <w:lang w:eastAsia="pt-BR"/>
        </w:rPr>
        <w:t>.</w:t>
      </w:r>
    </w:p>
    <w:p xmlns:wp14="http://schemas.microsoft.com/office/word/2010/wordml" w:rsidR="00F86572" w:rsidRDefault="00F86572" w14:paraId="6A05A809" wp14:textId="77777777">
      <w:bookmarkStart w:name="_GoBack" w:id="0"/>
      <w:bookmarkEnd w:id="0"/>
    </w:p>
    <w:sectPr w:rsidR="00F8657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6C5368"/>
    <w:multiLevelType w:val="multilevel"/>
    <w:tmpl w:val="0F76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52E1DD2"/>
    <w:multiLevelType w:val="multilevel"/>
    <w:tmpl w:val="8AD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3527D5F"/>
    <w:multiLevelType w:val="multilevel"/>
    <w:tmpl w:val="E7D6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4C815CF"/>
    <w:multiLevelType w:val="multilevel"/>
    <w:tmpl w:val="A582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A23"/>
    <w:rsid w:val="00F06A23"/>
    <w:rsid w:val="00F86572"/>
    <w:rsid w:val="301F3C8B"/>
    <w:rsid w:val="3B219F4B"/>
    <w:rsid w:val="3CE85B91"/>
    <w:rsid w:val="3FB6F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7C294"/>
  <w15:chartTrackingRefBased/>
  <w15:docId w15:val="{CC06B555-9700-4F08-9967-BD5C92C425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link w:val="Ttulo1Char"/>
    <w:uiPriority w:val="9"/>
    <w:qFormat/>
    <w:rsid w:val="00F06A23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06A23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pt-BR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F06A23"/>
    <w:rPr>
      <w:rFonts w:ascii="Times New Roman" w:hAnsi="Times New Roman" w:eastAsia="Times New Roman" w:cs="Times New Roman"/>
      <w:b/>
      <w:bCs/>
      <w:kern w:val="36"/>
      <w:sz w:val="48"/>
      <w:szCs w:val="48"/>
      <w:lang w:eastAsia="pt-BR"/>
    </w:rPr>
  </w:style>
  <w:style w:type="character" w:styleId="Ttulo2Char" w:customStyle="1">
    <w:name w:val="Título 2 Char"/>
    <w:basedOn w:val="Fontepargpadro"/>
    <w:link w:val="Ttulo2"/>
    <w:uiPriority w:val="9"/>
    <w:rsid w:val="00F06A23"/>
    <w:rPr>
      <w:rFonts w:ascii="Times New Roman" w:hAnsi="Times New Roman" w:eastAsia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F06A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6A2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99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544514C3E525041A50FD90CCA057415" ma:contentTypeVersion="10" ma:contentTypeDescription="Crie um novo documento." ma:contentTypeScope="" ma:versionID="bf4730f3f1a762055629886e8f42d477">
  <xsd:schema xmlns:xsd="http://www.w3.org/2001/XMLSchema" xmlns:xs="http://www.w3.org/2001/XMLSchema" xmlns:p="http://schemas.microsoft.com/office/2006/metadata/properties" xmlns:ns2="b591360b-72bd-45d7-9362-d2d404a7b4f5" xmlns:ns3="e265a0ad-4171-4359-86dd-7b4a7d920c0e" targetNamespace="http://schemas.microsoft.com/office/2006/metadata/properties" ma:root="true" ma:fieldsID="0e150f1db5eef3c20961c9854c2263c4" ns2:_="" ns3:_="">
    <xsd:import namespace="b591360b-72bd-45d7-9362-d2d404a7b4f5"/>
    <xsd:import namespace="e265a0ad-4171-4359-86dd-7b4a7d920c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91360b-72bd-45d7-9362-d2d404a7b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65a0ad-4171-4359-86dd-7b4a7d920c0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c11a7f7-aad1-42b2-b41d-2cd932099fb5}" ma:internalName="TaxCatchAll" ma:showField="CatchAllData" ma:web="e265a0ad-4171-4359-86dd-7b4a7d920c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265a0ad-4171-4359-86dd-7b4a7d920c0e" xsi:nil="true"/>
    <lcf76f155ced4ddcb4097134ff3c332f xmlns="b591360b-72bd-45d7-9362-d2d404a7b4f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B89D896-AF7E-458F-BF1E-49E78E03D998}"/>
</file>

<file path=customXml/itemProps2.xml><?xml version="1.0" encoding="utf-8"?>
<ds:datastoreItem xmlns:ds="http://schemas.openxmlformats.org/officeDocument/2006/customXml" ds:itemID="{1B3ED697-BF37-449D-9153-C5C27F5E1A59}"/>
</file>

<file path=customXml/itemProps3.xml><?xml version="1.0" encoding="utf-8"?>
<ds:datastoreItem xmlns:ds="http://schemas.openxmlformats.org/officeDocument/2006/customXml" ds:itemID="{A9255FA8-42F1-406E-8354-0A107B5359A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Clara Magalhaes Cervenka</dc:creator>
  <keywords/>
  <dc:description/>
  <lastModifiedBy>Renato Jardim Parducci</lastModifiedBy>
  <revision>4</revision>
  <dcterms:created xsi:type="dcterms:W3CDTF">2026-04-01T14:45:00.0000000Z</dcterms:created>
  <dcterms:modified xsi:type="dcterms:W3CDTF">2026-04-01T14:51:42.3836649Z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0x0101007544514C3E525041A50FD90CCA057415</vt:lpwstr>
  </property>
  <property fmtid="{D5CDD505-2E9C-101B-9397-08002B2CF9AE}" pid="3" name="MediaServiceImageTags">
    <vt:lpwstr/>
  </property>
</Properties>
</file>