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574" w:rsidRDefault="004A4E2C" w:rsidP="004A4E2C">
      <w:pPr>
        <w:pStyle w:val="Ttulo"/>
        <w:jc w:val="center"/>
        <w:rPr>
          <w:color w:val="000000" w:themeColor="text1"/>
        </w:rPr>
      </w:pPr>
      <w:r w:rsidRPr="004A4E2C">
        <w:rPr>
          <w:color w:val="000000" w:themeColor="text1"/>
        </w:rPr>
        <w:t>ADS 6.0</w:t>
      </w:r>
    </w:p>
    <w:p w:rsidR="004A4E2C" w:rsidRDefault="004A4E2C" w:rsidP="004A4E2C"/>
    <w:p w:rsidR="004A4E2C" w:rsidRDefault="004A4E2C" w:rsidP="004A4E2C"/>
    <w:p w:rsidR="004A4E2C" w:rsidRPr="007C50BB" w:rsidRDefault="004A4E2C" w:rsidP="004A4E2C">
      <w:pPr>
        <w:pStyle w:val="SemEspaamento"/>
        <w:jc w:val="center"/>
        <w:rPr>
          <w:sz w:val="30"/>
          <w:szCs w:val="30"/>
        </w:rPr>
      </w:pPr>
      <w:r w:rsidRPr="003910D6">
        <w:rPr>
          <w:rStyle w:val="TtuloChar"/>
          <w:color w:val="000000" w:themeColor="text1"/>
        </w:rPr>
        <w:t>Teste de Caixa-</w:t>
      </w:r>
      <w:r>
        <w:rPr>
          <w:rStyle w:val="TtuloChar"/>
          <w:color w:val="000000" w:themeColor="text1"/>
        </w:rPr>
        <w:t>Preta</w:t>
      </w:r>
      <w:r>
        <w:rPr>
          <w:rStyle w:val="TtuloChar"/>
          <w:color w:val="000000" w:themeColor="text1"/>
        </w:rPr>
        <w:br/>
      </w:r>
      <w:r>
        <w:rPr>
          <w:rStyle w:val="TtuloChar"/>
          <w:color w:val="000000" w:themeColor="text1"/>
        </w:rPr>
        <w:br/>
      </w:r>
      <w:r>
        <w:rPr>
          <w:rStyle w:val="TtuloChar"/>
          <w:color w:val="000000" w:themeColor="text1"/>
        </w:rPr>
        <w:br/>
      </w:r>
      <w:r>
        <w:rPr>
          <w:rStyle w:val="TtuloChar"/>
          <w:color w:val="000000" w:themeColor="text1"/>
        </w:rPr>
        <w:br/>
      </w:r>
      <w:r w:rsidRPr="003910D6">
        <w:rPr>
          <w:rStyle w:val="Ttulo1Char"/>
          <w:color w:val="000000" w:themeColor="text1"/>
          <w:sz w:val="32"/>
          <w:szCs w:val="32"/>
          <w:u w:val="single"/>
        </w:rPr>
        <w:t>Integrantes:</w:t>
      </w:r>
      <w:r w:rsidRPr="003910D6">
        <w:rPr>
          <w:sz w:val="32"/>
          <w:szCs w:val="32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proofErr w:type="spellStart"/>
      <w:r w:rsidRPr="007C50BB">
        <w:rPr>
          <w:sz w:val="30"/>
          <w:szCs w:val="30"/>
        </w:rPr>
        <w:t>Kauã</w:t>
      </w:r>
      <w:proofErr w:type="spellEnd"/>
      <w:r w:rsidRPr="007C50BB">
        <w:rPr>
          <w:sz w:val="30"/>
          <w:szCs w:val="30"/>
        </w:rPr>
        <w:t xml:space="preserve"> Freitas Santana </w:t>
      </w:r>
      <w:proofErr w:type="gramStart"/>
      <w:r w:rsidRPr="007C50BB">
        <w:rPr>
          <w:sz w:val="30"/>
          <w:szCs w:val="30"/>
        </w:rPr>
        <w:t>Silva(</w:t>
      </w:r>
      <w:proofErr w:type="gramEnd"/>
      <w:r w:rsidRPr="007C50BB">
        <w:rPr>
          <w:sz w:val="30"/>
          <w:szCs w:val="30"/>
        </w:rPr>
        <w:t>ADS) RA: 823116576</w:t>
      </w:r>
    </w:p>
    <w:p w:rsidR="004A4E2C" w:rsidRPr="007C50BB" w:rsidRDefault="004A4E2C" w:rsidP="004A4E2C">
      <w:pPr>
        <w:pStyle w:val="SemEspaamento"/>
        <w:jc w:val="center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 xml:space="preserve">Carolina dos Santos </w:t>
      </w:r>
      <w:proofErr w:type="gramStart"/>
      <w:r w:rsidRPr="007C50BB">
        <w:rPr>
          <w:sz w:val="30"/>
          <w:szCs w:val="30"/>
        </w:rPr>
        <w:t>Araujo(</w:t>
      </w:r>
      <w:proofErr w:type="gramEnd"/>
      <w:r w:rsidRPr="007C50BB">
        <w:rPr>
          <w:sz w:val="30"/>
          <w:szCs w:val="30"/>
        </w:rPr>
        <w:t>ADS) RA: 82324786</w:t>
      </w:r>
    </w:p>
    <w:p w:rsidR="004A4E2C" w:rsidRPr="007C50BB" w:rsidRDefault="004A4E2C" w:rsidP="004A4E2C">
      <w:pPr>
        <w:pStyle w:val="SemEspaamento"/>
        <w:jc w:val="center"/>
        <w:rPr>
          <w:sz w:val="30"/>
          <w:szCs w:val="30"/>
        </w:rPr>
      </w:pPr>
      <w:r>
        <w:rPr>
          <w:sz w:val="30"/>
          <w:szCs w:val="30"/>
        </w:rPr>
        <w:br/>
      </w:r>
      <w:proofErr w:type="spellStart"/>
      <w:r w:rsidRPr="007C50BB">
        <w:rPr>
          <w:sz w:val="30"/>
          <w:szCs w:val="30"/>
        </w:rPr>
        <w:t>Jonatan</w:t>
      </w:r>
      <w:proofErr w:type="spellEnd"/>
      <w:r w:rsidRPr="007C50BB">
        <w:rPr>
          <w:sz w:val="30"/>
          <w:szCs w:val="30"/>
        </w:rPr>
        <w:t xml:space="preserve"> Mateus de Souza </w:t>
      </w:r>
      <w:proofErr w:type="gramStart"/>
      <w:r w:rsidRPr="007C50BB">
        <w:rPr>
          <w:sz w:val="30"/>
          <w:szCs w:val="30"/>
        </w:rPr>
        <w:t>Alves(</w:t>
      </w:r>
      <w:proofErr w:type="gramEnd"/>
      <w:r w:rsidRPr="007C50BB">
        <w:rPr>
          <w:sz w:val="30"/>
          <w:szCs w:val="30"/>
        </w:rPr>
        <w:t>ADS) RA: 823121880</w:t>
      </w:r>
    </w:p>
    <w:p w:rsidR="004A4E2C" w:rsidRPr="007C50BB" w:rsidRDefault="004A4E2C" w:rsidP="004A4E2C">
      <w:pPr>
        <w:pStyle w:val="SemEspaamento"/>
        <w:jc w:val="center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 xml:space="preserve">Letícia </w:t>
      </w:r>
      <w:proofErr w:type="spellStart"/>
      <w:r w:rsidRPr="007C50BB">
        <w:rPr>
          <w:sz w:val="30"/>
          <w:szCs w:val="30"/>
        </w:rPr>
        <w:t>Girardi</w:t>
      </w:r>
      <w:proofErr w:type="spellEnd"/>
      <w:r w:rsidRPr="007C50BB">
        <w:rPr>
          <w:sz w:val="30"/>
          <w:szCs w:val="30"/>
        </w:rPr>
        <w:t xml:space="preserve"> </w:t>
      </w:r>
      <w:proofErr w:type="gramStart"/>
      <w:r w:rsidRPr="007C50BB">
        <w:rPr>
          <w:sz w:val="30"/>
          <w:szCs w:val="30"/>
        </w:rPr>
        <w:t>Marra(</w:t>
      </w:r>
      <w:proofErr w:type="gramEnd"/>
      <w:r w:rsidRPr="007C50BB">
        <w:rPr>
          <w:sz w:val="30"/>
          <w:szCs w:val="30"/>
        </w:rPr>
        <w:t>ADS) RA:823126898</w:t>
      </w:r>
    </w:p>
    <w:p w:rsidR="004A4E2C" w:rsidRPr="007C50BB" w:rsidRDefault="004A4E2C" w:rsidP="004A4E2C">
      <w:pPr>
        <w:pStyle w:val="SemEspaamento"/>
        <w:jc w:val="center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 xml:space="preserve">Lorena Oliveira </w:t>
      </w:r>
      <w:proofErr w:type="spellStart"/>
      <w:proofErr w:type="gramStart"/>
      <w:r w:rsidRPr="007C50BB">
        <w:rPr>
          <w:sz w:val="30"/>
          <w:szCs w:val="30"/>
        </w:rPr>
        <w:t>Solaci</w:t>
      </w:r>
      <w:proofErr w:type="spellEnd"/>
      <w:r w:rsidRPr="007C50BB">
        <w:rPr>
          <w:sz w:val="30"/>
          <w:szCs w:val="30"/>
        </w:rPr>
        <w:t>(</w:t>
      </w:r>
      <w:proofErr w:type="gramEnd"/>
      <w:r w:rsidRPr="007C50BB">
        <w:rPr>
          <w:sz w:val="30"/>
          <w:szCs w:val="30"/>
        </w:rPr>
        <w:t>ADS) RA: 823112471</w:t>
      </w:r>
      <w:r w:rsidRPr="007C50BB"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7C50BB">
        <w:rPr>
          <w:sz w:val="30"/>
          <w:szCs w:val="30"/>
        </w:rPr>
        <w:t xml:space="preserve">Rafael O. </w:t>
      </w:r>
      <w:proofErr w:type="gramStart"/>
      <w:r w:rsidRPr="007C50BB">
        <w:rPr>
          <w:sz w:val="30"/>
          <w:szCs w:val="30"/>
        </w:rPr>
        <w:t>de</w:t>
      </w:r>
      <w:proofErr w:type="gramEnd"/>
      <w:r w:rsidRPr="007C50BB">
        <w:rPr>
          <w:sz w:val="30"/>
          <w:szCs w:val="30"/>
        </w:rPr>
        <w:t xml:space="preserve"> Carvalho Mendes(ADS) RA: 823128825</w:t>
      </w:r>
    </w:p>
    <w:p w:rsidR="004A4E2C" w:rsidRPr="004A4E2C" w:rsidRDefault="004A4E2C" w:rsidP="004A4E2C">
      <w:pPr>
        <w:pStyle w:val="Ttulo3"/>
        <w:rPr>
          <w:rFonts w:ascii="Times New Roman" w:eastAsia="Times New Roman" w:hAnsi="Times New Roman" w:cs="Times New Roman"/>
          <w:color w:val="auto"/>
          <w:sz w:val="27"/>
          <w:szCs w:val="27"/>
          <w:lang w:eastAsia="pt-BR"/>
        </w:rPr>
      </w:pPr>
      <w:r w:rsidRPr="004671EE">
        <w:rPr>
          <w:rStyle w:val="Forte"/>
          <w:b/>
          <w:color w:val="000000" w:themeColor="text1"/>
          <w:sz w:val="36"/>
          <w:szCs w:val="36"/>
          <w:u w:val="single"/>
        </w:rPr>
        <w:lastRenderedPageBreak/>
        <w:t>Introdução</w:t>
      </w:r>
      <w:r>
        <w:br/>
      </w:r>
      <w:r>
        <w:br/>
      </w:r>
      <w:r w:rsidRPr="004A4E2C">
        <w:rPr>
          <w:rStyle w:val="Ttulo3Char"/>
          <w:color w:val="000000" w:themeColor="text1"/>
          <w:sz w:val="26"/>
          <w:szCs w:val="26"/>
        </w:rPr>
        <w:t xml:space="preserve">O teste de caixa-preta foca na validação do comportamento externo de um sistema, sem considerar sua </w:t>
      </w:r>
      <w:proofErr w:type="gramStart"/>
      <w:r w:rsidRPr="004A4E2C">
        <w:rPr>
          <w:rStyle w:val="Ttulo3Char"/>
          <w:color w:val="000000" w:themeColor="text1"/>
          <w:sz w:val="26"/>
          <w:szCs w:val="26"/>
        </w:rPr>
        <w:t>implementação</w:t>
      </w:r>
      <w:proofErr w:type="gramEnd"/>
      <w:r w:rsidRPr="004A4E2C">
        <w:rPr>
          <w:rStyle w:val="Ttulo3Char"/>
          <w:color w:val="000000" w:themeColor="text1"/>
          <w:sz w:val="26"/>
          <w:szCs w:val="26"/>
        </w:rPr>
        <w:t xml:space="preserve"> interna. A </w:t>
      </w:r>
      <w:proofErr w:type="spellStart"/>
      <w:r w:rsidRPr="004A4E2C">
        <w:rPr>
          <w:rStyle w:val="Ttulo3Char"/>
          <w:color w:val="000000" w:themeColor="text1"/>
          <w:sz w:val="26"/>
          <w:szCs w:val="26"/>
        </w:rPr>
        <w:t>ideia</w:t>
      </w:r>
      <w:proofErr w:type="spellEnd"/>
      <w:r w:rsidRPr="004A4E2C">
        <w:rPr>
          <w:rStyle w:val="Ttulo3Char"/>
          <w:color w:val="000000" w:themeColor="text1"/>
          <w:sz w:val="26"/>
          <w:szCs w:val="26"/>
        </w:rPr>
        <w:t xml:space="preserve"> é garantir que, dado um conjunto de entradas, o sistema produza as saídas esperadas, de acordo com os requisitos funcionais.</w:t>
      </w:r>
      <w:r>
        <w:rPr>
          <w:rStyle w:val="Ttulo3Char"/>
          <w:color w:val="000000" w:themeColor="text1"/>
          <w:sz w:val="26"/>
          <w:szCs w:val="26"/>
        </w:rPr>
        <w:t xml:space="preserve"> </w:t>
      </w:r>
      <w:r w:rsidRPr="004A4E2C">
        <w:rPr>
          <w:rStyle w:val="Ttulo3Char"/>
          <w:color w:val="000000" w:themeColor="text1"/>
          <w:sz w:val="26"/>
          <w:szCs w:val="26"/>
        </w:rPr>
        <w:t xml:space="preserve">Para o caso de uso descrito, o foco do teste é verificar como o sistema se comporta nas várias condições de </w:t>
      </w:r>
      <w:proofErr w:type="spellStart"/>
      <w:r w:rsidRPr="004A4E2C">
        <w:rPr>
          <w:rStyle w:val="Ttulo3Char"/>
          <w:color w:val="000000" w:themeColor="text1"/>
          <w:sz w:val="26"/>
          <w:szCs w:val="26"/>
        </w:rPr>
        <w:t>login</w:t>
      </w:r>
      <w:proofErr w:type="spellEnd"/>
      <w:r w:rsidRPr="004A4E2C">
        <w:rPr>
          <w:rStyle w:val="Ttulo3Char"/>
          <w:color w:val="000000" w:themeColor="text1"/>
          <w:sz w:val="26"/>
          <w:szCs w:val="26"/>
        </w:rPr>
        <w:t>, validação de senha, e o uso da autenticação em duas etapas.</w:t>
      </w:r>
      <w:r>
        <w:rPr>
          <w:rStyle w:val="Ttulo3Char"/>
          <w:color w:val="000000" w:themeColor="text1"/>
          <w:sz w:val="26"/>
          <w:szCs w:val="26"/>
        </w:rPr>
        <w:br/>
      </w:r>
      <w:r>
        <w:rPr>
          <w:rStyle w:val="Ttulo3Char"/>
          <w:color w:val="000000" w:themeColor="text1"/>
          <w:sz w:val="26"/>
          <w:szCs w:val="26"/>
        </w:rPr>
        <w:br/>
      </w:r>
      <w:r w:rsidRPr="004A4E2C">
        <w:rPr>
          <w:rStyle w:val="Ttulo5Char"/>
          <w:color w:val="000000" w:themeColor="text1"/>
          <w:sz w:val="32"/>
          <w:szCs w:val="32"/>
          <w:lang w:eastAsia="pt-BR"/>
        </w:rPr>
        <w:t>1. Identificação dos casos de teste</w:t>
      </w:r>
    </w:p>
    <w:p w:rsidR="004A4E2C" w:rsidRPr="004A4E2C" w:rsidRDefault="004A4E2C" w:rsidP="004A4E2C">
      <w:pPr>
        <w:pStyle w:val="Ttulo3"/>
        <w:rPr>
          <w:rFonts w:eastAsia="Times New Roman"/>
          <w:color w:val="000000" w:themeColor="text1"/>
          <w:lang w:eastAsia="pt-BR"/>
        </w:rPr>
      </w:pPr>
      <w:r w:rsidRPr="004A4E2C">
        <w:rPr>
          <w:rFonts w:eastAsia="Times New Roman"/>
          <w:color w:val="000000" w:themeColor="text1"/>
          <w:lang w:eastAsia="pt-BR"/>
        </w:rPr>
        <w:t>A seguir, identifico as entradas e os resultados esperados, com base nas etapas descritas no caso de uso:</w:t>
      </w:r>
    </w:p>
    <w:p w:rsidR="004A4E2C" w:rsidRPr="004671EE" w:rsidRDefault="004A4E2C" w:rsidP="004A4E2C">
      <w:pPr>
        <w:pStyle w:val="Ttulo2"/>
        <w:rPr>
          <w:rFonts w:eastAsia="Times New Roman"/>
          <w:color w:val="000000" w:themeColor="text1"/>
          <w:u w:val="single"/>
          <w:lang w:eastAsia="pt-BR"/>
        </w:rPr>
      </w:pPr>
      <w:r w:rsidRPr="004671EE">
        <w:rPr>
          <w:rFonts w:eastAsia="Times New Roman"/>
          <w:color w:val="000000" w:themeColor="text1"/>
          <w:u w:val="single"/>
          <w:lang w:eastAsia="pt-BR"/>
        </w:rPr>
        <w:t xml:space="preserve">Fluxo principal (sucesso no </w:t>
      </w:r>
      <w:proofErr w:type="spellStart"/>
      <w:r w:rsidRPr="004671EE">
        <w:rPr>
          <w:rFonts w:eastAsia="Times New Roman"/>
          <w:color w:val="000000" w:themeColor="text1"/>
          <w:u w:val="single"/>
          <w:lang w:eastAsia="pt-BR"/>
        </w:rPr>
        <w:t>login</w:t>
      </w:r>
      <w:proofErr w:type="spellEnd"/>
      <w:r w:rsidRPr="004671EE">
        <w:rPr>
          <w:rFonts w:eastAsia="Times New Roman"/>
          <w:color w:val="000000" w:themeColor="text1"/>
          <w:u w:val="single"/>
          <w:lang w:eastAsia="pt-BR"/>
        </w:rPr>
        <w:t>):</w:t>
      </w:r>
    </w:p>
    <w:p w:rsidR="004671EE" w:rsidRPr="004671EE" w:rsidRDefault="004671EE" w:rsidP="004671EE">
      <w:pPr>
        <w:pStyle w:val="Ttulo4"/>
        <w:rPr>
          <w:sz w:val="26"/>
          <w:szCs w:val="26"/>
          <w:u w:val="single"/>
        </w:rPr>
      </w:pPr>
      <w:r>
        <w:rPr>
          <w:color w:val="000000" w:themeColor="text1"/>
        </w:rPr>
        <w:t>1 -</w:t>
      </w:r>
      <w:r w:rsidRPr="004671EE">
        <w:rPr>
          <w:color w:val="000000" w:themeColor="text1"/>
        </w:rPr>
        <w:t xml:space="preserve"> O usuário insere o </w:t>
      </w:r>
      <w:proofErr w:type="spellStart"/>
      <w:r w:rsidRPr="004671EE">
        <w:rPr>
          <w:color w:val="000000" w:themeColor="text1"/>
        </w:rPr>
        <w:t>login</w:t>
      </w:r>
      <w:proofErr w:type="spellEnd"/>
      <w:r w:rsidRPr="004671EE">
        <w:rPr>
          <w:color w:val="000000" w:themeColor="text1"/>
        </w:rPr>
        <w:t xml:space="preserve"> e a senha corretos.</w:t>
      </w:r>
      <w:r w:rsidRPr="004671EE">
        <w:rPr>
          <w:color w:val="000000" w:themeColor="text1"/>
        </w:rPr>
        <w:br/>
      </w:r>
      <w:r>
        <w:rPr>
          <w:color w:val="000000" w:themeColor="text1"/>
        </w:rPr>
        <w:t>2 -</w:t>
      </w:r>
      <w:r w:rsidRPr="004671EE">
        <w:rPr>
          <w:color w:val="000000" w:themeColor="text1"/>
        </w:rPr>
        <w:t xml:space="preserve"> O sistema gera o código de autenticação em duas etapas.</w:t>
      </w:r>
      <w:r w:rsidRPr="004671EE">
        <w:rPr>
          <w:color w:val="000000" w:themeColor="text1"/>
        </w:rPr>
        <w:br/>
      </w:r>
      <w:r>
        <w:rPr>
          <w:color w:val="000000" w:themeColor="text1"/>
        </w:rPr>
        <w:t>3 -</w:t>
      </w:r>
      <w:r w:rsidRPr="004671EE">
        <w:rPr>
          <w:color w:val="000000" w:themeColor="text1"/>
        </w:rPr>
        <w:t xml:space="preserve"> O usuário insere o código correto de autenticação.</w:t>
      </w:r>
      <w:r w:rsidRPr="004671EE">
        <w:rPr>
          <w:color w:val="000000" w:themeColor="text1"/>
        </w:rPr>
        <w:br/>
      </w:r>
      <w:r>
        <w:rPr>
          <w:color w:val="000000" w:themeColor="text1"/>
        </w:rPr>
        <w:t>4 -</w:t>
      </w:r>
      <w:r w:rsidRPr="004671EE">
        <w:rPr>
          <w:color w:val="000000" w:themeColor="text1"/>
        </w:rPr>
        <w:t xml:space="preserve"> O sistema autoriza o </w:t>
      </w:r>
      <w:proofErr w:type="spellStart"/>
      <w:r w:rsidRPr="004671EE">
        <w:rPr>
          <w:color w:val="000000" w:themeColor="text1"/>
        </w:rPr>
        <w:t>login</w:t>
      </w:r>
      <w:proofErr w:type="spellEnd"/>
      <w:r w:rsidRPr="004671EE">
        <w:rPr>
          <w:color w:val="000000" w:themeColor="text1"/>
        </w:rPr>
        <w:t xml:space="preserve"> com sucesso.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4671EE">
        <w:rPr>
          <w:u w:val="single"/>
        </w:rPr>
        <w:t xml:space="preserve">Fluxos alternativos (falhas em </w:t>
      </w:r>
      <w:proofErr w:type="spellStart"/>
      <w:r w:rsidRPr="004671EE">
        <w:rPr>
          <w:u w:val="single"/>
        </w:rPr>
        <w:t>login</w:t>
      </w:r>
      <w:proofErr w:type="spellEnd"/>
      <w:r w:rsidRPr="004671EE">
        <w:rPr>
          <w:u w:val="single"/>
        </w:rPr>
        <w:t xml:space="preserve"> e autenticação):</w:t>
      </w:r>
    </w:p>
    <w:p w:rsidR="004671EE" w:rsidRPr="004671EE" w:rsidRDefault="004671EE" w:rsidP="004671EE">
      <w:pPr>
        <w:pStyle w:val="Ttulo4"/>
      </w:pPr>
      <w:r>
        <w:t xml:space="preserve">1 - </w:t>
      </w:r>
      <w:proofErr w:type="spellStart"/>
      <w:r w:rsidRPr="004671EE">
        <w:t>Login</w:t>
      </w:r>
      <w:proofErr w:type="spellEnd"/>
      <w:r w:rsidRPr="004671EE">
        <w:t xml:space="preserve"> incorreto.</w:t>
      </w:r>
      <w:r>
        <w:br/>
        <w:t xml:space="preserve">2 - </w:t>
      </w:r>
      <w:r w:rsidRPr="004671EE">
        <w:t>Senha incorreta.</w:t>
      </w:r>
      <w:r>
        <w:br/>
        <w:t xml:space="preserve">3 - </w:t>
      </w:r>
      <w:proofErr w:type="spellStart"/>
      <w:r w:rsidRPr="004671EE">
        <w:t>Login</w:t>
      </w:r>
      <w:proofErr w:type="spellEnd"/>
      <w:r w:rsidRPr="004671EE">
        <w:t xml:space="preserve"> e </w:t>
      </w:r>
      <w:proofErr w:type="gramStart"/>
      <w:r w:rsidRPr="004671EE">
        <w:t>senha incorretos</w:t>
      </w:r>
      <w:proofErr w:type="gramEnd"/>
      <w:r w:rsidRPr="004671EE">
        <w:t>.</w:t>
      </w:r>
      <w:r>
        <w:br/>
        <w:t xml:space="preserve">4 - </w:t>
      </w:r>
      <w:r w:rsidRPr="004671EE">
        <w:t>Código de autenticação em duas etapas incorreto</w:t>
      </w:r>
      <w:r w:rsidRPr="004671EE">
        <w:rPr>
          <w:b w:val="0"/>
          <w:bCs w:val="0"/>
          <w:color w:val="000000" w:themeColor="text1"/>
        </w:rPr>
        <w:t xml:space="preserve"> </w:t>
      </w:r>
      <w:r w:rsidR="004A4E2C" w:rsidRPr="004671EE">
        <w:rPr>
          <w:color w:val="000000" w:themeColor="text1"/>
        </w:rPr>
        <w:br/>
      </w:r>
      <w:r w:rsidR="004A4E2C" w:rsidRPr="004671EE">
        <w:rPr>
          <w:color w:val="000000" w:themeColor="text1"/>
        </w:rPr>
        <w:br/>
      </w:r>
      <w:r w:rsidR="004A4E2C" w:rsidRPr="004671EE">
        <w:rPr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lastRenderedPageBreak/>
        <w:br/>
      </w:r>
      <w:r>
        <w:rPr>
          <w:b w:val="0"/>
          <w:bCs w:val="0"/>
          <w:noProof/>
          <w:color w:val="000000" w:themeColor="text1"/>
        </w:rPr>
        <w:drawing>
          <wp:inline distT="0" distB="0" distL="0" distR="0">
            <wp:extent cx="5396193" cy="33528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color w:val="4F81BD" w:themeColor="accent1"/>
        </w:rPr>
        <w:drawing>
          <wp:inline distT="0" distB="0" distL="0" distR="0">
            <wp:extent cx="5400040" cy="2021587"/>
            <wp:effectExtent l="19050" t="0" r="0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4E2C" w:rsidRPr="004671EE">
        <w:rPr>
          <w:color w:val="000000" w:themeColor="text1"/>
        </w:rPr>
        <w:br/>
      </w:r>
      <w:r>
        <w:rPr>
          <w:rStyle w:val="Ttulo3Char"/>
          <w:rFonts w:ascii="Times New Roman" w:eastAsia="Times New Roman" w:hAnsi="Times New Roman" w:cs="Times New Roman"/>
          <w:color w:val="auto"/>
        </w:rPr>
        <w:br/>
      </w:r>
      <w:r w:rsidRPr="004671EE">
        <w:rPr>
          <w:sz w:val="32"/>
          <w:szCs w:val="32"/>
          <w:u w:val="single"/>
        </w:rPr>
        <w:t>Explicação dos Casos de Teste</w:t>
      </w:r>
      <w:r>
        <w:rPr>
          <w:sz w:val="32"/>
          <w:szCs w:val="32"/>
          <w:u w:val="single"/>
        </w:rPr>
        <w:br/>
      </w:r>
      <w:r>
        <w:rPr>
          <w:sz w:val="32"/>
          <w:szCs w:val="32"/>
          <w:u w:val="single"/>
        </w:rPr>
        <w:br/>
      </w:r>
      <w:r w:rsidRPr="004671EE">
        <w:rPr>
          <w:rFonts w:eastAsiaTheme="majorEastAsia"/>
          <w:sz w:val="28"/>
          <w:szCs w:val="28"/>
        </w:rPr>
        <w:t xml:space="preserve">CT01: </w:t>
      </w:r>
      <w:proofErr w:type="spellStart"/>
      <w:r w:rsidRPr="004671EE">
        <w:rPr>
          <w:rFonts w:eastAsiaTheme="majorEastAsia"/>
          <w:sz w:val="28"/>
          <w:szCs w:val="28"/>
        </w:rPr>
        <w:t>Login</w:t>
      </w:r>
      <w:proofErr w:type="spellEnd"/>
      <w:r w:rsidRPr="004671EE">
        <w:rPr>
          <w:rFonts w:eastAsiaTheme="majorEastAsia"/>
          <w:sz w:val="28"/>
          <w:szCs w:val="28"/>
        </w:rPr>
        <w:t xml:space="preserve"> com sucesso</w:t>
      </w:r>
    </w:p>
    <w:p w:rsidR="004671EE" w:rsidRPr="004671EE" w:rsidRDefault="004671EE" w:rsidP="004671EE">
      <w:pPr>
        <w:pStyle w:val="Ttulo4"/>
      </w:pPr>
      <w:r w:rsidRPr="004671EE">
        <w:rPr>
          <w:color w:val="000000" w:themeColor="text1"/>
        </w:rPr>
        <w:t xml:space="preserve">O </w:t>
      </w:r>
      <w:proofErr w:type="spellStart"/>
      <w:r w:rsidRPr="004671EE">
        <w:rPr>
          <w:color w:val="000000" w:themeColor="text1"/>
        </w:rPr>
        <w:t>login</w:t>
      </w:r>
      <w:proofErr w:type="spellEnd"/>
      <w:r w:rsidRPr="004671EE">
        <w:rPr>
          <w:color w:val="000000" w:themeColor="text1"/>
        </w:rPr>
        <w:t xml:space="preserve"> e senha são inseridos corretamente e, em seguida, o código de autenticação também está correto. O sistema deve permitir o acesso e exibir a mensagem "</w:t>
      </w:r>
      <w:proofErr w:type="spellStart"/>
      <w:r w:rsidRPr="004671EE">
        <w:rPr>
          <w:color w:val="000000" w:themeColor="text1"/>
        </w:rPr>
        <w:t>Login</w:t>
      </w:r>
      <w:proofErr w:type="spellEnd"/>
      <w:r w:rsidRPr="004671EE">
        <w:rPr>
          <w:color w:val="000000" w:themeColor="text1"/>
        </w:rPr>
        <w:t xml:space="preserve"> realizado com sucesso".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7F22F5">
        <w:rPr>
          <w:sz w:val="28"/>
          <w:szCs w:val="28"/>
        </w:rPr>
        <w:t>CT02: Senha incorreta</w:t>
      </w:r>
    </w:p>
    <w:p w:rsidR="004671EE" w:rsidRPr="004671EE" w:rsidRDefault="004671EE" w:rsidP="007F22F5">
      <w:pPr>
        <w:pStyle w:val="Ttulo4"/>
      </w:pPr>
      <w:r w:rsidRPr="004671EE">
        <w:t xml:space="preserve">O </w:t>
      </w:r>
      <w:proofErr w:type="spellStart"/>
      <w:r w:rsidRPr="004671EE">
        <w:t>login</w:t>
      </w:r>
      <w:proofErr w:type="spellEnd"/>
      <w:r w:rsidRPr="004671EE">
        <w:t xml:space="preserve"> está correto, mas a senha está errada. O sistema deve exibir a mensagem "</w:t>
      </w:r>
      <w:proofErr w:type="spellStart"/>
      <w:r w:rsidRPr="004671EE">
        <w:t>Login</w:t>
      </w:r>
      <w:proofErr w:type="spellEnd"/>
      <w:r w:rsidRPr="004671EE">
        <w:t xml:space="preserve"> e/ou Senha incorretos", impedindo o usuário de continuar.</w:t>
      </w:r>
    </w:p>
    <w:p w:rsidR="007F22F5" w:rsidRPr="007F22F5" w:rsidRDefault="007F22F5" w:rsidP="007F22F5">
      <w:pPr>
        <w:pStyle w:val="Ttulo4"/>
        <w:rPr>
          <w:color w:val="000000" w:themeColor="text1"/>
          <w:sz w:val="28"/>
          <w:szCs w:val="28"/>
        </w:rPr>
      </w:pPr>
      <w:r>
        <w:lastRenderedPageBreak/>
        <w:br/>
      </w:r>
      <w:r>
        <w:br/>
      </w:r>
      <w:r w:rsidRPr="007F22F5">
        <w:rPr>
          <w:color w:val="000000" w:themeColor="text1"/>
          <w:sz w:val="28"/>
          <w:szCs w:val="28"/>
        </w:rPr>
        <w:t xml:space="preserve">CT03: </w:t>
      </w:r>
      <w:proofErr w:type="spellStart"/>
      <w:r w:rsidRPr="007F22F5">
        <w:rPr>
          <w:color w:val="000000" w:themeColor="text1"/>
          <w:sz w:val="28"/>
          <w:szCs w:val="28"/>
        </w:rPr>
        <w:t>Login</w:t>
      </w:r>
      <w:proofErr w:type="spellEnd"/>
      <w:r w:rsidRPr="007F22F5">
        <w:rPr>
          <w:color w:val="000000" w:themeColor="text1"/>
          <w:sz w:val="28"/>
          <w:szCs w:val="28"/>
        </w:rPr>
        <w:t xml:space="preserve"> incorreto</w:t>
      </w:r>
    </w:p>
    <w:p w:rsidR="007F22F5" w:rsidRPr="007F22F5" w:rsidRDefault="007F22F5" w:rsidP="007F22F5">
      <w:pPr>
        <w:pStyle w:val="Ttulo4"/>
        <w:rPr>
          <w:sz w:val="28"/>
          <w:szCs w:val="28"/>
        </w:rPr>
      </w:pPr>
      <w:r w:rsidRPr="007F22F5">
        <w:t xml:space="preserve">A senha está correta, mas o </w:t>
      </w:r>
      <w:proofErr w:type="spellStart"/>
      <w:r w:rsidRPr="007F22F5">
        <w:t>login</w:t>
      </w:r>
      <w:proofErr w:type="spellEnd"/>
      <w:r w:rsidRPr="007F22F5">
        <w:t xml:space="preserve"> não existe. O sistema deve exibir a mensagem "</w:t>
      </w:r>
      <w:proofErr w:type="spellStart"/>
      <w:r w:rsidRPr="007F22F5">
        <w:t>Login</w:t>
      </w:r>
      <w:proofErr w:type="spellEnd"/>
      <w:r w:rsidRPr="007F22F5">
        <w:t xml:space="preserve"> e/ou Senha incorretos".</w:t>
      </w:r>
      <w:r>
        <w:br/>
      </w:r>
      <w:r>
        <w:br/>
      </w:r>
      <w:r>
        <w:br/>
      </w:r>
      <w:r w:rsidRPr="007F22F5">
        <w:rPr>
          <w:sz w:val="28"/>
          <w:szCs w:val="28"/>
        </w:rPr>
        <w:t xml:space="preserve">CT04: </w:t>
      </w:r>
      <w:proofErr w:type="spellStart"/>
      <w:r w:rsidRPr="007F22F5">
        <w:rPr>
          <w:sz w:val="28"/>
          <w:szCs w:val="28"/>
        </w:rPr>
        <w:t>Login</w:t>
      </w:r>
      <w:proofErr w:type="spellEnd"/>
      <w:r w:rsidRPr="007F22F5">
        <w:rPr>
          <w:sz w:val="28"/>
          <w:szCs w:val="28"/>
        </w:rPr>
        <w:t xml:space="preserve"> e </w:t>
      </w:r>
      <w:proofErr w:type="gramStart"/>
      <w:r w:rsidRPr="007F22F5">
        <w:rPr>
          <w:sz w:val="28"/>
          <w:szCs w:val="28"/>
        </w:rPr>
        <w:t>senha incorretos</w:t>
      </w:r>
      <w:proofErr w:type="gramEnd"/>
    </w:p>
    <w:p w:rsidR="007F22F5" w:rsidRPr="007F22F5" w:rsidRDefault="007F22F5" w:rsidP="007F22F5">
      <w:pPr>
        <w:pStyle w:val="Ttulo4"/>
      </w:pPr>
      <w:r w:rsidRPr="007F22F5">
        <w:rPr>
          <w:color w:val="000000" w:themeColor="text1"/>
        </w:rPr>
        <w:t xml:space="preserve">Ambos, o </w:t>
      </w:r>
      <w:proofErr w:type="spellStart"/>
      <w:r w:rsidRPr="007F22F5">
        <w:rPr>
          <w:color w:val="000000" w:themeColor="text1"/>
        </w:rPr>
        <w:t>login</w:t>
      </w:r>
      <w:proofErr w:type="spellEnd"/>
      <w:r w:rsidRPr="007F22F5">
        <w:rPr>
          <w:color w:val="000000" w:themeColor="text1"/>
        </w:rPr>
        <w:t xml:space="preserve"> e a senha estão incorretos. O sistema deve exibir a mensagem "</w:t>
      </w:r>
      <w:proofErr w:type="spellStart"/>
      <w:r w:rsidRPr="007F22F5">
        <w:rPr>
          <w:color w:val="000000" w:themeColor="text1"/>
        </w:rPr>
        <w:t>Login</w:t>
      </w:r>
      <w:proofErr w:type="spellEnd"/>
      <w:r w:rsidRPr="007F22F5">
        <w:rPr>
          <w:color w:val="000000" w:themeColor="text1"/>
        </w:rPr>
        <w:t xml:space="preserve"> e/ou Senha incorretos".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7F22F5">
        <w:rPr>
          <w:color w:val="000000" w:themeColor="text1"/>
          <w:sz w:val="28"/>
          <w:szCs w:val="28"/>
        </w:rPr>
        <w:t>CT05: Código de autenticação incorreto</w:t>
      </w:r>
    </w:p>
    <w:p w:rsidR="007F22F5" w:rsidRPr="007F22F5" w:rsidRDefault="007F22F5" w:rsidP="007F22F5">
      <w:pPr>
        <w:pStyle w:val="Ttulo4"/>
      </w:pPr>
      <w:r w:rsidRPr="007F22F5">
        <w:t xml:space="preserve">O </w:t>
      </w:r>
      <w:proofErr w:type="spellStart"/>
      <w:r w:rsidRPr="007F22F5">
        <w:t>login</w:t>
      </w:r>
      <w:proofErr w:type="spellEnd"/>
      <w:r w:rsidRPr="007F22F5">
        <w:t xml:space="preserve"> e senha estão corretos, mas o usuário insere um código de autenticação em duas etapas incorreto. O sistema deve exibir a mensagem "</w:t>
      </w:r>
      <w:proofErr w:type="spellStart"/>
      <w:r w:rsidRPr="007F22F5">
        <w:t>Login</w:t>
      </w:r>
      <w:proofErr w:type="spellEnd"/>
      <w:r w:rsidRPr="007F22F5">
        <w:t xml:space="preserve"> não autorizado!".</w:t>
      </w:r>
      <w:r>
        <w:br/>
      </w:r>
      <w:r>
        <w:br/>
      </w:r>
      <w:r>
        <w:br/>
      </w:r>
      <w:r w:rsidRPr="007F22F5">
        <w:rPr>
          <w:color w:val="000000" w:themeColor="text1"/>
          <w:sz w:val="32"/>
          <w:szCs w:val="32"/>
        </w:rPr>
        <w:t xml:space="preserve">CT06: </w:t>
      </w:r>
      <w:proofErr w:type="spellStart"/>
      <w:r w:rsidRPr="007F22F5">
        <w:rPr>
          <w:color w:val="000000" w:themeColor="text1"/>
          <w:sz w:val="32"/>
          <w:szCs w:val="32"/>
        </w:rPr>
        <w:t>Login</w:t>
      </w:r>
      <w:proofErr w:type="spellEnd"/>
      <w:r w:rsidRPr="007F22F5">
        <w:rPr>
          <w:color w:val="000000" w:themeColor="text1"/>
          <w:sz w:val="32"/>
          <w:szCs w:val="32"/>
        </w:rPr>
        <w:t xml:space="preserve"> ausente</w:t>
      </w:r>
    </w:p>
    <w:p w:rsidR="007F22F5" w:rsidRPr="007F22F5" w:rsidRDefault="007F22F5" w:rsidP="007F22F5">
      <w:pPr>
        <w:pStyle w:val="Ttulo4"/>
        <w:rPr>
          <w:color w:val="000000" w:themeColor="text1"/>
          <w:sz w:val="28"/>
          <w:szCs w:val="28"/>
        </w:rPr>
      </w:pPr>
      <w:r w:rsidRPr="007F22F5">
        <w:t xml:space="preserve">O campo de </w:t>
      </w:r>
      <w:proofErr w:type="spellStart"/>
      <w:r w:rsidRPr="007F22F5">
        <w:t>login</w:t>
      </w:r>
      <w:proofErr w:type="spellEnd"/>
      <w:r w:rsidRPr="007F22F5">
        <w:t xml:space="preserve"> foi deixado vazio. O sistema deve tratar isso como uma tentativa inválida de </w:t>
      </w:r>
      <w:proofErr w:type="spellStart"/>
      <w:r w:rsidRPr="007F22F5">
        <w:t>login</w:t>
      </w:r>
      <w:proofErr w:type="spellEnd"/>
      <w:r w:rsidRPr="007F22F5">
        <w:t xml:space="preserve"> e exibir a mensagem "</w:t>
      </w:r>
      <w:proofErr w:type="spellStart"/>
      <w:r w:rsidRPr="007F22F5">
        <w:t>Login</w:t>
      </w:r>
      <w:proofErr w:type="spellEnd"/>
      <w:r w:rsidRPr="007F22F5">
        <w:t xml:space="preserve"> e/ou Senha incorretos".</w:t>
      </w:r>
      <w:r>
        <w:br/>
      </w:r>
      <w:r>
        <w:br/>
      </w:r>
      <w:r>
        <w:br/>
      </w:r>
      <w:r w:rsidRPr="007F22F5">
        <w:rPr>
          <w:color w:val="000000" w:themeColor="text1"/>
          <w:sz w:val="28"/>
          <w:szCs w:val="28"/>
        </w:rPr>
        <w:t>CT07: Senha ausente</w:t>
      </w:r>
    </w:p>
    <w:p w:rsidR="007F22F5" w:rsidRPr="007F22F5" w:rsidRDefault="007F22F5" w:rsidP="007F22F5">
      <w:pPr>
        <w:pStyle w:val="Ttulo4"/>
      </w:pPr>
      <w:r w:rsidRPr="007F22F5">
        <w:t>O campo de senha foi deixado vazio. O sistema deve exibir a mensagem "</w:t>
      </w:r>
      <w:proofErr w:type="spellStart"/>
      <w:r w:rsidRPr="007F22F5">
        <w:t>Login</w:t>
      </w:r>
      <w:proofErr w:type="spellEnd"/>
      <w:r w:rsidRPr="007F22F5">
        <w:t xml:space="preserve"> e/ou Senha incorretos".</w:t>
      </w:r>
      <w:r>
        <w:br/>
      </w:r>
      <w:r>
        <w:br/>
      </w:r>
      <w:r>
        <w:br/>
      </w:r>
      <w:r w:rsidRPr="007F22F5">
        <w:rPr>
          <w:rFonts w:eastAsiaTheme="majorEastAsia"/>
          <w:sz w:val="28"/>
          <w:szCs w:val="28"/>
        </w:rPr>
        <w:t>CT08: Código de autenticação ausente</w:t>
      </w:r>
    </w:p>
    <w:p w:rsidR="007F22F5" w:rsidRPr="007F22F5" w:rsidRDefault="007F22F5" w:rsidP="007F22F5">
      <w:pPr>
        <w:pStyle w:val="Ttulo4"/>
      </w:pPr>
      <w:r w:rsidRPr="007F22F5">
        <w:t xml:space="preserve">O </w:t>
      </w:r>
      <w:proofErr w:type="spellStart"/>
      <w:r w:rsidRPr="007F22F5">
        <w:t>login</w:t>
      </w:r>
      <w:proofErr w:type="spellEnd"/>
      <w:r w:rsidRPr="007F22F5">
        <w:t xml:space="preserve"> e senha foram inseridos corretamente, mas o campo de código de autenticação em duas etapas foi deixado vazio. O sistema deve exibir a mensagem "</w:t>
      </w:r>
      <w:proofErr w:type="spellStart"/>
      <w:r w:rsidRPr="007F22F5">
        <w:t>Login</w:t>
      </w:r>
      <w:proofErr w:type="spellEnd"/>
      <w:r w:rsidRPr="007F22F5">
        <w:t xml:space="preserve"> não autorizado!".</w:t>
      </w:r>
      <w:r>
        <w:br/>
      </w:r>
      <w:r>
        <w:br/>
      </w:r>
      <w:r>
        <w:br/>
      </w:r>
      <w:r w:rsidRPr="007F22F5">
        <w:rPr>
          <w:sz w:val="28"/>
          <w:szCs w:val="28"/>
        </w:rPr>
        <w:t>CT09: Falha no envio do código de autenticação</w:t>
      </w:r>
    </w:p>
    <w:p w:rsidR="007F22F5" w:rsidRPr="007F22F5" w:rsidRDefault="007F22F5" w:rsidP="007F22F5">
      <w:pPr>
        <w:pStyle w:val="Ttulo4"/>
      </w:pPr>
      <w:r w:rsidRPr="007F22F5">
        <w:t xml:space="preserve">Mesmo que o </w:t>
      </w:r>
      <w:proofErr w:type="spellStart"/>
      <w:r w:rsidRPr="007F22F5">
        <w:t>login</w:t>
      </w:r>
      <w:proofErr w:type="spellEnd"/>
      <w:r w:rsidRPr="007F22F5">
        <w:t xml:space="preserve"> e senha estejam corretos, se o número de telefone do usuário não estiver cadastrado corretamente, o sistema não conseguirá enviar o código de autenticação. Esse caso exige que o sistema trate esse erro com uma mensagem adequada, como "Erro ao enviar código de autenticação".</w:t>
      </w:r>
    </w:p>
    <w:p w:rsidR="007F22F5" w:rsidRPr="007F22F5" w:rsidRDefault="007F22F5" w:rsidP="007F22F5">
      <w:pPr>
        <w:pStyle w:val="Ttulo4"/>
      </w:pPr>
    </w:p>
    <w:p w:rsidR="007F22F5" w:rsidRPr="007F22F5" w:rsidRDefault="007F22F5" w:rsidP="007F22F5">
      <w:pPr>
        <w:pStyle w:val="Ttulo4"/>
      </w:pPr>
    </w:p>
    <w:p w:rsidR="007F22F5" w:rsidRPr="007F22F5" w:rsidRDefault="007F22F5" w:rsidP="007F22F5">
      <w:pPr>
        <w:pStyle w:val="Ttulo4"/>
        <w:rPr>
          <w:sz w:val="32"/>
          <w:szCs w:val="32"/>
        </w:rPr>
      </w:pPr>
      <w:r w:rsidRPr="007F22F5">
        <w:rPr>
          <w:sz w:val="32"/>
          <w:szCs w:val="32"/>
        </w:rPr>
        <w:lastRenderedPageBreak/>
        <w:t>Conclusão</w:t>
      </w:r>
      <w:r w:rsidRPr="007F22F5">
        <w:rPr>
          <w:sz w:val="32"/>
          <w:szCs w:val="32"/>
        </w:rPr>
        <w:br/>
      </w:r>
      <w:r w:rsidRPr="007F22F5">
        <w:rPr>
          <w:sz w:val="32"/>
          <w:szCs w:val="32"/>
        </w:rPr>
        <w:br/>
      </w:r>
      <w:r w:rsidRPr="007F22F5">
        <w:rPr>
          <w:sz w:val="26"/>
          <w:szCs w:val="26"/>
        </w:rPr>
        <w:t xml:space="preserve">Esses casos de teste cobrem as situações principais que podem ocorrer no processo de </w:t>
      </w:r>
      <w:proofErr w:type="spellStart"/>
      <w:r w:rsidRPr="007F22F5">
        <w:rPr>
          <w:sz w:val="26"/>
          <w:szCs w:val="26"/>
        </w:rPr>
        <w:t>login</w:t>
      </w:r>
      <w:proofErr w:type="spellEnd"/>
      <w:r w:rsidRPr="007F22F5">
        <w:rPr>
          <w:sz w:val="26"/>
          <w:szCs w:val="26"/>
        </w:rPr>
        <w:t xml:space="preserve"> com autenticação em duas etapas. No teste de caixa-preta, estamos focados apenas nas entradas e saídas do sistema, verificando se as mensagens e comportamentos do sistema estão de acordo com o especificado no caso de uso.</w:t>
      </w:r>
    </w:p>
    <w:p w:rsidR="007F22F5" w:rsidRPr="007F22F5" w:rsidRDefault="007F22F5" w:rsidP="007F22F5">
      <w:pPr>
        <w:pStyle w:val="Ttulo4"/>
      </w:pPr>
    </w:p>
    <w:p w:rsidR="007F22F5" w:rsidRPr="007F22F5" w:rsidRDefault="007F22F5" w:rsidP="007F22F5">
      <w:pPr>
        <w:pStyle w:val="Ttulo4"/>
        <w:rPr>
          <w:b w:val="0"/>
          <w:color w:val="000000" w:themeColor="text1"/>
        </w:rPr>
      </w:pPr>
    </w:p>
    <w:p w:rsidR="007F22F5" w:rsidRPr="007F22F5" w:rsidRDefault="007F22F5" w:rsidP="007F22F5">
      <w:pPr>
        <w:pStyle w:val="Ttulo4"/>
      </w:pPr>
    </w:p>
    <w:p w:rsidR="004671EE" w:rsidRPr="004671EE" w:rsidRDefault="004671EE" w:rsidP="004671EE">
      <w:pPr>
        <w:pStyle w:val="Ttulo3"/>
        <w:rPr>
          <w:rFonts w:eastAsia="Times New Roman"/>
          <w:color w:val="000000" w:themeColor="text1"/>
          <w:lang w:eastAsia="pt-BR"/>
        </w:rPr>
      </w:pPr>
    </w:p>
    <w:p w:rsidR="004A4E2C" w:rsidRPr="004671EE" w:rsidRDefault="004A4E2C" w:rsidP="004671EE">
      <w:pPr>
        <w:pStyle w:val="Ttulo4"/>
        <w:rPr>
          <w:sz w:val="32"/>
          <w:szCs w:val="32"/>
        </w:rPr>
      </w:pPr>
    </w:p>
    <w:sectPr w:rsidR="004A4E2C" w:rsidRPr="004671EE" w:rsidSect="00EB4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BAC"/>
    <w:multiLevelType w:val="multilevel"/>
    <w:tmpl w:val="520C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50986"/>
    <w:multiLevelType w:val="hybridMultilevel"/>
    <w:tmpl w:val="61F802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350777"/>
    <w:multiLevelType w:val="multilevel"/>
    <w:tmpl w:val="239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F2EC3"/>
    <w:multiLevelType w:val="multilevel"/>
    <w:tmpl w:val="4606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C05488"/>
    <w:multiLevelType w:val="multilevel"/>
    <w:tmpl w:val="6D6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6537E"/>
    <w:multiLevelType w:val="hybridMultilevel"/>
    <w:tmpl w:val="FEEEB4DE"/>
    <w:lvl w:ilvl="0" w:tplc="24C62CE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43A0F"/>
    <w:multiLevelType w:val="multilevel"/>
    <w:tmpl w:val="2AF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9F0859"/>
    <w:multiLevelType w:val="multilevel"/>
    <w:tmpl w:val="C9EE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961E5C"/>
    <w:multiLevelType w:val="multilevel"/>
    <w:tmpl w:val="B4D8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817635"/>
    <w:multiLevelType w:val="multilevel"/>
    <w:tmpl w:val="3E9E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2171C2"/>
    <w:multiLevelType w:val="multilevel"/>
    <w:tmpl w:val="E19E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6D72F1"/>
    <w:multiLevelType w:val="multilevel"/>
    <w:tmpl w:val="8AD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1508FB"/>
    <w:multiLevelType w:val="multilevel"/>
    <w:tmpl w:val="90A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1A2C68"/>
    <w:multiLevelType w:val="multilevel"/>
    <w:tmpl w:val="ADD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8"/>
  </w:num>
  <w:num w:numId="10">
    <w:abstractNumId w:val="13"/>
  </w:num>
  <w:num w:numId="11">
    <w:abstractNumId w:val="4"/>
  </w:num>
  <w:num w:numId="12">
    <w:abstractNumId w:val="6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4E2C"/>
    <w:rsid w:val="004671EE"/>
    <w:rsid w:val="004A4E2C"/>
    <w:rsid w:val="007F22F5"/>
    <w:rsid w:val="00EB4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574"/>
  </w:style>
  <w:style w:type="paragraph" w:styleId="Ttulo1">
    <w:name w:val="heading 1"/>
    <w:basedOn w:val="Normal"/>
    <w:next w:val="Normal"/>
    <w:link w:val="Ttulo1Char"/>
    <w:uiPriority w:val="9"/>
    <w:qFormat/>
    <w:rsid w:val="004A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4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4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4A4E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A4E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4E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4E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A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4A4E2C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4A4E2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A4E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A4E2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4A4E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2Char">
    <w:name w:val="Título 2 Char"/>
    <w:basedOn w:val="Fontepargpadro"/>
    <w:link w:val="Ttulo2"/>
    <w:uiPriority w:val="9"/>
    <w:rsid w:val="004A4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671E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7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2024-09-24T13:43:00Z</dcterms:created>
  <dcterms:modified xsi:type="dcterms:W3CDTF">2024-09-24T14:12:00Z</dcterms:modified>
</cp:coreProperties>
</file>