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F3DE" w14:textId="356F737C" w:rsidR="006C23DB" w:rsidRPr="006C23DB" w:rsidRDefault="006C23DB">
      <w:r>
        <w:br w:type="page"/>
      </w:r>
      <w:r w:rsidRPr="00A863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1CA34" wp14:editId="2146F87F">
                <wp:simplePos x="0" y="0"/>
                <wp:positionH relativeFrom="column">
                  <wp:posOffset>3838575</wp:posOffset>
                </wp:positionH>
                <wp:positionV relativeFrom="paragraph">
                  <wp:posOffset>6552248</wp:posOffset>
                </wp:positionV>
                <wp:extent cx="3015298" cy="1138237"/>
                <wp:effectExtent l="0" t="0" r="13970" b="2413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298" cy="1138237"/>
                        </a:xfrm>
                        <a:prstGeom prst="rect">
                          <a:avLst/>
                        </a:prstGeom>
                        <a:solidFill>
                          <a:srgbClr val="082A43">
                            <a:alpha val="75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DED13E" w14:textId="77777777" w:rsidR="006C23DB" w:rsidRPr="0095458E" w:rsidRDefault="006C23DB" w:rsidP="006C23D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5458E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8"/>
                                <w:szCs w:val="36"/>
                              </w:rPr>
                              <w:t>Kevin Anani, Lorenzo Bartolini, Jay Sethia, Ngoc-Quyen Vu, Ankit Yadav</w:t>
                            </w:r>
                          </w:p>
                          <w:p w14:paraId="7B0E0A3E" w14:textId="77777777" w:rsidR="006C23DB" w:rsidRPr="0095458E" w:rsidRDefault="006C23DB" w:rsidP="006C23D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5458E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8"/>
                                <w:szCs w:val="36"/>
                              </w:rPr>
                              <w:t>BUDT758Y</w:t>
                            </w:r>
                          </w:p>
                          <w:p w14:paraId="64ABDABE" w14:textId="77777777" w:rsidR="006C23DB" w:rsidRPr="0095458E" w:rsidRDefault="006C23DB" w:rsidP="006C23D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5458E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8"/>
                                <w:szCs w:val="36"/>
                              </w:rPr>
                              <w:t>Prof. Lee</w:t>
                            </w:r>
                          </w:p>
                          <w:p w14:paraId="2FF38C5B" w14:textId="77777777" w:rsidR="006C23DB" w:rsidRPr="00A8634D" w:rsidRDefault="006C23DB" w:rsidP="006C23D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A8634D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8"/>
                                <w:szCs w:val="36"/>
                              </w:rPr>
                              <w:t>Fall 2018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1CA3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02.25pt;margin-top:515.95pt;width:237.45pt;height:8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" fillcolor="#082a43" strokecolor="black [3213]">
                <v:fill opacity="49087f"/>
                <v:textbox>
                  <w:txbxContent>
                    <w:p w14:paraId="2CDED13E" w14:textId="77777777" w:rsidR="006C23DB" w:rsidRPr="0095458E" w:rsidRDefault="006C23DB" w:rsidP="006C23D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95458E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8"/>
                          <w:szCs w:val="36"/>
                        </w:rPr>
                        <w:t xml:space="preserve">Kevin </w:t>
                      </w:r>
                      <w:proofErr w:type="spellStart"/>
                      <w:r w:rsidRPr="0095458E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8"/>
                          <w:szCs w:val="36"/>
                        </w:rPr>
                        <w:t>Anani</w:t>
                      </w:r>
                      <w:proofErr w:type="spellEnd"/>
                      <w:r w:rsidRPr="0095458E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8"/>
                          <w:szCs w:val="36"/>
                        </w:rPr>
                        <w:t>, Lorenzo Bartolini, Jay Sethia, Ngoc-Quyen Vu, Ankit Yadav</w:t>
                      </w:r>
                    </w:p>
                    <w:p w14:paraId="7B0E0A3E" w14:textId="77777777" w:rsidR="006C23DB" w:rsidRPr="0095458E" w:rsidRDefault="006C23DB" w:rsidP="006C23D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95458E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8"/>
                          <w:szCs w:val="36"/>
                        </w:rPr>
                        <w:t>BUDT758Y</w:t>
                      </w:r>
                    </w:p>
                    <w:p w14:paraId="64ABDABE" w14:textId="77777777" w:rsidR="006C23DB" w:rsidRPr="0095458E" w:rsidRDefault="006C23DB" w:rsidP="006C23D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95458E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8"/>
                          <w:szCs w:val="36"/>
                        </w:rPr>
                        <w:t>Prof. Lee</w:t>
                      </w:r>
                    </w:p>
                    <w:p w14:paraId="2FF38C5B" w14:textId="77777777" w:rsidR="006C23DB" w:rsidRPr="00A8634D" w:rsidRDefault="006C23DB" w:rsidP="006C23D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A8634D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8"/>
                          <w:szCs w:val="36"/>
                        </w:rPr>
                        <w:t>Fall 2018</w:t>
                      </w:r>
                    </w:p>
                  </w:txbxContent>
                </v:textbox>
              </v:shape>
            </w:pict>
          </mc:Fallback>
        </mc:AlternateContent>
      </w:r>
      <w:r w:rsidRPr="00A863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7DE2E" wp14:editId="3AD34D79">
                <wp:simplePos x="0" y="0"/>
                <wp:positionH relativeFrom="column">
                  <wp:posOffset>9843</wp:posOffset>
                </wp:positionH>
                <wp:positionV relativeFrom="paragraph">
                  <wp:posOffset>2761615</wp:posOffset>
                </wp:positionV>
                <wp:extent cx="5943600" cy="1200150"/>
                <wp:effectExtent l="0" t="0" r="19050" b="24765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4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836476" w14:textId="77777777" w:rsidR="006C23DB" w:rsidRPr="00A8634D" w:rsidRDefault="006C23DB" w:rsidP="006C23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A8634D">
                              <w:rPr>
                                <w:rFonts w:ascii="Arial Black" w:hAnsi="Arial Black" w:cstheme="minorBidi"/>
                                <w:color w:val="082A43"/>
                                <w:kern w:val="24"/>
                                <w:sz w:val="52"/>
                                <w:szCs w:val="72"/>
                              </w:rPr>
                              <w:t>Database Management Project</w:t>
                            </w:r>
                          </w:p>
                          <w:p w14:paraId="2DB1D032" w14:textId="77777777" w:rsidR="006C23DB" w:rsidRPr="00A8634D" w:rsidRDefault="006C23DB" w:rsidP="006C23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A8634D">
                              <w:rPr>
                                <w:rFonts w:ascii="Arial Black" w:hAnsi="Arial Black" w:cstheme="minorBidi"/>
                                <w:color w:val="082A43"/>
                                <w:kern w:val="24"/>
                                <w:sz w:val="52"/>
                                <w:szCs w:val="72"/>
                              </w:rPr>
                              <w:t>Nexus Consulting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DE2E" id="TextBox 4" o:spid="_x0000_s1027" type="#_x0000_t202" style="position:absolute;margin-left:.8pt;margin-top:217.45pt;width:468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" fillcolor="white [3212]" strokecolor="black [3213]">
                <v:fill opacity="54998f"/>
                <v:textbox style="mso-fit-shape-to-text:t">
                  <w:txbxContent>
                    <w:p w14:paraId="4A836476" w14:textId="77777777" w:rsidR="006C23DB" w:rsidRPr="00A8634D" w:rsidRDefault="006C23DB" w:rsidP="006C23D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A8634D">
                        <w:rPr>
                          <w:rFonts w:ascii="Arial Black" w:hAnsi="Arial Black" w:cstheme="minorBidi"/>
                          <w:color w:val="082A43"/>
                          <w:kern w:val="24"/>
                          <w:sz w:val="52"/>
                          <w:szCs w:val="72"/>
                        </w:rPr>
                        <w:t>Database Management Project</w:t>
                      </w:r>
                    </w:p>
                    <w:p w14:paraId="2DB1D032" w14:textId="77777777" w:rsidR="006C23DB" w:rsidRPr="00A8634D" w:rsidRDefault="006C23DB" w:rsidP="006C23D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A8634D">
                        <w:rPr>
                          <w:rFonts w:ascii="Arial Black" w:hAnsi="Arial Black" w:cstheme="minorBidi"/>
                          <w:color w:val="082A43"/>
                          <w:kern w:val="24"/>
                          <w:sz w:val="52"/>
                          <w:szCs w:val="72"/>
                        </w:rPr>
                        <w:t>Nexus Consulting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4FEEBA" wp14:editId="30863242">
            <wp:simplePos x="0" y="0"/>
            <wp:positionH relativeFrom="column">
              <wp:posOffset>-914400</wp:posOffset>
            </wp:positionH>
            <wp:positionV relativeFrom="paragraph">
              <wp:posOffset>657225</wp:posOffset>
            </wp:positionV>
            <wp:extent cx="7799070" cy="4366895"/>
            <wp:effectExtent l="0" t="0" r="0" b="0"/>
            <wp:wrapThrough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graphic-hi-res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6" b="272"/>
                    <a:stretch/>
                  </pic:blipFill>
                  <pic:spPr bwMode="auto">
                    <a:xfrm>
                      <a:off x="0" y="0"/>
                      <a:ext cx="7799070" cy="436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64666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745D06" w14:textId="5496723C" w:rsidR="006C23DB" w:rsidRPr="006C23DB" w:rsidRDefault="006C23DB">
          <w:pPr>
            <w:pStyle w:val="TOCHeading"/>
            <w:rPr>
              <w:b/>
            </w:rPr>
          </w:pPr>
          <w:r w:rsidRPr="006C23DB">
            <w:rPr>
              <w:b/>
            </w:rPr>
            <w:t>Table of Contents</w:t>
          </w:r>
        </w:p>
        <w:p w14:paraId="04A83435" w14:textId="77777777" w:rsidR="00206696" w:rsidRPr="005E38BE" w:rsidRDefault="006C23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r w:rsidRPr="006C23DB">
            <w:rPr>
              <w:b/>
              <w:bCs/>
              <w:noProof/>
            </w:rPr>
            <w:fldChar w:fldCharType="begin"/>
          </w:r>
          <w:r w:rsidRPr="006C23DB">
            <w:rPr>
              <w:b/>
              <w:bCs/>
              <w:noProof/>
            </w:rPr>
            <w:instrText xml:space="preserve"> TOC \o "1-3" \h \z \u </w:instrText>
          </w:r>
          <w:r w:rsidRPr="006C23DB">
            <w:rPr>
              <w:b/>
              <w:bCs/>
              <w:noProof/>
            </w:rPr>
            <w:fldChar w:fldCharType="separate"/>
          </w:r>
          <w:hyperlink w:anchor="_Toc530418794" w:history="1">
            <w:r w:rsidR="00206696" w:rsidRPr="005E38BE">
              <w:rPr>
                <w:rStyle w:val="Hyperlink"/>
                <w:b/>
                <w:noProof/>
              </w:rPr>
              <w:t>I.</w:t>
            </w:r>
            <w:r w:rsidR="00206696" w:rsidRPr="005E38BE">
              <w:rPr>
                <w:rFonts w:eastAsiaTheme="minorEastAsia"/>
                <w:b/>
                <w:noProof/>
              </w:rPr>
              <w:tab/>
            </w:r>
            <w:r w:rsidR="00206696" w:rsidRPr="005E38BE">
              <w:rPr>
                <w:rStyle w:val="Hyperlink"/>
                <w:b/>
                <w:noProof/>
              </w:rPr>
              <w:t>ER Diagram (Finalized):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_Toc530418794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3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43E78F53" w14:textId="77777777" w:rsidR="00206696" w:rsidRPr="005E38BE" w:rsidRDefault="00DB1D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30418795" w:history="1">
            <w:r w:rsidR="00206696" w:rsidRPr="005E38BE">
              <w:rPr>
                <w:rStyle w:val="Hyperlink"/>
                <w:b/>
                <w:noProof/>
              </w:rPr>
              <w:t>II.</w:t>
            </w:r>
            <w:r w:rsidR="00206696" w:rsidRPr="005E38BE">
              <w:rPr>
                <w:rFonts w:eastAsiaTheme="minorEastAsia"/>
                <w:b/>
                <w:noProof/>
              </w:rPr>
              <w:tab/>
            </w:r>
            <w:r w:rsidR="00206696" w:rsidRPr="005E38BE">
              <w:rPr>
                <w:rStyle w:val="Hyperlink"/>
                <w:b/>
                <w:noProof/>
              </w:rPr>
              <w:t>Mission Statement for Client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_Toc530418795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3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2572343A" w14:textId="38CB0A4D" w:rsidR="00206696" w:rsidRPr="005E38BE" w:rsidRDefault="00DB1D7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30418796" w:history="1">
            <w:r w:rsidR="00206696" w:rsidRPr="005E38BE">
              <w:rPr>
                <w:rStyle w:val="Hyperlink"/>
                <w:b/>
                <w:noProof/>
              </w:rPr>
              <w:t>III.</w:t>
            </w:r>
            <w:r w:rsidR="00206696" w:rsidRPr="005E38BE">
              <w:rPr>
                <w:rFonts w:eastAsiaTheme="minorEastAsia"/>
                <w:b/>
                <w:noProof/>
              </w:rPr>
              <w:t xml:space="preserve">     </w:t>
            </w:r>
            <w:r w:rsidR="00206696" w:rsidRPr="005E38BE">
              <w:rPr>
                <w:rStyle w:val="Hyperlink"/>
                <w:b/>
                <w:noProof/>
              </w:rPr>
              <w:t>Mission Objectives for Client: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_Toc530418796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4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294A5D14" w14:textId="05CEAB01" w:rsidR="00206696" w:rsidRPr="005E38BE" w:rsidRDefault="00DB1D7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30418797" w:history="1">
            <w:r w:rsidR="00206696" w:rsidRPr="005E38BE">
              <w:rPr>
                <w:rStyle w:val="Hyperlink"/>
                <w:b/>
                <w:noProof/>
              </w:rPr>
              <w:t>IV.</w:t>
            </w:r>
            <w:r w:rsidR="00206696" w:rsidRPr="005E38BE">
              <w:rPr>
                <w:rFonts w:eastAsiaTheme="minorEastAsia"/>
                <w:b/>
                <w:noProof/>
              </w:rPr>
              <w:t xml:space="preserve">     </w:t>
            </w:r>
            <w:r w:rsidR="00206696" w:rsidRPr="005E38BE">
              <w:rPr>
                <w:rStyle w:val="Hyperlink"/>
                <w:b/>
                <w:noProof/>
              </w:rPr>
              <w:t>Relational Schema: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_Toc530418797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4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24E19119" w14:textId="77777777" w:rsidR="00206696" w:rsidRPr="005E38BE" w:rsidRDefault="00DB1D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30418798" w:history="1">
            <w:r w:rsidR="00206696" w:rsidRPr="005E38BE">
              <w:rPr>
                <w:rStyle w:val="Hyperlink"/>
                <w:b/>
                <w:noProof/>
              </w:rPr>
              <w:t>V.</w:t>
            </w:r>
            <w:r w:rsidR="00206696" w:rsidRPr="005E38BE">
              <w:rPr>
                <w:rFonts w:eastAsiaTheme="minorEastAsia"/>
                <w:b/>
                <w:noProof/>
              </w:rPr>
              <w:tab/>
            </w:r>
            <w:r w:rsidR="00206696" w:rsidRPr="005E38BE">
              <w:rPr>
                <w:rStyle w:val="Hyperlink"/>
                <w:b/>
                <w:noProof/>
              </w:rPr>
              <w:t>Functional Dependencies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_Toc530418798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4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7C8834D6" w14:textId="6D634B58" w:rsidR="00206696" w:rsidRPr="005E38BE" w:rsidRDefault="00DB1D7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30418799" w:history="1">
            <w:r w:rsidR="00206696" w:rsidRPr="005E38BE">
              <w:rPr>
                <w:rStyle w:val="Hyperlink"/>
                <w:b/>
                <w:noProof/>
              </w:rPr>
              <w:t>VI.</w:t>
            </w:r>
            <w:r w:rsidR="00206696" w:rsidRPr="005E38BE">
              <w:rPr>
                <w:rFonts w:eastAsiaTheme="minorEastAsia"/>
                <w:b/>
                <w:noProof/>
              </w:rPr>
              <w:t xml:space="preserve">    </w:t>
            </w:r>
            <w:r w:rsidR="00206696" w:rsidRPr="005E38BE">
              <w:rPr>
                <w:rStyle w:val="Hyperlink"/>
                <w:b/>
                <w:noProof/>
              </w:rPr>
              <w:t>3 NF Normalization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_Toc530418799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4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105FDDE5" w14:textId="78FB2B8B" w:rsidR="00206696" w:rsidRPr="005E38BE" w:rsidRDefault="00DB1D7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30418800" w:history="1">
            <w:r w:rsidR="00206696" w:rsidRPr="005E38BE">
              <w:rPr>
                <w:rStyle w:val="Hyperlink"/>
                <w:b/>
                <w:noProof/>
              </w:rPr>
              <w:t>VII.</w:t>
            </w:r>
            <w:r w:rsidR="00206696" w:rsidRPr="005E38BE">
              <w:rPr>
                <w:rFonts w:eastAsiaTheme="minorEastAsia"/>
                <w:b/>
                <w:noProof/>
              </w:rPr>
              <w:t xml:space="preserve">   </w:t>
            </w:r>
            <w:r w:rsidR="00206696" w:rsidRPr="005E38BE">
              <w:rPr>
                <w:rStyle w:val="Hyperlink"/>
                <w:b/>
                <w:noProof/>
              </w:rPr>
              <w:t>Sample Data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_Toc530418800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5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48D06040" w14:textId="7D30C7F2" w:rsidR="00206696" w:rsidRPr="005E38BE" w:rsidRDefault="00DB1D7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530418801" w:history="1">
            <w:r w:rsidR="00206696" w:rsidRPr="005E38BE">
              <w:rPr>
                <w:rStyle w:val="Hyperlink"/>
                <w:b/>
                <w:noProof/>
              </w:rPr>
              <w:t>VIII.</w:t>
            </w:r>
            <w:r w:rsidR="00206696" w:rsidRPr="005E38BE">
              <w:rPr>
                <w:rFonts w:eastAsiaTheme="minorEastAsia"/>
                <w:b/>
                <w:noProof/>
              </w:rPr>
              <w:t xml:space="preserve">  </w:t>
            </w:r>
            <w:r w:rsidR="00206696" w:rsidRPr="005E38BE">
              <w:rPr>
                <w:rStyle w:val="Hyperlink"/>
                <w:b/>
                <w:noProof/>
              </w:rPr>
              <w:t>Business Rules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_Toc530418801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9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7D094AB7" w14:textId="128B6C21" w:rsidR="00206696" w:rsidRDefault="00DB1D7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0418802" w:history="1">
            <w:r w:rsidR="00206696" w:rsidRPr="005E38BE">
              <w:rPr>
                <w:rStyle w:val="Hyperlink"/>
                <w:b/>
                <w:noProof/>
              </w:rPr>
              <w:t>IX.</w:t>
            </w:r>
            <w:r w:rsidR="00206696" w:rsidRPr="005E38BE">
              <w:rPr>
                <w:rFonts w:eastAsiaTheme="minorEastAsia"/>
                <w:b/>
                <w:noProof/>
              </w:rPr>
              <w:t xml:space="preserve">     </w:t>
            </w:r>
            <w:r w:rsidR="00206696" w:rsidRPr="005E38BE">
              <w:rPr>
                <w:rStyle w:val="Hyperlink"/>
                <w:b/>
                <w:noProof/>
              </w:rPr>
              <w:t>Referential Integrity</w:t>
            </w:r>
            <w:r w:rsidR="00206696" w:rsidRPr="005E38BE">
              <w:rPr>
                <w:b/>
                <w:noProof/>
                <w:webHidden/>
              </w:rPr>
              <w:tab/>
            </w:r>
            <w:r w:rsidR="00206696" w:rsidRPr="005E38BE">
              <w:rPr>
                <w:b/>
                <w:noProof/>
                <w:webHidden/>
              </w:rPr>
              <w:fldChar w:fldCharType="begin"/>
            </w:r>
            <w:r w:rsidR="00206696" w:rsidRPr="005E38BE">
              <w:rPr>
                <w:b/>
                <w:noProof/>
                <w:webHidden/>
              </w:rPr>
              <w:instrText xml:space="preserve"> PAGEREF _Toc530418802 \h </w:instrText>
            </w:r>
            <w:r w:rsidR="00206696" w:rsidRPr="005E38BE">
              <w:rPr>
                <w:b/>
                <w:noProof/>
                <w:webHidden/>
              </w:rPr>
            </w:r>
            <w:r w:rsidR="00206696" w:rsidRPr="005E38BE">
              <w:rPr>
                <w:b/>
                <w:noProof/>
                <w:webHidden/>
              </w:rPr>
              <w:fldChar w:fldCharType="separate"/>
            </w:r>
            <w:r w:rsidR="00206696" w:rsidRPr="005E38BE">
              <w:rPr>
                <w:b/>
                <w:noProof/>
                <w:webHidden/>
              </w:rPr>
              <w:t>9</w:t>
            </w:r>
            <w:r w:rsidR="00206696" w:rsidRPr="005E38BE">
              <w:rPr>
                <w:b/>
                <w:noProof/>
                <w:webHidden/>
              </w:rPr>
              <w:fldChar w:fldCharType="end"/>
            </w:r>
          </w:hyperlink>
        </w:p>
        <w:p w14:paraId="15216CB3" w14:textId="6B2DBC1C" w:rsidR="006C23DB" w:rsidRDefault="006C23DB">
          <w:r w:rsidRPr="006C23DB">
            <w:rPr>
              <w:b/>
              <w:bCs/>
              <w:noProof/>
            </w:rPr>
            <w:fldChar w:fldCharType="end"/>
          </w:r>
        </w:p>
      </w:sdtContent>
    </w:sdt>
    <w:p w14:paraId="02147F5F" w14:textId="6A902FF7" w:rsidR="006C23DB" w:rsidRDefault="006C23DB">
      <w:pPr>
        <w:rPr>
          <w:rFonts w:ascii="Arial Black" w:eastAsiaTheme="majorEastAsia" w:hAnsi="Arial Black" w:cstheme="majorBidi"/>
          <w:color w:val="000000" w:themeColor="text1"/>
          <w:spacing w:val="-10"/>
          <w:kern w:val="28"/>
          <w:sz w:val="48"/>
          <w:szCs w:val="56"/>
        </w:rPr>
      </w:pPr>
    </w:p>
    <w:p w14:paraId="327237D7" w14:textId="77777777" w:rsidR="006C23DB" w:rsidRDefault="006C23DB">
      <w:pPr>
        <w:rPr>
          <w:rFonts w:ascii="Arial Black" w:eastAsiaTheme="majorEastAsia" w:hAnsi="Arial Black" w:cstheme="majorBidi"/>
          <w:color w:val="000000" w:themeColor="text1"/>
          <w:spacing w:val="-10"/>
          <w:kern w:val="28"/>
          <w:sz w:val="48"/>
          <w:szCs w:val="56"/>
        </w:rPr>
      </w:pPr>
      <w:r>
        <w:br w:type="page"/>
      </w:r>
    </w:p>
    <w:p w14:paraId="18E1EEDE" w14:textId="43411292" w:rsidR="006621AB" w:rsidRPr="00771C0D" w:rsidRDefault="00771C0D" w:rsidP="00771C0D">
      <w:pPr>
        <w:pStyle w:val="Title"/>
        <w:jc w:val="center"/>
      </w:pPr>
      <w:r w:rsidRPr="00771C0D">
        <w:lastRenderedPageBreak/>
        <w:t>Proposal</w:t>
      </w:r>
    </w:p>
    <w:p w14:paraId="2E95804C" w14:textId="25B44BFA" w:rsidR="00007C47" w:rsidRDefault="00771C0D" w:rsidP="00771C0D">
      <w:pPr>
        <w:pStyle w:val="Heading1"/>
        <w:numPr>
          <w:ilvl w:val="0"/>
          <w:numId w:val="10"/>
        </w:numPr>
      </w:pPr>
      <w:bookmarkStart w:id="0" w:name="_Toc530418794"/>
      <w:r>
        <w:t>E</w:t>
      </w:r>
      <w:r w:rsidR="00007C47" w:rsidRPr="000D0A76">
        <w:t>R Diagram (Finalized)</w:t>
      </w:r>
      <w:r w:rsidR="009E114A" w:rsidRPr="000D0A76">
        <w:t>:</w:t>
      </w:r>
      <w:bookmarkEnd w:id="0"/>
    </w:p>
    <w:p w14:paraId="3307753F" w14:textId="309D096D" w:rsidR="00771C0D" w:rsidRDefault="00CF7A71" w:rsidP="006A6BC0">
      <w:pPr>
        <w:rPr>
          <w:rStyle w:val="Heading1Char"/>
        </w:rPr>
      </w:pPr>
      <w:r>
        <w:rPr>
          <w:noProof/>
        </w:rPr>
        <w:drawing>
          <wp:inline distT="0" distB="0" distL="0" distR="0" wp14:anchorId="35C86A26" wp14:editId="015B8F81">
            <wp:extent cx="5943600" cy="484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CFEC" w14:textId="741995B2" w:rsidR="00771C0D" w:rsidRPr="000D0A76" w:rsidRDefault="00771C0D" w:rsidP="006A6BC0">
      <w:pPr>
        <w:pStyle w:val="Heading1"/>
        <w:numPr>
          <w:ilvl w:val="0"/>
          <w:numId w:val="10"/>
        </w:numPr>
      </w:pPr>
      <w:bookmarkStart w:id="1" w:name="_Toc530418795"/>
      <w:r>
        <w:t>Mission Statement</w:t>
      </w:r>
      <w:r w:rsidR="0099381E">
        <w:t xml:space="preserve"> for Client</w:t>
      </w:r>
      <w:bookmarkEnd w:id="1"/>
    </w:p>
    <w:p w14:paraId="2A39CE6B" w14:textId="499615A1" w:rsidR="006A6BC0" w:rsidRPr="000D0A76" w:rsidRDefault="00AB48E6" w:rsidP="006A6BC0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0D0A76">
        <w:rPr>
          <w:rFonts w:cstheme="minorHAnsi"/>
          <w:color w:val="000000" w:themeColor="text1"/>
          <w:sz w:val="24"/>
          <w:szCs w:val="24"/>
        </w:rPr>
        <w:t xml:space="preserve">The </w:t>
      </w:r>
      <w:r w:rsidR="006A6BC0" w:rsidRPr="000D0A76">
        <w:rPr>
          <w:rFonts w:cstheme="minorHAnsi"/>
          <w:color w:val="000000" w:themeColor="text1"/>
          <w:sz w:val="24"/>
          <w:szCs w:val="24"/>
        </w:rPr>
        <w:t>client’s mission</w:t>
      </w:r>
      <w:r w:rsidRPr="000D0A76">
        <w:rPr>
          <w:rFonts w:cstheme="minorHAnsi"/>
          <w:color w:val="000000" w:themeColor="text1"/>
          <w:sz w:val="24"/>
          <w:szCs w:val="24"/>
        </w:rPr>
        <w:t xml:space="preserve"> is to provide an information</w:t>
      </w:r>
      <w:r w:rsidR="006A6BC0" w:rsidRPr="000D0A76">
        <w:rPr>
          <w:rFonts w:cstheme="minorHAnsi"/>
          <w:color w:val="000000" w:themeColor="text1"/>
          <w:sz w:val="24"/>
          <w:szCs w:val="24"/>
        </w:rPr>
        <w:t>al</w:t>
      </w:r>
      <w:r w:rsidRPr="000D0A76">
        <w:rPr>
          <w:rFonts w:cstheme="minorHAnsi"/>
          <w:color w:val="000000" w:themeColor="text1"/>
          <w:sz w:val="24"/>
          <w:szCs w:val="24"/>
        </w:rPr>
        <w:t xml:space="preserve"> database for </w:t>
      </w:r>
      <w:r w:rsidR="003E6FED" w:rsidRPr="000D0A76">
        <w:rPr>
          <w:rFonts w:cstheme="minorHAnsi"/>
          <w:color w:val="000000" w:themeColor="text1"/>
          <w:sz w:val="24"/>
          <w:szCs w:val="24"/>
        </w:rPr>
        <w:t>the alumni</w:t>
      </w:r>
      <w:r w:rsidRPr="000D0A76">
        <w:rPr>
          <w:rFonts w:cstheme="minorHAnsi"/>
          <w:color w:val="000000" w:themeColor="text1"/>
          <w:sz w:val="24"/>
          <w:szCs w:val="24"/>
        </w:rPr>
        <w:t xml:space="preserve"> </w:t>
      </w:r>
      <w:r w:rsidR="003E6FED" w:rsidRPr="000D0A76">
        <w:rPr>
          <w:rFonts w:cstheme="minorHAnsi"/>
          <w:color w:val="000000" w:themeColor="text1"/>
          <w:sz w:val="24"/>
          <w:szCs w:val="24"/>
        </w:rPr>
        <w:t>of</w:t>
      </w:r>
      <w:r w:rsidRPr="000D0A76">
        <w:rPr>
          <w:rFonts w:cstheme="minorHAnsi"/>
          <w:color w:val="000000" w:themeColor="text1"/>
          <w:sz w:val="24"/>
          <w:szCs w:val="24"/>
        </w:rPr>
        <w:t xml:space="preserve"> the University of Maryland. The database will have alumni contact information, prior education history, current job detail</w:t>
      </w:r>
      <w:r w:rsidR="00ED5247" w:rsidRPr="000D0A76">
        <w:rPr>
          <w:rFonts w:cstheme="minorHAnsi"/>
          <w:color w:val="000000" w:themeColor="text1"/>
          <w:sz w:val="24"/>
          <w:szCs w:val="24"/>
        </w:rPr>
        <w:t xml:space="preserve">, </w:t>
      </w:r>
      <w:r w:rsidR="006A6BC0" w:rsidRPr="000D0A76">
        <w:rPr>
          <w:rFonts w:cstheme="minorHAnsi"/>
          <w:color w:val="000000" w:themeColor="text1"/>
          <w:sz w:val="24"/>
          <w:szCs w:val="24"/>
        </w:rPr>
        <w:t xml:space="preserve">work experience and </w:t>
      </w:r>
      <w:r w:rsidR="00ED5247" w:rsidRPr="000D0A76">
        <w:rPr>
          <w:rFonts w:cstheme="minorHAnsi"/>
          <w:color w:val="000000" w:themeColor="text1"/>
          <w:sz w:val="24"/>
          <w:szCs w:val="24"/>
        </w:rPr>
        <w:t>compa</w:t>
      </w:r>
      <w:r w:rsidR="006A6BC0" w:rsidRPr="000D0A76">
        <w:rPr>
          <w:rFonts w:cstheme="minorHAnsi"/>
          <w:color w:val="000000" w:themeColor="text1"/>
          <w:sz w:val="24"/>
          <w:szCs w:val="24"/>
        </w:rPr>
        <w:t>ny</w:t>
      </w:r>
      <w:r w:rsidR="00ED5247" w:rsidRPr="000D0A76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24068898" w14:textId="29B2FD85" w:rsidR="006A6BC0" w:rsidRPr="000D0A76" w:rsidRDefault="00771C0D" w:rsidP="00771C0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721F1EE7" w14:textId="10566303" w:rsidR="00ED5247" w:rsidRPr="000D0A76" w:rsidRDefault="003E6FED" w:rsidP="00771C0D">
      <w:pPr>
        <w:pStyle w:val="Heading1"/>
        <w:numPr>
          <w:ilvl w:val="0"/>
          <w:numId w:val="10"/>
        </w:numPr>
      </w:pPr>
      <w:bookmarkStart w:id="2" w:name="_Toc530418796"/>
      <w:r w:rsidRPr="000D0A76">
        <w:lastRenderedPageBreak/>
        <w:t>Mission Objectives for Client:</w:t>
      </w:r>
      <w:bookmarkEnd w:id="2"/>
    </w:p>
    <w:p w14:paraId="593FAD66" w14:textId="12811462" w:rsidR="001D5CA7" w:rsidRPr="001D5CA7" w:rsidRDefault="001D5CA7" w:rsidP="001D5CA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r w:rsidRPr="001D5CA7">
        <w:rPr>
          <w:rFonts w:asciiTheme="minorHAnsi" w:hAnsiTheme="minorHAnsi" w:cstheme="minorHAnsi"/>
          <w:color w:val="000000" w:themeColor="text1"/>
          <w:szCs w:val="24"/>
        </w:rPr>
        <w:t>Provide a contact database for the alumni of the University of Maryland.</w:t>
      </w:r>
    </w:p>
    <w:p w14:paraId="7AEC04F5" w14:textId="4947F2CB" w:rsidR="001D5CA7" w:rsidRPr="001D5CA7" w:rsidRDefault="001D5CA7" w:rsidP="001D5CA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r w:rsidRPr="001D5CA7">
        <w:rPr>
          <w:rFonts w:asciiTheme="minorHAnsi" w:hAnsiTheme="minorHAnsi" w:cstheme="minorHAnsi"/>
          <w:color w:val="000000" w:themeColor="text1"/>
          <w:szCs w:val="24"/>
        </w:rPr>
        <w:t>Provide insight into University of Maryland alumni’s educational background.</w:t>
      </w:r>
    </w:p>
    <w:p w14:paraId="414F74B0" w14:textId="68A2541A" w:rsidR="00E77C7D" w:rsidRPr="00CF5E66" w:rsidRDefault="001D5CA7" w:rsidP="00CF5E66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r w:rsidRPr="001D5CA7">
        <w:rPr>
          <w:rFonts w:asciiTheme="minorHAnsi" w:hAnsiTheme="minorHAnsi" w:cstheme="minorHAnsi"/>
          <w:color w:val="000000" w:themeColor="text1"/>
          <w:szCs w:val="24"/>
        </w:rPr>
        <w:t>Provide insight into which companies their alumni are working at, and in what capacity.</w:t>
      </w:r>
    </w:p>
    <w:p w14:paraId="7B08F27B" w14:textId="2D920C3A" w:rsidR="006621AB" w:rsidRPr="000D0A76" w:rsidRDefault="006621AB" w:rsidP="00771C0D">
      <w:pPr>
        <w:pStyle w:val="Heading1"/>
        <w:numPr>
          <w:ilvl w:val="0"/>
          <w:numId w:val="10"/>
        </w:numPr>
      </w:pPr>
      <w:bookmarkStart w:id="3" w:name="_Toc530418797"/>
      <w:r w:rsidRPr="000D0A76">
        <w:t>Relational Schema:</w:t>
      </w:r>
      <w:bookmarkEnd w:id="3"/>
    </w:p>
    <w:p w14:paraId="112C47FC" w14:textId="77777777" w:rsidR="001A7BBE" w:rsidRPr="001A7BBE" w:rsidRDefault="001A7BBE" w:rsidP="001A7BBE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1A7BBE">
        <w:rPr>
          <w:rFonts w:ascii="Calibri" w:eastAsia="Calibri" w:hAnsi="Calibri" w:cs="Times New Roman"/>
        </w:rPr>
        <w:t>Alumnus (</w:t>
      </w:r>
      <w:proofErr w:type="spellStart"/>
      <w:r w:rsidRPr="001A7BBE">
        <w:rPr>
          <w:rFonts w:ascii="Calibri" w:eastAsia="Calibri" w:hAnsi="Calibri" w:cs="Times New Roman"/>
          <w:b/>
          <w:u w:val="single"/>
        </w:rPr>
        <w:t>alumId</w:t>
      </w:r>
      <w:proofErr w:type="spellEnd"/>
      <w:r w:rsidRPr="001A7BBE">
        <w:rPr>
          <w:rFonts w:ascii="Calibri" w:eastAsia="Calibri" w:hAnsi="Calibri" w:cs="Times New Roman"/>
          <w:b/>
          <w:u w:val="single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alumFName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alumLName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alumGender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alumDob</w:t>
      </w:r>
      <w:proofErr w:type="spellEnd"/>
      <w:r w:rsidRPr="001A7BBE">
        <w:rPr>
          <w:rFonts w:ascii="Calibri" w:eastAsia="Calibri" w:hAnsi="Calibri" w:cs="Times New Roman"/>
        </w:rPr>
        <w:t>,</w:t>
      </w:r>
      <w:r w:rsidRPr="001A7BBE">
        <w:rPr>
          <w:rFonts w:ascii="Calibri" w:eastAsia="Calibri" w:hAnsi="Calibri" w:cs="Times New Roman"/>
          <w:i/>
        </w:rPr>
        <w:t xml:space="preserve"> </w:t>
      </w:r>
      <w:proofErr w:type="spellStart"/>
      <w:r w:rsidRPr="001A7BBE">
        <w:rPr>
          <w:rFonts w:ascii="Calibri" w:eastAsia="Calibri" w:hAnsi="Calibri" w:cs="Times New Roman"/>
          <w:i/>
        </w:rPr>
        <w:t>contactId</w:t>
      </w:r>
      <w:proofErr w:type="spellEnd"/>
      <w:r w:rsidRPr="001A7BBE">
        <w:rPr>
          <w:rFonts w:ascii="Calibri" w:eastAsia="Calibri" w:hAnsi="Calibri" w:cs="Times New Roman"/>
        </w:rPr>
        <w:t>)</w:t>
      </w:r>
    </w:p>
    <w:p w14:paraId="6AD24804" w14:textId="77777777" w:rsidR="001A7BBE" w:rsidRPr="001A7BBE" w:rsidRDefault="001A7BBE" w:rsidP="001A7BBE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1A7BBE">
        <w:rPr>
          <w:rFonts w:ascii="Calibri" w:eastAsia="Calibri" w:hAnsi="Calibri" w:cs="Times New Roman"/>
        </w:rPr>
        <w:t>Education (</w:t>
      </w:r>
      <w:proofErr w:type="spellStart"/>
      <w:r w:rsidRPr="001A7BBE">
        <w:rPr>
          <w:rFonts w:ascii="Calibri" w:eastAsia="Calibri" w:hAnsi="Calibri" w:cs="Times New Roman"/>
          <w:b/>
          <w:u w:val="single"/>
        </w:rPr>
        <w:t>schoolId</w:t>
      </w:r>
      <w:proofErr w:type="spellEnd"/>
      <w:r w:rsidRPr="001A7BBE">
        <w:rPr>
          <w:rFonts w:ascii="Calibri" w:eastAsia="Calibri" w:hAnsi="Calibri" w:cs="Times New Roman"/>
          <w:b/>
          <w:u w:val="single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schoolName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schoolType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schoolGradYear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schoolGPA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  <w:i/>
        </w:rPr>
        <w:t>alumId</w:t>
      </w:r>
      <w:proofErr w:type="spellEnd"/>
      <w:r w:rsidRPr="001A7BBE">
        <w:rPr>
          <w:rFonts w:ascii="Calibri" w:eastAsia="Calibri" w:hAnsi="Calibri" w:cs="Times New Roman"/>
        </w:rPr>
        <w:t>)</w:t>
      </w:r>
    </w:p>
    <w:p w14:paraId="2021A782" w14:textId="02AE5276" w:rsidR="001A7BBE" w:rsidRPr="001A7BBE" w:rsidRDefault="001A7BBE" w:rsidP="001A7BBE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1A7BBE">
        <w:rPr>
          <w:rFonts w:ascii="Calibri" w:eastAsia="Calibri" w:hAnsi="Calibri" w:cs="Times New Roman"/>
        </w:rPr>
        <w:t>Company (</w:t>
      </w:r>
      <w:proofErr w:type="spellStart"/>
      <w:r w:rsidRPr="001A7BBE">
        <w:rPr>
          <w:rFonts w:ascii="Calibri" w:eastAsia="Calibri" w:hAnsi="Calibri" w:cs="Times New Roman"/>
          <w:b/>
          <w:u w:val="single"/>
        </w:rPr>
        <w:t>companyId</w:t>
      </w:r>
      <w:proofErr w:type="spellEnd"/>
      <w:r w:rsidRPr="001A7BBE">
        <w:rPr>
          <w:rFonts w:ascii="Calibri" w:eastAsia="Calibri" w:hAnsi="Calibri" w:cs="Times New Roman"/>
          <w:b/>
          <w:u w:val="single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companyName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</w:rPr>
        <w:t>companyLocation</w:t>
      </w:r>
      <w:proofErr w:type="spellEnd"/>
      <w:r w:rsidRPr="001A7BBE">
        <w:rPr>
          <w:rFonts w:ascii="Calibri" w:eastAsia="Calibri" w:hAnsi="Calibri" w:cs="Times New Roman"/>
        </w:rPr>
        <w:t>)</w:t>
      </w:r>
    </w:p>
    <w:p w14:paraId="4623E8FD" w14:textId="07584DEB" w:rsidR="001A7BBE" w:rsidRPr="001A7BBE" w:rsidRDefault="00772931" w:rsidP="001A7BBE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J</w:t>
      </w:r>
      <w:r w:rsidR="001A7BBE" w:rsidRPr="001A7BBE">
        <w:rPr>
          <w:rFonts w:ascii="Calibri" w:eastAsia="Calibri" w:hAnsi="Calibri" w:cs="Times New Roman"/>
        </w:rPr>
        <w:t>obDetails</w:t>
      </w:r>
      <w:proofErr w:type="spellEnd"/>
      <w:r w:rsidR="001A7BBE" w:rsidRPr="001A7BBE">
        <w:rPr>
          <w:rFonts w:ascii="Calibri" w:eastAsia="Calibri" w:hAnsi="Calibri" w:cs="Times New Roman"/>
        </w:rPr>
        <w:t xml:space="preserve"> (</w:t>
      </w:r>
      <w:proofErr w:type="spellStart"/>
      <w:r w:rsidR="001A7BBE" w:rsidRPr="001A7BBE">
        <w:rPr>
          <w:rFonts w:ascii="Calibri" w:eastAsia="Calibri" w:hAnsi="Calibri" w:cs="Times New Roman"/>
          <w:b/>
          <w:u w:val="single"/>
        </w:rPr>
        <w:t>jobId</w:t>
      </w:r>
      <w:proofErr w:type="spellEnd"/>
      <w:r w:rsidR="001A7BBE" w:rsidRPr="001A7BBE">
        <w:rPr>
          <w:rFonts w:ascii="Calibri" w:eastAsia="Calibri" w:hAnsi="Calibri" w:cs="Times New Roman"/>
          <w:b/>
          <w:u w:val="single"/>
        </w:rPr>
        <w:t xml:space="preserve">, </w:t>
      </w:r>
      <w:proofErr w:type="spellStart"/>
      <w:r w:rsidR="001A7BBE" w:rsidRPr="001A7BBE">
        <w:rPr>
          <w:rFonts w:ascii="Calibri" w:eastAsia="Calibri" w:hAnsi="Calibri" w:cs="Times New Roman"/>
        </w:rPr>
        <w:t>jobDomain</w:t>
      </w:r>
      <w:proofErr w:type="spellEnd"/>
      <w:r w:rsidR="001A7BBE" w:rsidRPr="001A7BBE">
        <w:rPr>
          <w:rFonts w:ascii="Calibri" w:eastAsia="Calibri" w:hAnsi="Calibri" w:cs="Times New Roman"/>
        </w:rPr>
        <w:t xml:space="preserve">, </w:t>
      </w:r>
      <w:proofErr w:type="spellStart"/>
      <w:r w:rsidR="001A7BBE" w:rsidRPr="001A7BBE">
        <w:rPr>
          <w:rFonts w:ascii="Calibri" w:eastAsia="Calibri" w:hAnsi="Calibri" w:cs="Times New Roman"/>
        </w:rPr>
        <w:t>jobTitle</w:t>
      </w:r>
      <w:proofErr w:type="spellEnd"/>
      <w:r w:rsidR="001A7BBE" w:rsidRPr="001A7BBE">
        <w:rPr>
          <w:rFonts w:ascii="Calibri" w:eastAsia="Calibri" w:hAnsi="Calibri" w:cs="Times New Roman"/>
        </w:rPr>
        <w:t xml:space="preserve">, </w:t>
      </w:r>
      <w:proofErr w:type="spellStart"/>
      <w:r w:rsidR="00F0395A">
        <w:rPr>
          <w:rFonts w:ascii="Calibri" w:eastAsia="Calibri" w:hAnsi="Calibri" w:cs="Times New Roman"/>
          <w:i/>
        </w:rPr>
        <w:t>companyId</w:t>
      </w:r>
      <w:proofErr w:type="spellEnd"/>
      <w:r w:rsidR="001A7BBE" w:rsidRPr="001A7BBE">
        <w:rPr>
          <w:rFonts w:ascii="Calibri" w:eastAsia="Calibri" w:hAnsi="Calibri" w:cs="Times New Roman"/>
        </w:rPr>
        <w:t>)</w:t>
      </w:r>
    </w:p>
    <w:p w14:paraId="6AAE05AD" w14:textId="7F87989F" w:rsidR="001A7BBE" w:rsidRPr="001A7BBE" w:rsidRDefault="00772931" w:rsidP="001A7BBE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C</w:t>
      </w:r>
      <w:r w:rsidR="001A7BBE" w:rsidRPr="001A7BBE">
        <w:rPr>
          <w:rFonts w:ascii="Calibri" w:eastAsia="Calibri" w:hAnsi="Calibri" w:cs="Times New Roman"/>
        </w:rPr>
        <w:t>ontactDetails</w:t>
      </w:r>
      <w:proofErr w:type="spellEnd"/>
      <w:r w:rsidR="001A7BBE" w:rsidRPr="001A7BBE">
        <w:rPr>
          <w:rFonts w:ascii="Calibri" w:eastAsia="Calibri" w:hAnsi="Calibri" w:cs="Times New Roman"/>
        </w:rPr>
        <w:t xml:space="preserve"> (</w:t>
      </w:r>
      <w:proofErr w:type="spellStart"/>
      <w:r w:rsidR="001A7BBE" w:rsidRPr="001A7BBE">
        <w:rPr>
          <w:rFonts w:ascii="Calibri" w:eastAsia="Calibri" w:hAnsi="Calibri" w:cs="Times New Roman"/>
          <w:b/>
          <w:u w:val="single"/>
        </w:rPr>
        <w:t>contactId</w:t>
      </w:r>
      <w:proofErr w:type="spellEnd"/>
      <w:r w:rsidR="001A7BBE" w:rsidRPr="001A7BBE">
        <w:rPr>
          <w:rFonts w:ascii="Calibri" w:eastAsia="Calibri" w:hAnsi="Calibri" w:cs="Times New Roman"/>
          <w:b/>
          <w:u w:val="single"/>
        </w:rPr>
        <w:t>,</w:t>
      </w:r>
      <w:r w:rsidR="001A7BBE" w:rsidRPr="001A7BBE">
        <w:rPr>
          <w:rFonts w:ascii="Calibri" w:eastAsia="Calibri" w:hAnsi="Calibri" w:cs="Times New Roman"/>
        </w:rPr>
        <w:t xml:space="preserve"> </w:t>
      </w:r>
      <w:proofErr w:type="spellStart"/>
      <w:r w:rsidR="001A7BBE" w:rsidRPr="001A7BBE">
        <w:rPr>
          <w:rFonts w:ascii="Calibri" w:eastAsia="Calibri" w:hAnsi="Calibri" w:cs="Times New Roman"/>
        </w:rPr>
        <w:t>homePhone</w:t>
      </w:r>
      <w:proofErr w:type="spellEnd"/>
      <w:r w:rsidR="001A7BBE" w:rsidRPr="001A7BBE">
        <w:rPr>
          <w:rFonts w:ascii="Calibri" w:eastAsia="Calibri" w:hAnsi="Calibri" w:cs="Times New Roman"/>
        </w:rPr>
        <w:t xml:space="preserve">, </w:t>
      </w:r>
      <w:proofErr w:type="spellStart"/>
      <w:r w:rsidR="001A7BBE" w:rsidRPr="001A7BBE">
        <w:rPr>
          <w:rFonts w:ascii="Calibri" w:eastAsia="Calibri" w:hAnsi="Calibri" w:cs="Times New Roman"/>
        </w:rPr>
        <w:t>workPhone</w:t>
      </w:r>
      <w:proofErr w:type="spellEnd"/>
      <w:r w:rsidR="001A7BBE" w:rsidRPr="001A7BBE">
        <w:rPr>
          <w:rFonts w:ascii="Calibri" w:eastAsia="Calibri" w:hAnsi="Calibri" w:cs="Times New Roman"/>
        </w:rPr>
        <w:t xml:space="preserve">, </w:t>
      </w:r>
      <w:proofErr w:type="spellStart"/>
      <w:r w:rsidR="001A7BBE" w:rsidRPr="001A7BBE">
        <w:rPr>
          <w:rFonts w:ascii="Calibri" w:eastAsia="Calibri" w:hAnsi="Calibri" w:cs="Times New Roman"/>
        </w:rPr>
        <w:t>homeEmail</w:t>
      </w:r>
      <w:proofErr w:type="spellEnd"/>
      <w:r w:rsidR="001A7BBE" w:rsidRPr="001A7BBE">
        <w:rPr>
          <w:rFonts w:ascii="Calibri" w:eastAsia="Calibri" w:hAnsi="Calibri" w:cs="Times New Roman"/>
        </w:rPr>
        <w:t xml:space="preserve">, </w:t>
      </w:r>
      <w:proofErr w:type="spellStart"/>
      <w:r w:rsidR="001A7BBE" w:rsidRPr="001A7BBE">
        <w:rPr>
          <w:rFonts w:ascii="Calibri" w:eastAsia="Calibri" w:hAnsi="Calibri" w:cs="Times New Roman"/>
        </w:rPr>
        <w:t>workEmail</w:t>
      </w:r>
      <w:proofErr w:type="spellEnd"/>
      <w:r w:rsidR="001A7BBE" w:rsidRPr="001A7BBE">
        <w:rPr>
          <w:rFonts w:ascii="Calibri" w:eastAsia="Calibri" w:hAnsi="Calibri" w:cs="Times New Roman"/>
        </w:rPr>
        <w:t xml:space="preserve">, </w:t>
      </w:r>
      <w:proofErr w:type="spellStart"/>
      <w:r w:rsidR="001A7BBE" w:rsidRPr="001A7BBE">
        <w:rPr>
          <w:rFonts w:ascii="Calibri" w:eastAsia="Calibri" w:hAnsi="Calibri" w:cs="Times New Roman"/>
        </w:rPr>
        <w:t>workAddr</w:t>
      </w:r>
      <w:proofErr w:type="spellEnd"/>
      <w:r w:rsidR="001A7BBE" w:rsidRPr="001A7BBE">
        <w:rPr>
          <w:rFonts w:ascii="Calibri" w:eastAsia="Calibri" w:hAnsi="Calibri" w:cs="Times New Roman"/>
        </w:rPr>
        <w:t>)</w:t>
      </w:r>
    </w:p>
    <w:p w14:paraId="311CC0E6" w14:textId="77777777" w:rsidR="001A7BBE" w:rsidRPr="001A7BBE" w:rsidRDefault="001A7BBE" w:rsidP="001A7BBE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proofErr w:type="spellStart"/>
      <w:r w:rsidRPr="001A7BBE">
        <w:rPr>
          <w:rFonts w:ascii="Calibri" w:eastAsia="Calibri" w:hAnsi="Calibri" w:cs="Times New Roman"/>
        </w:rPr>
        <w:t>WorkIn</w:t>
      </w:r>
      <w:proofErr w:type="spellEnd"/>
      <w:r w:rsidRPr="001A7BBE">
        <w:rPr>
          <w:rFonts w:ascii="Calibri" w:eastAsia="Calibri" w:hAnsi="Calibri" w:cs="Times New Roman"/>
        </w:rPr>
        <w:t xml:space="preserve"> (</w:t>
      </w:r>
      <w:proofErr w:type="spellStart"/>
      <w:r w:rsidRPr="001A7BBE">
        <w:rPr>
          <w:rFonts w:ascii="Calibri" w:eastAsia="Calibri" w:hAnsi="Calibri" w:cs="Times New Roman"/>
          <w:b/>
          <w:i/>
          <w:u w:val="single"/>
        </w:rPr>
        <w:t>alumId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  <w:b/>
          <w:i/>
          <w:u w:val="single"/>
        </w:rPr>
        <w:t>companyId</w:t>
      </w:r>
      <w:proofErr w:type="spellEnd"/>
      <w:r w:rsidRPr="001A7BBE">
        <w:rPr>
          <w:rFonts w:ascii="Calibri" w:eastAsia="Calibri" w:hAnsi="Calibri" w:cs="Times New Roman"/>
          <w:b/>
          <w:i/>
        </w:rPr>
        <w:t xml:space="preserve">, </w:t>
      </w:r>
      <w:proofErr w:type="spellStart"/>
      <w:r w:rsidRPr="004B0691">
        <w:rPr>
          <w:rFonts w:ascii="Calibri" w:eastAsia="Calibri" w:hAnsi="Calibri" w:cs="Times New Roman"/>
        </w:rPr>
        <w:t>alumWorkEx</w:t>
      </w:r>
      <w:proofErr w:type="spellEnd"/>
      <w:r w:rsidRPr="001A7BBE">
        <w:rPr>
          <w:rFonts w:ascii="Calibri" w:eastAsia="Calibri" w:hAnsi="Calibri" w:cs="Times New Roman"/>
        </w:rPr>
        <w:t>)</w:t>
      </w:r>
    </w:p>
    <w:p w14:paraId="2FCE1CD8" w14:textId="7328E911" w:rsidR="0093095E" w:rsidRPr="00CF5E66" w:rsidRDefault="001A7BBE" w:rsidP="00CF5E6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proofErr w:type="spellStart"/>
      <w:r w:rsidRPr="001A7BBE">
        <w:rPr>
          <w:rFonts w:ascii="Calibri" w:eastAsia="Calibri" w:hAnsi="Calibri" w:cs="Times New Roman"/>
        </w:rPr>
        <w:t>WorkAs</w:t>
      </w:r>
      <w:proofErr w:type="spellEnd"/>
      <w:r w:rsidRPr="001A7BBE">
        <w:rPr>
          <w:rFonts w:ascii="Calibri" w:eastAsia="Calibri" w:hAnsi="Calibri" w:cs="Times New Roman"/>
        </w:rPr>
        <w:t xml:space="preserve"> (</w:t>
      </w:r>
      <w:proofErr w:type="spellStart"/>
      <w:r w:rsidRPr="001A7BBE">
        <w:rPr>
          <w:rFonts w:ascii="Calibri" w:eastAsia="Calibri" w:hAnsi="Calibri" w:cs="Times New Roman"/>
          <w:b/>
          <w:i/>
          <w:u w:val="single"/>
        </w:rPr>
        <w:t>alumId</w:t>
      </w:r>
      <w:proofErr w:type="spellEnd"/>
      <w:r w:rsidRPr="001A7BBE">
        <w:rPr>
          <w:rFonts w:ascii="Calibri" w:eastAsia="Calibri" w:hAnsi="Calibri" w:cs="Times New Roman"/>
        </w:rPr>
        <w:t xml:space="preserve">, </w:t>
      </w:r>
      <w:proofErr w:type="spellStart"/>
      <w:r w:rsidRPr="001A7BBE">
        <w:rPr>
          <w:rFonts w:ascii="Calibri" w:eastAsia="Calibri" w:hAnsi="Calibri" w:cs="Times New Roman"/>
          <w:b/>
          <w:i/>
          <w:u w:val="single"/>
        </w:rPr>
        <w:t>jobId</w:t>
      </w:r>
      <w:proofErr w:type="spellEnd"/>
      <w:r w:rsidRPr="001A7BBE">
        <w:rPr>
          <w:rFonts w:ascii="Calibri" w:eastAsia="Calibri" w:hAnsi="Calibri" w:cs="Times New Roman"/>
        </w:rPr>
        <w:t>)</w:t>
      </w:r>
    </w:p>
    <w:p w14:paraId="6AF9D2E3" w14:textId="77EC097C" w:rsidR="00EF56EB" w:rsidRPr="000D0A76" w:rsidRDefault="00D40BBA" w:rsidP="00771C0D">
      <w:pPr>
        <w:pStyle w:val="Heading1"/>
        <w:numPr>
          <w:ilvl w:val="0"/>
          <w:numId w:val="10"/>
        </w:numPr>
      </w:pPr>
      <w:bookmarkStart w:id="4" w:name="_Toc530418798"/>
      <w:r w:rsidRPr="000D0A76">
        <w:t>Functional Dependencies</w:t>
      </w:r>
      <w:bookmarkEnd w:id="4"/>
    </w:p>
    <w:p w14:paraId="5A99B82E" w14:textId="70002E3C" w:rsidR="00D40BBA" w:rsidRPr="000D0A76" w:rsidRDefault="00D40BBA" w:rsidP="00E77C7D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alumId</w:t>
      </w:r>
      <w:proofErr w:type="spellEnd"/>
      <w:r w:rsidRPr="000D0A76">
        <w:rPr>
          <w:rFonts w:asciiTheme="minorHAnsi" w:hAnsiTheme="minorHAnsi" w:cstheme="minorHAnsi"/>
        </w:rPr>
        <w:sym w:font="Wingdings" w:char="F0E0"/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alumFName</w:t>
      </w:r>
      <w:proofErr w:type="spellEnd"/>
      <w:r w:rsidRPr="000D0A76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alumLName</w:t>
      </w:r>
      <w:proofErr w:type="spellEnd"/>
      <w:r w:rsidRPr="000D0A76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alumGender</w:t>
      </w:r>
      <w:proofErr w:type="spellEnd"/>
      <w:r w:rsidRPr="000D0A76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alumDOB</w:t>
      </w:r>
      <w:proofErr w:type="spellEnd"/>
    </w:p>
    <w:p w14:paraId="51FAAED4" w14:textId="2F2D788C" w:rsidR="00D40BBA" w:rsidRPr="000D0A76" w:rsidRDefault="00D40BBA" w:rsidP="00E77C7D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companyId</w:t>
      </w:r>
      <w:proofErr w:type="spellEnd"/>
      <w:r w:rsidRPr="000D0A76">
        <w:rPr>
          <w:rFonts w:asciiTheme="minorHAnsi" w:hAnsiTheme="minorHAnsi" w:cstheme="minorHAnsi"/>
        </w:rPr>
        <w:sym w:font="Wingdings" w:char="F0E0"/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companyName</w:t>
      </w:r>
      <w:proofErr w:type="spellEnd"/>
      <w:r w:rsidRPr="000D0A76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companyLocation</w:t>
      </w:r>
      <w:proofErr w:type="spellEnd"/>
      <w:r w:rsidRPr="000D0A76">
        <w:rPr>
          <w:rFonts w:asciiTheme="minorHAnsi" w:hAnsiTheme="minorHAnsi" w:cstheme="minorHAnsi"/>
          <w:color w:val="000000" w:themeColor="text1"/>
          <w:szCs w:val="24"/>
        </w:rPr>
        <w:t>[…]</w:t>
      </w:r>
    </w:p>
    <w:p w14:paraId="7E765B03" w14:textId="58C1A39A" w:rsidR="00D40BBA" w:rsidRPr="000D0A76" w:rsidRDefault="00D40BBA" w:rsidP="00E77C7D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jobId</w:t>
      </w:r>
      <w:proofErr w:type="spellEnd"/>
      <w:r w:rsidRPr="000D0A76">
        <w:rPr>
          <w:rFonts w:asciiTheme="minorHAnsi" w:hAnsiTheme="minorHAnsi" w:cstheme="minorHAnsi"/>
        </w:rPr>
        <w:sym w:font="Wingdings" w:char="F0E0"/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jobDomain</w:t>
      </w:r>
      <w:proofErr w:type="spellEnd"/>
      <w:r w:rsidRPr="000D0A76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jobTitle</w:t>
      </w:r>
      <w:proofErr w:type="spellEnd"/>
    </w:p>
    <w:p w14:paraId="17AE37BE" w14:textId="32BDF2FC" w:rsidR="00D40BBA" w:rsidRPr="000D0A76" w:rsidRDefault="00D40BBA" w:rsidP="00E77C7D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schoolId</w:t>
      </w:r>
      <w:proofErr w:type="spellEnd"/>
      <w:r w:rsidRPr="000D0A76">
        <w:rPr>
          <w:rFonts w:asciiTheme="minorHAnsi" w:hAnsiTheme="minorHAnsi" w:cstheme="minorHAnsi"/>
        </w:rPr>
        <w:sym w:font="Wingdings" w:char="F0E0"/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schoolName,schoolType,schoolGradYear,schoolGPA</w:t>
      </w:r>
      <w:proofErr w:type="spellEnd"/>
    </w:p>
    <w:p w14:paraId="3C1F8CA2" w14:textId="795A26ED" w:rsidR="00D40BBA" w:rsidRPr="000D0A76" w:rsidRDefault="00D40BBA" w:rsidP="00E77C7D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contactId</w:t>
      </w:r>
      <w:proofErr w:type="spellEnd"/>
      <w:r w:rsidRPr="000D0A76">
        <w:rPr>
          <w:rFonts w:asciiTheme="minorHAnsi" w:hAnsiTheme="minorHAnsi" w:cstheme="minorHAnsi"/>
        </w:rPr>
        <w:sym w:font="Wingdings" w:char="F0E0"/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homePhone,workPhone,homeEmail,workEmail,workAddr</w:t>
      </w:r>
      <w:proofErr w:type="spellEnd"/>
    </w:p>
    <w:p w14:paraId="434ED747" w14:textId="21FF9B37" w:rsidR="00D40BBA" w:rsidRPr="00CF5E66" w:rsidRDefault="00B2645C" w:rsidP="0048146F">
      <w:pPr>
        <w:pStyle w:val="ListParagraph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alumId</w:t>
      </w:r>
      <w:proofErr w:type="spellEnd"/>
      <w:r w:rsidRPr="000D0A76">
        <w:rPr>
          <w:rFonts w:asciiTheme="minorHAnsi" w:hAnsiTheme="minorHAnsi" w:cstheme="minorHAnsi"/>
          <w:color w:val="000000" w:themeColor="text1"/>
          <w:szCs w:val="24"/>
        </w:rPr>
        <w:t xml:space="preserve">, </w:t>
      </w:r>
      <w:proofErr w:type="spellStart"/>
      <w:r w:rsidRPr="000D0A76">
        <w:rPr>
          <w:rFonts w:asciiTheme="minorHAnsi" w:hAnsiTheme="minorHAnsi" w:cstheme="minorHAnsi"/>
          <w:color w:val="000000" w:themeColor="text1"/>
          <w:szCs w:val="24"/>
        </w:rPr>
        <w:t>companyId</w:t>
      </w:r>
      <w:proofErr w:type="spellEnd"/>
      <w:r w:rsidRPr="000D0A76">
        <w:rPr>
          <w:rFonts w:asciiTheme="minorHAnsi" w:hAnsiTheme="minorHAnsi" w:cstheme="minorHAnsi"/>
        </w:rPr>
        <w:sym w:font="Wingdings" w:char="F0E0"/>
      </w:r>
      <w:proofErr w:type="spellStart"/>
      <w:r w:rsidRPr="000D0A76">
        <w:rPr>
          <w:rFonts w:asciiTheme="minorHAnsi" w:hAnsiTheme="minorHAnsi" w:cstheme="minorHAnsi"/>
        </w:rPr>
        <w:t>alumWorkEx</w:t>
      </w:r>
      <w:proofErr w:type="spellEnd"/>
    </w:p>
    <w:p w14:paraId="641724F4" w14:textId="48C22E45" w:rsidR="00D40BBA" w:rsidRPr="000D0A76" w:rsidRDefault="00D40BBA" w:rsidP="00771C0D">
      <w:pPr>
        <w:pStyle w:val="Heading1"/>
        <w:numPr>
          <w:ilvl w:val="0"/>
          <w:numId w:val="10"/>
        </w:numPr>
      </w:pPr>
      <w:bookmarkStart w:id="5" w:name="_Toc530418799"/>
      <w:r w:rsidRPr="000D0A76">
        <w:t>3 NF Normalization</w:t>
      </w:r>
      <w:bookmarkEnd w:id="5"/>
    </w:p>
    <w:p w14:paraId="6A1C22E9" w14:textId="77777777" w:rsidR="005706A4" w:rsidRPr="005706A4" w:rsidRDefault="005706A4" w:rsidP="005706A4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</w:rPr>
      </w:pPr>
      <w:r w:rsidRPr="005706A4">
        <w:rPr>
          <w:rFonts w:ascii="Calibri" w:eastAsia="Calibri" w:hAnsi="Calibri" w:cs="Times New Roman"/>
        </w:rPr>
        <w:t>Alumnus (</w:t>
      </w:r>
      <w:proofErr w:type="spellStart"/>
      <w:r w:rsidRPr="005706A4">
        <w:rPr>
          <w:rFonts w:ascii="Calibri" w:eastAsia="Calibri" w:hAnsi="Calibri" w:cs="Times New Roman"/>
          <w:b/>
          <w:u w:val="single"/>
        </w:rPr>
        <w:t>alumId</w:t>
      </w:r>
      <w:proofErr w:type="spellEnd"/>
      <w:r w:rsidRPr="005706A4">
        <w:rPr>
          <w:rFonts w:ascii="Calibri" w:eastAsia="Calibri" w:hAnsi="Calibri" w:cs="Times New Roman"/>
          <w:b/>
          <w:u w:val="single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alumFName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alumLName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alumGender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alumDob</w:t>
      </w:r>
      <w:proofErr w:type="spellEnd"/>
      <w:r w:rsidRPr="005706A4">
        <w:rPr>
          <w:rFonts w:ascii="Calibri" w:eastAsia="Calibri" w:hAnsi="Calibri" w:cs="Times New Roman"/>
        </w:rPr>
        <w:t>,</w:t>
      </w:r>
      <w:r w:rsidRPr="005706A4">
        <w:rPr>
          <w:rFonts w:ascii="Calibri" w:eastAsia="Calibri" w:hAnsi="Calibri" w:cs="Times New Roman"/>
          <w:i/>
        </w:rPr>
        <w:t xml:space="preserve"> </w:t>
      </w:r>
      <w:proofErr w:type="spellStart"/>
      <w:r w:rsidRPr="005706A4">
        <w:rPr>
          <w:rFonts w:ascii="Calibri" w:eastAsia="Calibri" w:hAnsi="Calibri" w:cs="Times New Roman"/>
          <w:i/>
        </w:rPr>
        <w:t>contactId</w:t>
      </w:r>
      <w:proofErr w:type="spellEnd"/>
      <w:r w:rsidRPr="005706A4">
        <w:rPr>
          <w:rFonts w:ascii="Calibri" w:eastAsia="Calibri" w:hAnsi="Calibri" w:cs="Times New Roman"/>
        </w:rPr>
        <w:t>)</w:t>
      </w:r>
    </w:p>
    <w:p w14:paraId="5474233C" w14:textId="77777777" w:rsidR="005706A4" w:rsidRPr="005706A4" w:rsidRDefault="005706A4" w:rsidP="005706A4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</w:rPr>
      </w:pPr>
      <w:r w:rsidRPr="005706A4">
        <w:rPr>
          <w:rFonts w:ascii="Calibri" w:eastAsia="Calibri" w:hAnsi="Calibri" w:cs="Times New Roman"/>
        </w:rPr>
        <w:t>Education (</w:t>
      </w:r>
      <w:proofErr w:type="spellStart"/>
      <w:r w:rsidRPr="005706A4">
        <w:rPr>
          <w:rFonts w:ascii="Calibri" w:eastAsia="Calibri" w:hAnsi="Calibri" w:cs="Times New Roman"/>
          <w:b/>
          <w:u w:val="single"/>
        </w:rPr>
        <w:t>schoolId</w:t>
      </w:r>
      <w:proofErr w:type="spellEnd"/>
      <w:r w:rsidRPr="005706A4">
        <w:rPr>
          <w:rFonts w:ascii="Calibri" w:eastAsia="Calibri" w:hAnsi="Calibri" w:cs="Times New Roman"/>
          <w:b/>
          <w:u w:val="single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schoolName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schoolType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schoolGradYear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schoolGPA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  <w:i/>
        </w:rPr>
        <w:t>alumId</w:t>
      </w:r>
      <w:proofErr w:type="spellEnd"/>
      <w:r w:rsidRPr="005706A4">
        <w:rPr>
          <w:rFonts w:ascii="Calibri" w:eastAsia="Calibri" w:hAnsi="Calibri" w:cs="Times New Roman"/>
        </w:rPr>
        <w:t>)</w:t>
      </w:r>
    </w:p>
    <w:p w14:paraId="0678A68B" w14:textId="77777777" w:rsidR="005706A4" w:rsidRPr="005706A4" w:rsidRDefault="005706A4" w:rsidP="005706A4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</w:rPr>
      </w:pPr>
      <w:r w:rsidRPr="005706A4">
        <w:rPr>
          <w:rFonts w:ascii="Calibri" w:eastAsia="Calibri" w:hAnsi="Calibri" w:cs="Times New Roman"/>
        </w:rPr>
        <w:t>Company (</w:t>
      </w:r>
      <w:proofErr w:type="spellStart"/>
      <w:r w:rsidRPr="005706A4">
        <w:rPr>
          <w:rFonts w:ascii="Calibri" w:eastAsia="Calibri" w:hAnsi="Calibri" w:cs="Times New Roman"/>
          <w:b/>
          <w:u w:val="single"/>
        </w:rPr>
        <w:t>companyId</w:t>
      </w:r>
      <w:proofErr w:type="spellEnd"/>
      <w:r w:rsidRPr="005706A4">
        <w:rPr>
          <w:rFonts w:ascii="Calibri" w:eastAsia="Calibri" w:hAnsi="Calibri" w:cs="Times New Roman"/>
          <w:b/>
          <w:u w:val="single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companyName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companyLocation</w:t>
      </w:r>
      <w:proofErr w:type="spellEnd"/>
      <w:r w:rsidRPr="005706A4">
        <w:rPr>
          <w:rFonts w:ascii="Calibri" w:eastAsia="Calibri" w:hAnsi="Calibri" w:cs="Times New Roman"/>
        </w:rPr>
        <w:t>)</w:t>
      </w:r>
    </w:p>
    <w:p w14:paraId="5D99CBA1" w14:textId="77777777" w:rsidR="005706A4" w:rsidRPr="005706A4" w:rsidRDefault="005706A4" w:rsidP="005706A4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</w:rPr>
      </w:pPr>
      <w:proofErr w:type="spellStart"/>
      <w:r w:rsidRPr="005706A4">
        <w:rPr>
          <w:rFonts w:ascii="Calibri" w:eastAsia="Calibri" w:hAnsi="Calibri" w:cs="Times New Roman"/>
        </w:rPr>
        <w:t>JobDetails</w:t>
      </w:r>
      <w:proofErr w:type="spellEnd"/>
      <w:r w:rsidRPr="005706A4">
        <w:rPr>
          <w:rFonts w:ascii="Calibri" w:eastAsia="Calibri" w:hAnsi="Calibri" w:cs="Times New Roman"/>
        </w:rPr>
        <w:t xml:space="preserve"> (</w:t>
      </w:r>
      <w:proofErr w:type="spellStart"/>
      <w:r w:rsidRPr="005706A4">
        <w:rPr>
          <w:rFonts w:ascii="Calibri" w:eastAsia="Calibri" w:hAnsi="Calibri" w:cs="Times New Roman"/>
          <w:b/>
          <w:u w:val="single"/>
        </w:rPr>
        <w:t>jobId</w:t>
      </w:r>
      <w:proofErr w:type="spellEnd"/>
      <w:r w:rsidRPr="005706A4">
        <w:rPr>
          <w:rFonts w:ascii="Calibri" w:eastAsia="Calibri" w:hAnsi="Calibri" w:cs="Times New Roman"/>
          <w:b/>
          <w:u w:val="single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jobDomain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jobTitle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  <w:i/>
        </w:rPr>
        <w:t>companyId</w:t>
      </w:r>
      <w:proofErr w:type="spellEnd"/>
      <w:r w:rsidRPr="005706A4">
        <w:rPr>
          <w:rFonts w:ascii="Calibri" w:eastAsia="Calibri" w:hAnsi="Calibri" w:cs="Times New Roman"/>
        </w:rPr>
        <w:t>)</w:t>
      </w:r>
    </w:p>
    <w:p w14:paraId="7025D4F9" w14:textId="77777777" w:rsidR="005706A4" w:rsidRPr="005706A4" w:rsidRDefault="005706A4" w:rsidP="005706A4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</w:rPr>
      </w:pPr>
      <w:proofErr w:type="spellStart"/>
      <w:r w:rsidRPr="005706A4">
        <w:rPr>
          <w:rFonts w:ascii="Calibri" w:eastAsia="Calibri" w:hAnsi="Calibri" w:cs="Times New Roman"/>
        </w:rPr>
        <w:t>ContactDetails</w:t>
      </w:r>
      <w:proofErr w:type="spellEnd"/>
      <w:r w:rsidRPr="005706A4">
        <w:rPr>
          <w:rFonts w:ascii="Calibri" w:eastAsia="Calibri" w:hAnsi="Calibri" w:cs="Times New Roman"/>
        </w:rPr>
        <w:t xml:space="preserve"> (</w:t>
      </w:r>
      <w:proofErr w:type="spellStart"/>
      <w:r w:rsidRPr="005706A4">
        <w:rPr>
          <w:rFonts w:ascii="Calibri" w:eastAsia="Calibri" w:hAnsi="Calibri" w:cs="Times New Roman"/>
          <w:b/>
          <w:u w:val="single"/>
        </w:rPr>
        <w:t>contactId</w:t>
      </w:r>
      <w:proofErr w:type="spellEnd"/>
      <w:r w:rsidRPr="005706A4">
        <w:rPr>
          <w:rFonts w:ascii="Calibri" w:eastAsia="Calibri" w:hAnsi="Calibri" w:cs="Times New Roman"/>
          <w:b/>
          <w:u w:val="single"/>
        </w:rPr>
        <w:t>,</w:t>
      </w:r>
      <w:r w:rsidRPr="005706A4">
        <w:rPr>
          <w:rFonts w:ascii="Calibri" w:eastAsia="Calibri" w:hAnsi="Calibri" w:cs="Times New Roman"/>
        </w:rPr>
        <w:t xml:space="preserve"> </w:t>
      </w:r>
      <w:proofErr w:type="spellStart"/>
      <w:r w:rsidRPr="005706A4">
        <w:rPr>
          <w:rFonts w:ascii="Calibri" w:eastAsia="Calibri" w:hAnsi="Calibri" w:cs="Times New Roman"/>
        </w:rPr>
        <w:t>homePhone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workPhone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homeEmail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workEmail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workAddr</w:t>
      </w:r>
      <w:proofErr w:type="spellEnd"/>
      <w:r w:rsidRPr="005706A4">
        <w:rPr>
          <w:rFonts w:ascii="Calibri" w:eastAsia="Calibri" w:hAnsi="Calibri" w:cs="Times New Roman"/>
        </w:rPr>
        <w:t>)</w:t>
      </w:r>
    </w:p>
    <w:p w14:paraId="76684D77" w14:textId="77777777" w:rsidR="005706A4" w:rsidRPr="005706A4" w:rsidRDefault="005706A4" w:rsidP="005706A4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</w:rPr>
      </w:pPr>
      <w:proofErr w:type="spellStart"/>
      <w:r w:rsidRPr="005706A4">
        <w:rPr>
          <w:rFonts w:ascii="Calibri" w:eastAsia="Calibri" w:hAnsi="Calibri" w:cs="Times New Roman"/>
        </w:rPr>
        <w:t>WorkIn</w:t>
      </w:r>
      <w:proofErr w:type="spellEnd"/>
      <w:r w:rsidRPr="005706A4">
        <w:rPr>
          <w:rFonts w:ascii="Calibri" w:eastAsia="Calibri" w:hAnsi="Calibri" w:cs="Times New Roman"/>
        </w:rPr>
        <w:t xml:space="preserve"> (</w:t>
      </w:r>
      <w:proofErr w:type="spellStart"/>
      <w:r w:rsidRPr="005706A4">
        <w:rPr>
          <w:rFonts w:ascii="Calibri" w:eastAsia="Calibri" w:hAnsi="Calibri" w:cs="Times New Roman"/>
          <w:b/>
          <w:i/>
          <w:u w:val="single"/>
        </w:rPr>
        <w:t>alumId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  <w:b/>
          <w:i/>
          <w:u w:val="single"/>
        </w:rPr>
        <w:t>companyId</w:t>
      </w:r>
      <w:proofErr w:type="spellEnd"/>
      <w:r w:rsidRPr="005706A4">
        <w:rPr>
          <w:rFonts w:ascii="Calibri" w:eastAsia="Calibri" w:hAnsi="Calibri" w:cs="Times New Roman"/>
          <w:b/>
          <w:i/>
        </w:rPr>
        <w:t xml:space="preserve">, </w:t>
      </w:r>
      <w:proofErr w:type="spellStart"/>
      <w:r w:rsidRPr="005706A4">
        <w:rPr>
          <w:rFonts w:ascii="Calibri" w:eastAsia="Calibri" w:hAnsi="Calibri" w:cs="Times New Roman"/>
        </w:rPr>
        <w:t>alumWorkEx</w:t>
      </w:r>
      <w:proofErr w:type="spellEnd"/>
      <w:r w:rsidRPr="005706A4">
        <w:rPr>
          <w:rFonts w:ascii="Calibri" w:eastAsia="Calibri" w:hAnsi="Calibri" w:cs="Times New Roman"/>
        </w:rPr>
        <w:t>)</w:t>
      </w:r>
    </w:p>
    <w:p w14:paraId="1A70B58F" w14:textId="77777777" w:rsidR="005706A4" w:rsidRPr="005706A4" w:rsidRDefault="005706A4" w:rsidP="005706A4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</w:rPr>
      </w:pPr>
      <w:proofErr w:type="spellStart"/>
      <w:r w:rsidRPr="005706A4">
        <w:rPr>
          <w:rFonts w:ascii="Calibri" w:eastAsia="Calibri" w:hAnsi="Calibri" w:cs="Times New Roman"/>
        </w:rPr>
        <w:t>WorkAs</w:t>
      </w:r>
      <w:proofErr w:type="spellEnd"/>
      <w:r w:rsidRPr="005706A4">
        <w:rPr>
          <w:rFonts w:ascii="Calibri" w:eastAsia="Calibri" w:hAnsi="Calibri" w:cs="Times New Roman"/>
        </w:rPr>
        <w:t xml:space="preserve"> (</w:t>
      </w:r>
      <w:proofErr w:type="spellStart"/>
      <w:r w:rsidRPr="005706A4">
        <w:rPr>
          <w:rFonts w:ascii="Calibri" w:eastAsia="Calibri" w:hAnsi="Calibri" w:cs="Times New Roman"/>
          <w:b/>
          <w:i/>
          <w:u w:val="single"/>
        </w:rPr>
        <w:t>alumId</w:t>
      </w:r>
      <w:proofErr w:type="spellEnd"/>
      <w:r w:rsidRPr="005706A4">
        <w:rPr>
          <w:rFonts w:ascii="Calibri" w:eastAsia="Calibri" w:hAnsi="Calibri" w:cs="Times New Roman"/>
        </w:rPr>
        <w:t xml:space="preserve">, </w:t>
      </w:r>
      <w:proofErr w:type="spellStart"/>
      <w:r w:rsidRPr="005706A4">
        <w:rPr>
          <w:rFonts w:ascii="Calibri" w:eastAsia="Calibri" w:hAnsi="Calibri" w:cs="Times New Roman"/>
          <w:b/>
          <w:i/>
          <w:u w:val="single"/>
        </w:rPr>
        <w:t>jobId</w:t>
      </w:r>
      <w:proofErr w:type="spellEnd"/>
      <w:r w:rsidRPr="005706A4">
        <w:rPr>
          <w:rFonts w:ascii="Calibri" w:eastAsia="Calibri" w:hAnsi="Calibri" w:cs="Times New Roman"/>
        </w:rPr>
        <w:t>)</w:t>
      </w:r>
    </w:p>
    <w:p w14:paraId="70AF0692" w14:textId="77777777" w:rsidR="00CA66F7" w:rsidRPr="00CA66F7" w:rsidRDefault="00CA66F7" w:rsidP="00CA66F7">
      <w:pPr>
        <w:spacing w:after="0" w:line="276" w:lineRule="auto"/>
        <w:rPr>
          <w:rFonts w:cstheme="minorHAnsi"/>
          <w:b/>
          <w:color w:val="000000" w:themeColor="text1"/>
          <w:szCs w:val="24"/>
        </w:rPr>
      </w:pPr>
    </w:p>
    <w:p w14:paraId="13DE90BC" w14:textId="77777777" w:rsidR="00771C0D" w:rsidRDefault="00771C0D">
      <w:pPr>
        <w:rPr>
          <w:rFonts w:ascii="Arial Black" w:eastAsiaTheme="majorEastAsia" w:hAnsi="Arial Black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C7023E" w14:textId="531626E2" w:rsidR="0048146F" w:rsidRPr="000D0A76" w:rsidRDefault="0048146F" w:rsidP="00771C0D">
      <w:pPr>
        <w:pStyle w:val="Heading1"/>
        <w:numPr>
          <w:ilvl w:val="0"/>
          <w:numId w:val="10"/>
        </w:numPr>
      </w:pPr>
      <w:bookmarkStart w:id="6" w:name="_Toc530418800"/>
      <w:r w:rsidRPr="000D0A76">
        <w:lastRenderedPageBreak/>
        <w:t>Sample Data</w:t>
      </w:r>
      <w:bookmarkEnd w:id="6"/>
    </w:p>
    <w:p w14:paraId="412BAB7D" w14:textId="77777777" w:rsidR="001D5CA7" w:rsidRDefault="001D5CA7" w:rsidP="00A569D1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2504C4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Alumnus ('01', 'Victor', 'Smith', 'M', '04/21/1990','3001','2001')</w:t>
      </w:r>
    </w:p>
    <w:p w14:paraId="2D8A2DE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910046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('4001', '01','JM High School', 'High School','2006','3.4')</w:t>
      </w:r>
    </w:p>
    <w:p w14:paraId="6684FB0A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69FADD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('4002','01', 'R H Smith', 'Graduate','2012','3.2')</w:t>
      </w:r>
    </w:p>
    <w:p w14:paraId="06DDBB1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035F7053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JobDetails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('5001','2001','Healthcare', 'Analyst')</w:t>
      </w:r>
    </w:p>
    <w:p w14:paraId="7F64C324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79F359C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Company ('2001','Wecare','Dallas')</w:t>
      </w:r>
    </w:p>
    <w:p w14:paraId="11D8937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3C9EF8E1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WorkIn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('01','2001','6')</w:t>
      </w:r>
    </w:p>
    <w:p w14:paraId="39BE9AB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0433E0B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ContactDetails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('3001', '01', '2408472901', '9876472565', 'vict@hotmail.com', 'victor.smith@wecare.com', '2240, 88th Street, Dallas')</w:t>
      </w:r>
    </w:p>
    <w:p w14:paraId="0EB00FBB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358235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WorkAs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('01','5001')</w:t>
      </w:r>
    </w:p>
    <w:p w14:paraId="3750B977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EE7E38C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111391F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Alumnus ('02', 'James', '</w:t>
      </w:r>
      <w:proofErr w:type="spellStart"/>
      <w:r w:rsidRPr="00FD7143">
        <w:rPr>
          <w:rFonts w:cstheme="minorHAnsi"/>
          <w:color w:val="000000" w:themeColor="text1"/>
          <w:szCs w:val="24"/>
        </w:rPr>
        <w:t>Jhonson</w:t>
      </w:r>
      <w:proofErr w:type="spellEnd"/>
      <w:r w:rsidRPr="00FD7143">
        <w:rPr>
          <w:rFonts w:cstheme="minorHAnsi"/>
          <w:color w:val="000000" w:themeColor="text1"/>
          <w:szCs w:val="24"/>
        </w:rPr>
        <w:t>', 'M', '01/10/1988','3002','2002')</w:t>
      </w:r>
    </w:p>
    <w:p w14:paraId="5CC903C5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6A28E8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('4003', '02','North Carolina University', 'Undergrad','2004','3.9')</w:t>
      </w:r>
    </w:p>
    <w:p w14:paraId="4542DBCF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30F77D53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('4002','02', 'R H Smith', 'Graduate','2010','3.7')</w:t>
      </w:r>
    </w:p>
    <w:p w14:paraId="218FACE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FE9B66C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JobDetails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('5002','2002','Technology', 'Engineer')</w:t>
      </w:r>
    </w:p>
    <w:p w14:paraId="64081B28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606CA24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 xml:space="preserve">Company ('2002','5002','Digital </w:t>
      </w:r>
      <w:proofErr w:type="spellStart"/>
      <w:r w:rsidRPr="00FD7143">
        <w:rPr>
          <w:rFonts w:cstheme="minorHAnsi"/>
          <w:color w:val="000000" w:themeColor="text1"/>
          <w:szCs w:val="24"/>
        </w:rPr>
        <w:t>Tech','San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Jose')</w:t>
      </w:r>
    </w:p>
    <w:p w14:paraId="6D857D2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352006BB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WorkIn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('02','2002','08')</w:t>
      </w:r>
    </w:p>
    <w:p w14:paraId="28AF169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0036757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ContactDetails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('3002', '02', '240882001', '9877236565', 'jj@gmail.com', 'james.jhonson@digitech.com', '20, 88 Avenue, San Jose')</w:t>
      </w:r>
    </w:p>
    <w:p w14:paraId="7DA05A6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0BBA2866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WorkAs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('02','5002')</w:t>
      </w:r>
    </w:p>
    <w:p w14:paraId="7FAC7D0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745B403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817A6B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Alumnus  ('03', 'Chris', 'Miller', 'M', '04/21/1992','3003','2003')</w:t>
      </w:r>
    </w:p>
    <w:p w14:paraId="6E647DB8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037EC9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('4004', '03','University of California', 'Undergrad','2008','3.2')</w:t>
      </w:r>
    </w:p>
    <w:p w14:paraId="1C7D04C0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032BF8B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('4002','03', 'R H Smith', 'Graduate','2012','3.7')</w:t>
      </w:r>
    </w:p>
    <w:p w14:paraId="48F067F4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49D0EAB0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JobDetails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('5003','2003','Financial Consulting', 'Business Consultant')</w:t>
      </w:r>
    </w:p>
    <w:p w14:paraId="6EC833C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17680C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 xml:space="preserve">Company ('2003','5003','Hadron </w:t>
      </w:r>
      <w:proofErr w:type="spellStart"/>
      <w:r w:rsidRPr="00FD7143">
        <w:rPr>
          <w:rFonts w:cstheme="minorHAnsi"/>
          <w:color w:val="000000" w:themeColor="text1"/>
          <w:szCs w:val="24"/>
        </w:rPr>
        <w:t>Inc','Chicago</w:t>
      </w:r>
      <w:proofErr w:type="spellEnd"/>
      <w:r w:rsidRPr="00FD7143">
        <w:rPr>
          <w:rFonts w:cstheme="minorHAnsi"/>
          <w:color w:val="000000" w:themeColor="text1"/>
          <w:szCs w:val="24"/>
        </w:rPr>
        <w:t>')</w:t>
      </w:r>
    </w:p>
    <w:p w14:paraId="0A3824E6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6EC38AA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WorkIn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('03','2003','04')</w:t>
      </w:r>
    </w:p>
    <w:p w14:paraId="4F46929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171C97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ContactDetails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('3003', '03', '240887802', '9878263095', 'chris1992@gmail.com', 'chris.miller@hadron.com', 'Elm Street, 108 Avenue, Chicago')</w:t>
      </w:r>
    </w:p>
    <w:p w14:paraId="654A1585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62879D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WorkAs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('03','5003')</w:t>
      </w:r>
    </w:p>
    <w:p w14:paraId="39D7F85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D5FE2E6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290669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Alumnus ('04', 'Mary', 'Wilson', 'F', '09/15/1990','3004','2004')</w:t>
      </w:r>
    </w:p>
    <w:p w14:paraId="08BCDBA5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042F72C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('4005', '04','San Jose State University', 'Undergrad','2007','3.4')</w:t>
      </w:r>
    </w:p>
    <w:p w14:paraId="34112F9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25BC78B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('4002','04', 'R H Smith', 'Graduate','2012','3.7')</w:t>
      </w:r>
    </w:p>
    <w:p w14:paraId="6602D37F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5788B3A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JobDetails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('5004','2004','Banking', 'Business Analyst')</w:t>
      </w:r>
    </w:p>
    <w:p w14:paraId="4C81EC9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F5F13E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 xml:space="preserve">Company ('2004','5004','Bank of </w:t>
      </w:r>
      <w:proofErr w:type="spellStart"/>
      <w:r w:rsidRPr="00FD7143">
        <w:rPr>
          <w:rFonts w:cstheme="minorHAnsi"/>
          <w:color w:val="000000" w:themeColor="text1"/>
          <w:szCs w:val="24"/>
        </w:rPr>
        <w:t>Washington','Seattle</w:t>
      </w:r>
      <w:proofErr w:type="spellEnd"/>
      <w:r w:rsidRPr="00FD7143">
        <w:rPr>
          <w:rFonts w:cstheme="minorHAnsi"/>
          <w:color w:val="000000" w:themeColor="text1"/>
          <w:szCs w:val="24"/>
        </w:rPr>
        <w:t>')</w:t>
      </w:r>
    </w:p>
    <w:p w14:paraId="6D8A9E90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79F1F5D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WorkIn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('04','2004','04')</w:t>
      </w:r>
    </w:p>
    <w:p w14:paraId="527233B8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0236ED3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ContactDetails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('3004', '04', '8907284631', '2830947195', 'maryjane@yahoo.com', mary.wilson@bowa.com', '</w:t>
      </w:r>
      <w:proofErr w:type="spellStart"/>
      <w:r w:rsidRPr="00FD7143">
        <w:rPr>
          <w:rFonts w:cstheme="minorHAnsi"/>
          <w:color w:val="000000" w:themeColor="text1"/>
          <w:szCs w:val="24"/>
        </w:rPr>
        <w:t>Rockerfeller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Street, 10th Avenue, Seattle')</w:t>
      </w:r>
    </w:p>
    <w:p w14:paraId="10381D5F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3CB81A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WorkAs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('04','5004')</w:t>
      </w:r>
    </w:p>
    <w:p w14:paraId="413ADB95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0A06C823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4138947F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Alumnus  ('05', 'Linda', 'Brown', 'F', '04/01/1993','3005','2005')</w:t>
      </w:r>
    </w:p>
    <w:p w14:paraId="32A5A54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7C35AA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('4006','05','New York University', 'Undergrad','2015','3.6')</w:t>
      </w:r>
    </w:p>
    <w:p w14:paraId="3C79B726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473F7A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('4002','05', 'R H Smith', 'Graduate','2014','3.4')</w:t>
      </w:r>
    </w:p>
    <w:p w14:paraId="0FF0D37B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4EDDB4B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JobDetails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('5005','2005','Manufacturing', 'Data Analyst')</w:t>
      </w:r>
    </w:p>
    <w:p w14:paraId="54029C45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0331DC9C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Company ('2005','5005','5005','Coalgate','Atlanta')</w:t>
      </w:r>
    </w:p>
    <w:p w14:paraId="2AE9027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48109F78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WorkIn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('05','2005','3')</w:t>
      </w:r>
    </w:p>
    <w:p w14:paraId="40C2A253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05DA1AE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ContactDetails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('3005', '05', '1891246451', '2826390478', 'brownl@yahoo.com', linda.brown@colgate.com', '</w:t>
      </w:r>
      <w:proofErr w:type="spellStart"/>
      <w:r w:rsidRPr="00FD7143">
        <w:rPr>
          <w:rFonts w:cstheme="minorHAnsi"/>
          <w:color w:val="000000" w:themeColor="text1"/>
          <w:szCs w:val="24"/>
        </w:rPr>
        <w:t>Seasme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Street, 208, Atlanta')</w:t>
      </w:r>
    </w:p>
    <w:p w14:paraId="1B47C89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BE7488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WorkAs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('05','5005')</w:t>
      </w:r>
    </w:p>
    <w:p w14:paraId="62D67706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8A1176A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370C2F7A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Alumnus  ('06', 'Sarah', 'Clark', 'F', '04/09/1995','3006','2006')</w:t>
      </w:r>
    </w:p>
    <w:p w14:paraId="6986195C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887C78C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('4007', '05','Rochester Institute of Technology', 'Undergrad','2014','3.1')</w:t>
      </w:r>
    </w:p>
    <w:p w14:paraId="6BFF19A0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3487122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('4002','05', 'R H Smith', 'Graduate','2016','3.4')</w:t>
      </w:r>
    </w:p>
    <w:p w14:paraId="3CD1165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3C53318B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JobDetails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('5006','Consulting', 'Data Consultant')</w:t>
      </w:r>
    </w:p>
    <w:p w14:paraId="5EA079D6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4D6EE680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 xml:space="preserve">Company ('2006','5005','Finco </w:t>
      </w:r>
      <w:proofErr w:type="spellStart"/>
      <w:r w:rsidRPr="00FD7143">
        <w:rPr>
          <w:rFonts w:cstheme="minorHAnsi"/>
          <w:color w:val="000000" w:themeColor="text1"/>
          <w:szCs w:val="24"/>
        </w:rPr>
        <w:t>Corp','Miami</w:t>
      </w:r>
      <w:proofErr w:type="spellEnd"/>
      <w:r w:rsidRPr="00FD7143">
        <w:rPr>
          <w:rFonts w:cstheme="minorHAnsi"/>
          <w:color w:val="000000" w:themeColor="text1"/>
          <w:szCs w:val="24"/>
        </w:rPr>
        <w:t>')</w:t>
      </w:r>
    </w:p>
    <w:p w14:paraId="328D9B96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7D96903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WorkIn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('06','2006','01')</w:t>
      </w:r>
    </w:p>
    <w:p w14:paraId="1427C688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4F81191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ContactDetails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('3006', '06', '1891246451', '2826390478', 'Sarah@yahoo.com', 'sarah.clark@finco.com', 'Campus Drive, 109, Miami')</w:t>
      </w:r>
    </w:p>
    <w:p w14:paraId="4BC6D06D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536BCE4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WorkAs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('06','5006')</w:t>
      </w:r>
    </w:p>
    <w:p w14:paraId="3FF941C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85C7B87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EFBD1E4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4DB00E97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762C8CF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Alumnus  ('07', 'Donald', 'Young', 'M', '01/31/1993','2003','2003')</w:t>
      </w:r>
    </w:p>
    <w:p w14:paraId="262814C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AB2E419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('4003', '07','North Carolina University', 'Undergrad','2015','3.3')</w:t>
      </w:r>
    </w:p>
    <w:p w14:paraId="6BE574F0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5CC3FD91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>Education ('4002','07', 'R H Smith', 'Graduate','2017','3.0')</w:t>
      </w:r>
    </w:p>
    <w:p w14:paraId="65E3908B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62D21C6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JobDetails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('5004','2003','Banking', 'Business Analyst')</w:t>
      </w:r>
    </w:p>
    <w:p w14:paraId="6C759DB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773162AE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r w:rsidRPr="00FD7143">
        <w:rPr>
          <w:rFonts w:cstheme="minorHAnsi"/>
          <w:color w:val="000000" w:themeColor="text1"/>
          <w:szCs w:val="24"/>
        </w:rPr>
        <w:t xml:space="preserve">Company ('2003','Hadron </w:t>
      </w:r>
      <w:proofErr w:type="spellStart"/>
      <w:r w:rsidRPr="00FD7143">
        <w:rPr>
          <w:rFonts w:cstheme="minorHAnsi"/>
          <w:color w:val="000000" w:themeColor="text1"/>
          <w:szCs w:val="24"/>
        </w:rPr>
        <w:t>Inc','Chicago</w:t>
      </w:r>
      <w:proofErr w:type="spellEnd"/>
      <w:r w:rsidRPr="00FD7143">
        <w:rPr>
          <w:rFonts w:cstheme="minorHAnsi"/>
          <w:color w:val="000000" w:themeColor="text1"/>
          <w:szCs w:val="24"/>
        </w:rPr>
        <w:t>')</w:t>
      </w:r>
    </w:p>
    <w:p w14:paraId="3CA39357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A583A42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WorkIn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('07','2003','01')</w:t>
      </w:r>
    </w:p>
    <w:p w14:paraId="55BFE505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3DC1D200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ContactDetails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('3007', '07', '1891245698', '2824210478', 'Donny@gmail.com', donald.toung@hadron.com', 'Elm Street, 108 Avenue, Chicago')</w:t>
      </w:r>
    </w:p>
    <w:p w14:paraId="4FA21407" w14:textId="77777777" w:rsidR="00FD7143" w:rsidRPr="00FD7143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20A9BE1" w14:textId="17E73C11" w:rsidR="00771C0D" w:rsidRPr="00CF5E66" w:rsidRDefault="00FD7143" w:rsidP="00FD7143">
      <w:pPr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 w:rsidRPr="00FD7143">
        <w:rPr>
          <w:rFonts w:cstheme="minorHAnsi"/>
          <w:color w:val="000000" w:themeColor="text1"/>
          <w:szCs w:val="24"/>
        </w:rPr>
        <w:t>WorkAs</w:t>
      </w:r>
      <w:proofErr w:type="spellEnd"/>
      <w:r w:rsidRPr="00FD7143">
        <w:rPr>
          <w:rFonts w:cstheme="minorHAnsi"/>
          <w:color w:val="000000" w:themeColor="text1"/>
          <w:szCs w:val="24"/>
        </w:rPr>
        <w:t xml:space="preserve"> ('07','5004')</w:t>
      </w:r>
    </w:p>
    <w:p w14:paraId="07B8088E" w14:textId="77777777" w:rsidR="00CF5E66" w:rsidRDefault="00CF5E66">
      <w:pPr>
        <w:rPr>
          <w:rFonts w:ascii="Arial Black" w:eastAsiaTheme="majorEastAsia" w:hAnsi="Arial Black" w:cstheme="majorBidi"/>
          <w:color w:val="2F5496" w:themeColor="accent1" w:themeShade="BF"/>
          <w:sz w:val="32"/>
          <w:szCs w:val="32"/>
        </w:rPr>
      </w:pPr>
      <w:bookmarkStart w:id="7" w:name="_Toc530418801"/>
      <w:r>
        <w:br w:type="page"/>
      </w:r>
    </w:p>
    <w:p w14:paraId="5BE24883" w14:textId="26EDB150" w:rsidR="001D5CA7" w:rsidRDefault="00400D27" w:rsidP="00771C0D">
      <w:pPr>
        <w:pStyle w:val="Heading1"/>
        <w:numPr>
          <w:ilvl w:val="0"/>
          <w:numId w:val="10"/>
        </w:numPr>
      </w:pPr>
      <w:r>
        <w:lastRenderedPageBreak/>
        <w:t>Business Rules</w:t>
      </w:r>
      <w:bookmarkEnd w:id="7"/>
    </w:p>
    <w:p w14:paraId="3E74FBCF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R1: When contact details are deleted from the database, the corresponding alumnus contact details are set to null.</w:t>
      </w:r>
    </w:p>
    <w:p w14:paraId="28ED1B01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R2: When contact details are changed in the database, the corresponding alumnus contact details are changed.</w:t>
      </w:r>
    </w:p>
    <w:p w14:paraId="2B31B0EF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R3: When an alumnus has studied from a particular school and had grades and GPA, then that alumni cannot be deleted.</w:t>
      </w:r>
    </w:p>
    <w:p w14:paraId="2C5D83D0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R4: When Alumni details are changed in the database, the corresponding education information should be updated accordingly.</w:t>
      </w:r>
    </w:p>
    <w:p w14:paraId="1A9684E0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R5: When company is deleted from the database, the corresponding job information for that company should also be deleted.</w:t>
      </w:r>
    </w:p>
    <w:p w14:paraId="1B7455B3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R6: When company status is changed in the database, the corresponding job information should be updated accordingly.</w:t>
      </w:r>
    </w:p>
    <w:p w14:paraId="59088313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R7:  An alumnus cannot be deleted from the database, if the alumnus works in a company.</w:t>
      </w:r>
    </w:p>
    <w:p w14:paraId="369961F2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R8: If an alumnus information is changed in the database, the corresponding alumnus working in company information should be changed accordingly.</w:t>
      </w:r>
    </w:p>
    <w:p w14:paraId="354F45ED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R9: A company cannot be deleted from the database, if an alumnus works in the company.</w:t>
      </w:r>
    </w:p>
    <w:p w14:paraId="3D3A53BD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R10: If a company information is changed in the database, the corresponding alumnus working in hat company information should be changed accordingly.</w:t>
      </w:r>
    </w:p>
    <w:p w14:paraId="01AB4DCF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R11: An alumnus cannot be deleted from the database, if the alumnus works a job.</w:t>
      </w:r>
    </w:p>
    <w:p w14:paraId="23D4B101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R12: If an alumnus information is changed in the database, the corresponding alumnus working a job information should be changed accordingly.</w:t>
      </w:r>
    </w:p>
    <w:p w14:paraId="31972CB0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R13: A job cannot be deleted from the database, if the alumnus works that job.</w:t>
      </w:r>
    </w:p>
    <w:p w14:paraId="0F9A24B2" w14:textId="77777777" w:rsidR="00400D27" w:rsidRPr="00494032" w:rsidRDefault="00400D27" w:rsidP="00494032">
      <w:pPr>
        <w:spacing w:line="240" w:lineRule="auto"/>
        <w:rPr>
          <w:rFonts w:cstheme="minorHAnsi"/>
        </w:rPr>
      </w:pPr>
      <w:r w:rsidRPr="00494032">
        <w:rPr>
          <w:rFonts w:cstheme="minorHAnsi"/>
        </w:rPr>
        <w:t>R14: If a job information is changed in the database, the corresponding alumnus working that job information should be changed accordingly.</w:t>
      </w:r>
    </w:p>
    <w:p w14:paraId="6901FD77" w14:textId="444B7D86" w:rsidR="00400D27" w:rsidRDefault="00771C0D" w:rsidP="00771C0D">
      <w:pPr>
        <w:pStyle w:val="Heading1"/>
        <w:numPr>
          <w:ilvl w:val="0"/>
          <w:numId w:val="10"/>
        </w:numPr>
      </w:pPr>
      <w:bookmarkStart w:id="8" w:name="_Toc530418802"/>
      <w:r>
        <w:t>Referential Integrity</w:t>
      </w:r>
      <w:bookmarkEnd w:id="8"/>
      <w:r>
        <w:t xml:space="preserve"> </w:t>
      </w:r>
    </w:p>
    <w:p w14:paraId="34CD7B53" w14:textId="1BB732D4" w:rsidR="001D5CA7" w:rsidRDefault="001D5CA7" w:rsidP="00A569D1">
      <w:pPr>
        <w:spacing w:after="0" w:line="240" w:lineRule="auto"/>
        <w:rPr>
          <w:rFonts w:cstheme="minorHAnsi"/>
          <w:b/>
          <w:color w:val="000000" w:themeColor="text1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19"/>
        <w:tblW w:w="1070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1530"/>
        <w:gridCol w:w="1440"/>
        <w:gridCol w:w="1620"/>
        <w:gridCol w:w="1080"/>
        <w:gridCol w:w="1440"/>
        <w:gridCol w:w="1080"/>
      </w:tblGrid>
      <w:tr w:rsidR="00400D27" w14:paraId="7E660171" w14:textId="77777777" w:rsidTr="004D5CD9">
        <w:tc>
          <w:tcPr>
            <w:tcW w:w="1255" w:type="dxa"/>
          </w:tcPr>
          <w:p w14:paraId="2F2D4195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Relation</w:t>
            </w:r>
          </w:p>
        </w:tc>
        <w:tc>
          <w:tcPr>
            <w:tcW w:w="1260" w:type="dxa"/>
          </w:tcPr>
          <w:p w14:paraId="7639C379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530" w:type="dxa"/>
          </w:tcPr>
          <w:p w14:paraId="210CEAB3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Base Relation</w:t>
            </w:r>
          </w:p>
        </w:tc>
        <w:tc>
          <w:tcPr>
            <w:tcW w:w="1440" w:type="dxa"/>
          </w:tcPr>
          <w:p w14:paraId="0794A4AE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620" w:type="dxa"/>
          </w:tcPr>
          <w:p w14:paraId="6C7E5DE8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Constraint:</w:t>
            </w:r>
          </w:p>
          <w:p w14:paraId="46E57E0C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ON DELETE</w:t>
            </w:r>
          </w:p>
        </w:tc>
        <w:tc>
          <w:tcPr>
            <w:tcW w:w="1080" w:type="dxa"/>
          </w:tcPr>
          <w:p w14:paraId="6D217A6F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1440" w:type="dxa"/>
          </w:tcPr>
          <w:p w14:paraId="3862D9A1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Constraint:</w:t>
            </w:r>
          </w:p>
          <w:p w14:paraId="4343BF25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ON UPDATE</w:t>
            </w:r>
          </w:p>
        </w:tc>
        <w:tc>
          <w:tcPr>
            <w:tcW w:w="1080" w:type="dxa"/>
          </w:tcPr>
          <w:p w14:paraId="1908B720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Business Rule</w:t>
            </w:r>
          </w:p>
        </w:tc>
      </w:tr>
      <w:tr w:rsidR="00400D27" w14:paraId="492B29F6" w14:textId="77777777" w:rsidTr="004D5CD9">
        <w:trPr>
          <w:trHeight w:val="350"/>
        </w:trPr>
        <w:tc>
          <w:tcPr>
            <w:tcW w:w="1255" w:type="dxa"/>
          </w:tcPr>
          <w:p w14:paraId="2A523C72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Alumnus</w:t>
            </w:r>
          </w:p>
        </w:tc>
        <w:tc>
          <w:tcPr>
            <w:tcW w:w="1260" w:type="dxa"/>
          </w:tcPr>
          <w:p w14:paraId="2FE5A693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contactId</w:t>
            </w:r>
            <w:proofErr w:type="spellEnd"/>
          </w:p>
        </w:tc>
        <w:tc>
          <w:tcPr>
            <w:tcW w:w="1530" w:type="dxa"/>
          </w:tcPr>
          <w:p w14:paraId="183421FB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contactDetails</w:t>
            </w:r>
            <w:proofErr w:type="spellEnd"/>
          </w:p>
        </w:tc>
        <w:tc>
          <w:tcPr>
            <w:tcW w:w="1440" w:type="dxa"/>
          </w:tcPr>
          <w:p w14:paraId="23086617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contactId</w:t>
            </w:r>
            <w:proofErr w:type="spellEnd"/>
          </w:p>
        </w:tc>
        <w:tc>
          <w:tcPr>
            <w:tcW w:w="1620" w:type="dxa"/>
          </w:tcPr>
          <w:p w14:paraId="144133E9" w14:textId="77777777" w:rsidR="00400D27" w:rsidRPr="00400D27" w:rsidRDefault="00400D27" w:rsidP="004D5CD9">
            <w:pPr>
              <w:jc w:val="center"/>
            </w:pPr>
            <w:r w:rsidRPr="00400D27">
              <w:t>SET NULL</w:t>
            </w:r>
          </w:p>
        </w:tc>
        <w:tc>
          <w:tcPr>
            <w:tcW w:w="1080" w:type="dxa"/>
          </w:tcPr>
          <w:p w14:paraId="247123EC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1440" w:type="dxa"/>
          </w:tcPr>
          <w:p w14:paraId="237BEA01" w14:textId="77777777" w:rsidR="00400D27" w:rsidRPr="00400D27" w:rsidRDefault="00400D27" w:rsidP="004D5CD9">
            <w:pPr>
              <w:jc w:val="center"/>
            </w:pPr>
            <w:r w:rsidRPr="00400D27">
              <w:t>CASCADE</w:t>
            </w:r>
          </w:p>
        </w:tc>
        <w:tc>
          <w:tcPr>
            <w:tcW w:w="1080" w:type="dxa"/>
          </w:tcPr>
          <w:p w14:paraId="63CCF6F6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400D27" w14:paraId="44273B2D" w14:textId="77777777" w:rsidTr="004D5CD9">
        <w:tc>
          <w:tcPr>
            <w:tcW w:w="1255" w:type="dxa"/>
          </w:tcPr>
          <w:p w14:paraId="17F5A01B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1260" w:type="dxa"/>
          </w:tcPr>
          <w:p w14:paraId="450BE833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alumId</w:t>
            </w:r>
            <w:proofErr w:type="spellEnd"/>
          </w:p>
        </w:tc>
        <w:tc>
          <w:tcPr>
            <w:tcW w:w="1530" w:type="dxa"/>
          </w:tcPr>
          <w:p w14:paraId="74D7D5CC" w14:textId="77777777" w:rsidR="00400D27" w:rsidRPr="00400D27" w:rsidRDefault="00400D27" w:rsidP="004D5CD9">
            <w:pPr>
              <w:jc w:val="center"/>
            </w:pPr>
            <w:r w:rsidRPr="00400D27">
              <w:t>Alumnus</w:t>
            </w:r>
          </w:p>
        </w:tc>
        <w:tc>
          <w:tcPr>
            <w:tcW w:w="1440" w:type="dxa"/>
          </w:tcPr>
          <w:p w14:paraId="1731FB2F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alumId</w:t>
            </w:r>
            <w:proofErr w:type="spellEnd"/>
          </w:p>
        </w:tc>
        <w:tc>
          <w:tcPr>
            <w:tcW w:w="1620" w:type="dxa"/>
          </w:tcPr>
          <w:p w14:paraId="737DE827" w14:textId="77777777" w:rsidR="00400D27" w:rsidRPr="00400D27" w:rsidRDefault="00400D27" w:rsidP="004D5CD9">
            <w:pPr>
              <w:jc w:val="center"/>
            </w:pPr>
            <w:r w:rsidRPr="00400D27">
              <w:t>NO ACTION</w:t>
            </w:r>
          </w:p>
        </w:tc>
        <w:tc>
          <w:tcPr>
            <w:tcW w:w="1080" w:type="dxa"/>
          </w:tcPr>
          <w:p w14:paraId="40401535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1440" w:type="dxa"/>
          </w:tcPr>
          <w:p w14:paraId="757A619A" w14:textId="77777777" w:rsidR="00400D27" w:rsidRPr="00400D27" w:rsidRDefault="00400D27" w:rsidP="004D5CD9">
            <w:pPr>
              <w:jc w:val="center"/>
            </w:pPr>
            <w:r w:rsidRPr="00400D27">
              <w:t>CASCADE</w:t>
            </w:r>
          </w:p>
        </w:tc>
        <w:tc>
          <w:tcPr>
            <w:tcW w:w="1080" w:type="dxa"/>
          </w:tcPr>
          <w:p w14:paraId="72FF387E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</w:tr>
      <w:tr w:rsidR="00400D27" w14:paraId="3909C127" w14:textId="77777777" w:rsidTr="004D5CD9">
        <w:tc>
          <w:tcPr>
            <w:tcW w:w="1255" w:type="dxa"/>
          </w:tcPr>
          <w:p w14:paraId="3015FB80" w14:textId="77777777" w:rsidR="00400D27" w:rsidRDefault="00400D27" w:rsidP="004D5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JobDetails</w:t>
            </w:r>
            <w:proofErr w:type="spellEnd"/>
          </w:p>
        </w:tc>
        <w:tc>
          <w:tcPr>
            <w:tcW w:w="1260" w:type="dxa"/>
          </w:tcPr>
          <w:p w14:paraId="565E2248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companyId</w:t>
            </w:r>
            <w:proofErr w:type="spellEnd"/>
          </w:p>
        </w:tc>
        <w:tc>
          <w:tcPr>
            <w:tcW w:w="1530" w:type="dxa"/>
          </w:tcPr>
          <w:p w14:paraId="74561A9D" w14:textId="77777777" w:rsidR="00400D27" w:rsidRPr="00400D27" w:rsidRDefault="00400D27" w:rsidP="004D5CD9">
            <w:pPr>
              <w:jc w:val="center"/>
            </w:pPr>
            <w:r w:rsidRPr="00400D27">
              <w:t>Company</w:t>
            </w:r>
          </w:p>
        </w:tc>
        <w:tc>
          <w:tcPr>
            <w:tcW w:w="1440" w:type="dxa"/>
          </w:tcPr>
          <w:p w14:paraId="2647FFE8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companyId</w:t>
            </w:r>
            <w:proofErr w:type="spellEnd"/>
          </w:p>
        </w:tc>
        <w:tc>
          <w:tcPr>
            <w:tcW w:w="1620" w:type="dxa"/>
          </w:tcPr>
          <w:p w14:paraId="33313F53" w14:textId="77777777" w:rsidR="00400D27" w:rsidRPr="00400D27" w:rsidRDefault="00400D27" w:rsidP="004D5CD9">
            <w:pPr>
              <w:jc w:val="center"/>
            </w:pPr>
            <w:r w:rsidRPr="00400D27">
              <w:t>CASCADE</w:t>
            </w:r>
          </w:p>
        </w:tc>
        <w:tc>
          <w:tcPr>
            <w:tcW w:w="1080" w:type="dxa"/>
          </w:tcPr>
          <w:p w14:paraId="0357170B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1440" w:type="dxa"/>
          </w:tcPr>
          <w:p w14:paraId="3F1BA3D7" w14:textId="77777777" w:rsidR="00400D27" w:rsidRPr="00400D27" w:rsidRDefault="00400D27" w:rsidP="004D5CD9">
            <w:pPr>
              <w:jc w:val="center"/>
            </w:pPr>
            <w:r w:rsidRPr="00400D27">
              <w:t>CASCADE</w:t>
            </w:r>
          </w:p>
        </w:tc>
        <w:tc>
          <w:tcPr>
            <w:tcW w:w="1080" w:type="dxa"/>
          </w:tcPr>
          <w:p w14:paraId="22693457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R6</w:t>
            </w:r>
          </w:p>
        </w:tc>
      </w:tr>
      <w:tr w:rsidR="00400D27" w14:paraId="1B974F68" w14:textId="77777777" w:rsidTr="004D5CD9">
        <w:tc>
          <w:tcPr>
            <w:tcW w:w="1255" w:type="dxa"/>
          </w:tcPr>
          <w:p w14:paraId="4643BCF3" w14:textId="77777777" w:rsidR="00400D27" w:rsidRDefault="00400D27" w:rsidP="004D5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WorkIn</w:t>
            </w:r>
            <w:proofErr w:type="spellEnd"/>
          </w:p>
        </w:tc>
        <w:tc>
          <w:tcPr>
            <w:tcW w:w="1260" w:type="dxa"/>
          </w:tcPr>
          <w:p w14:paraId="2FB49091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alumId</w:t>
            </w:r>
            <w:proofErr w:type="spellEnd"/>
          </w:p>
        </w:tc>
        <w:tc>
          <w:tcPr>
            <w:tcW w:w="1530" w:type="dxa"/>
          </w:tcPr>
          <w:p w14:paraId="3D1ADFCB" w14:textId="77777777" w:rsidR="00400D27" w:rsidRPr="00400D27" w:rsidRDefault="00400D27" w:rsidP="004D5CD9">
            <w:pPr>
              <w:jc w:val="center"/>
            </w:pPr>
            <w:r w:rsidRPr="00400D27">
              <w:t>Alumnus</w:t>
            </w:r>
          </w:p>
        </w:tc>
        <w:tc>
          <w:tcPr>
            <w:tcW w:w="1440" w:type="dxa"/>
          </w:tcPr>
          <w:p w14:paraId="4B0855C6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alumId</w:t>
            </w:r>
            <w:proofErr w:type="spellEnd"/>
          </w:p>
        </w:tc>
        <w:tc>
          <w:tcPr>
            <w:tcW w:w="1620" w:type="dxa"/>
          </w:tcPr>
          <w:p w14:paraId="19CF5D68" w14:textId="77777777" w:rsidR="00400D27" w:rsidRPr="00400D27" w:rsidRDefault="00400D27" w:rsidP="004D5CD9">
            <w:pPr>
              <w:jc w:val="center"/>
            </w:pPr>
            <w:r w:rsidRPr="00400D27">
              <w:t>NO ACTION</w:t>
            </w:r>
          </w:p>
        </w:tc>
        <w:tc>
          <w:tcPr>
            <w:tcW w:w="1080" w:type="dxa"/>
          </w:tcPr>
          <w:p w14:paraId="433F1567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1440" w:type="dxa"/>
          </w:tcPr>
          <w:p w14:paraId="6624FA37" w14:textId="77777777" w:rsidR="00400D27" w:rsidRPr="00400D27" w:rsidRDefault="00400D27" w:rsidP="004D5CD9">
            <w:pPr>
              <w:jc w:val="center"/>
            </w:pPr>
            <w:r w:rsidRPr="00400D27">
              <w:t>CASCADE</w:t>
            </w:r>
          </w:p>
        </w:tc>
        <w:tc>
          <w:tcPr>
            <w:tcW w:w="1080" w:type="dxa"/>
          </w:tcPr>
          <w:p w14:paraId="339FFC1A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R8</w:t>
            </w:r>
          </w:p>
        </w:tc>
      </w:tr>
      <w:tr w:rsidR="00400D27" w14:paraId="6C33A05F" w14:textId="77777777" w:rsidTr="004D5CD9">
        <w:tc>
          <w:tcPr>
            <w:tcW w:w="1255" w:type="dxa"/>
          </w:tcPr>
          <w:p w14:paraId="16CE1A15" w14:textId="77777777" w:rsidR="00400D27" w:rsidRDefault="00400D27" w:rsidP="004D5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WorkIn</w:t>
            </w:r>
            <w:proofErr w:type="spellEnd"/>
          </w:p>
        </w:tc>
        <w:tc>
          <w:tcPr>
            <w:tcW w:w="1260" w:type="dxa"/>
          </w:tcPr>
          <w:p w14:paraId="7BCB4E2C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companyId</w:t>
            </w:r>
            <w:proofErr w:type="spellEnd"/>
          </w:p>
        </w:tc>
        <w:tc>
          <w:tcPr>
            <w:tcW w:w="1530" w:type="dxa"/>
          </w:tcPr>
          <w:p w14:paraId="4182F72E" w14:textId="77777777" w:rsidR="00400D27" w:rsidRPr="00400D27" w:rsidRDefault="00400D27" w:rsidP="004D5CD9">
            <w:pPr>
              <w:jc w:val="center"/>
            </w:pPr>
            <w:r w:rsidRPr="00400D27">
              <w:t>Company</w:t>
            </w:r>
          </w:p>
        </w:tc>
        <w:tc>
          <w:tcPr>
            <w:tcW w:w="1440" w:type="dxa"/>
          </w:tcPr>
          <w:p w14:paraId="585169AA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companyId</w:t>
            </w:r>
            <w:proofErr w:type="spellEnd"/>
          </w:p>
        </w:tc>
        <w:tc>
          <w:tcPr>
            <w:tcW w:w="1620" w:type="dxa"/>
          </w:tcPr>
          <w:p w14:paraId="464F8350" w14:textId="77777777" w:rsidR="00400D27" w:rsidRPr="00400D27" w:rsidRDefault="00400D27" w:rsidP="004D5CD9">
            <w:pPr>
              <w:jc w:val="center"/>
            </w:pPr>
            <w:r w:rsidRPr="00400D27">
              <w:t>NO ACTION</w:t>
            </w:r>
          </w:p>
        </w:tc>
        <w:tc>
          <w:tcPr>
            <w:tcW w:w="1080" w:type="dxa"/>
          </w:tcPr>
          <w:p w14:paraId="736D64C2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1440" w:type="dxa"/>
          </w:tcPr>
          <w:p w14:paraId="46BF585E" w14:textId="77777777" w:rsidR="00400D27" w:rsidRPr="00400D27" w:rsidRDefault="00400D27" w:rsidP="004D5CD9">
            <w:pPr>
              <w:jc w:val="center"/>
            </w:pPr>
            <w:r w:rsidRPr="00400D27">
              <w:t>CASCADE</w:t>
            </w:r>
          </w:p>
        </w:tc>
        <w:tc>
          <w:tcPr>
            <w:tcW w:w="1080" w:type="dxa"/>
          </w:tcPr>
          <w:p w14:paraId="35ADEB96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R10</w:t>
            </w:r>
          </w:p>
        </w:tc>
      </w:tr>
      <w:tr w:rsidR="00400D27" w14:paraId="205B5FB8" w14:textId="77777777" w:rsidTr="004D5CD9">
        <w:tc>
          <w:tcPr>
            <w:tcW w:w="1255" w:type="dxa"/>
          </w:tcPr>
          <w:p w14:paraId="139C5646" w14:textId="77777777" w:rsidR="00400D27" w:rsidRDefault="00400D27" w:rsidP="004D5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WorkAs</w:t>
            </w:r>
            <w:proofErr w:type="spellEnd"/>
          </w:p>
        </w:tc>
        <w:tc>
          <w:tcPr>
            <w:tcW w:w="1260" w:type="dxa"/>
          </w:tcPr>
          <w:p w14:paraId="6FA67559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alumId</w:t>
            </w:r>
            <w:proofErr w:type="spellEnd"/>
          </w:p>
        </w:tc>
        <w:tc>
          <w:tcPr>
            <w:tcW w:w="1530" w:type="dxa"/>
          </w:tcPr>
          <w:p w14:paraId="5FF0C0D4" w14:textId="77777777" w:rsidR="00400D27" w:rsidRPr="00400D27" w:rsidRDefault="00400D27" w:rsidP="004D5CD9">
            <w:pPr>
              <w:jc w:val="center"/>
            </w:pPr>
            <w:r w:rsidRPr="00400D27">
              <w:t>Alumnus</w:t>
            </w:r>
          </w:p>
        </w:tc>
        <w:tc>
          <w:tcPr>
            <w:tcW w:w="1440" w:type="dxa"/>
          </w:tcPr>
          <w:p w14:paraId="32227BA1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alumId</w:t>
            </w:r>
            <w:proofErr w:type="spellEnd"/>
          </w:p>
        </w:tc>
        <w:tc>
          <w:tcPr>
            <w:tcW w:w="1620" w:type="dxa"/>
          </w:tcPr>
          <w:p w14:paraId="6FED9791" w14:textId="77777777" w:rsidR="00400D27" w:rsidRPr="00400D27" w:rsidRDefault="00400D27" w:rsidP="004D5CD9">
            <w:pPr>
              <w:jc w:val="center"/>
            </w:pPr>
            <w:r w:rsidRPr="00400D27">
              <w:t>NO ACTION</w:t>
            </w:r>
          </w:p>
        </w:tc>
        <w:tc>
          <w:tcPr>
            <w:tcW w:w="1080" w:type="dxa"/>
          </w:tcPr>
          <w:p w14:paraId="08DC8BD7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R11</w:t>
            </w:r>
          </w:p>
        </w:tc>
        <w:tc>
          <w:tcPr>
            <w:tcW w:w="1440" w:type="dxa"/>
          </w:tcPr>
          <w:p w14:paraId="0FED7BD1" w14:textId="77777777" w:rsidR="00400D27" w:rsidRPr="00400D27" w:rsidRDefault="00400D27" w:rsidP="004D5CD9">
            <w:pPr>
              <w:jc w:val="center"/>
            </w:pPr>
            <w:r w:rsidRPr="00400D27">
              <w:t>CASCADE</w:t>
            </w:r>
          </w:p>
        </w:tc>
        <w:tc>
          <w:tcPr>
            <w:tcW w:w="1080" w:type="dxa"/>
          </w:tcPr>
          <w:p w14:paraId="24B3CA0F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R12</w:t>
            </w:r>
          </w:p>
        </w:tc>
      </w:tr>
      <w:tr w:rsidR="00400D27" w14:paraId="55571CCB" w14:textId="77777777" w:rsidTr="004D5CD9">
        <w:tc>
          <w:tcPr>
            <w:tcW w:w="1255" w:type="dxa"/>
          </w:tcPr>
          <w:p w14:paraId="6C73C725" w14:textId="77777777" w:rsidR="00400D27" w:rsidRDefault="00400D27" w:rsidP="004D5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WorkAs</w:t>
            </w:r>
            <w:proofErr w:type="spellEnd"/>
          </w:p>
        </w:tc>
        <w:tc>
          <w:tcPr>
            <w:tcW w:w="1260" w:type="dxa"/>
          </w:tcPr>
          <w:p w14:paraId="30ABC436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jobId</w:t>
            </w:r>
            <w:proofErr w:type="spellEnd"/>
          </w:p>
        </w:tc>
        <w:tc>
          <w:tcPr>
            <w:tcW w:w="1530" w:type="dxa"/>
          </w:tcPr>
          <w:p w14:paraId="48932981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JobDetails</w:t>
            </w:r>
            <w:proofErr w:type="spellEnd"/>
          </w:p>
        </w:tc>
        <w:tc>
          <w:tcPr>
            <w:tcW w:w="1440" w:type="dxa"/>
          </w:tcPr>
          <w:p w14:paraId="50AC0431" w14:textId="77777777" w:rsidR="00400D27" w:rsidRPr="00400D27" w:rsidRDefault="00400D27" w:rsidP="004D5CD9">
            <w:pPr>
              <w:jc w:val="center"/>
            </w:pPr>
            <w:proofErr w:type="spellStart"/>
            <w:r w:rsidRPr="00400D27">
              <w:t>jobId</w:t>
            </w:r>
            <w:proofErr w:type="spellEnd"/>
          </w:p>
        </w:tc>
        <w:tc>
          <w:tcPr>
            <w:tcW w:w="1620" w:type="dxa"/>
          </w:tcPr>
          <w:p w14:paraId="7229ACD5" w14:textId="77777777" w:rsidR="00400D27" w:rsidRPr="00400D27" w:rsidRDefault="00400D27" w:rsidP="004D5CD9">
            <w:pPr>
              <w:jc w:val="center"/>
            </w:pPr>
            <w:r w:rsidRPr="00400D27">
              <w:t>NO ACTION</w:t>
            </w:r>
          </w:p>
        </w:tc>
        <w:tc>
          <w:tcPr>
            <w:tcW w:w="1080" w:type="dxa"/>
          </w:tcPr>
          <w:p w14:paraId="43D849D6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R13</w:t>
            </w:r>
          </w:p>
        </w:tc>
        <w:tc>
          <w:tcPr>
            <w:tcW w:w="1440" w:type="dxa"/>
          </w:tcPr>
          <w:p w14:paraId="5B95644B" w14:textId="77777777" w:rsidR="00400D27" w:rsidRPr="00400D27" w:rsidRDefault="00400D27" w:rsidP="004D5CD9">
            <w:pPr>
              <w:jc w:val="center"/>
            </w:pPr>
            <w:r w:rsidRPr="00400D27">
              <w:t>CASCADE</w:t>
            </w:r>
          </w:p>
        </w:tc>
        <w:tc>
          <w:tcPr>
            <w:tcW w:w="1080" w:type="dxa"/>
          </w:tcPr>
          <w:p w14:paraId="0D356B03" w14:textId="77777777" w:rsidR="00400D27" w:rsidRDefault="00400D27" w:rsidP="004D5CD9">
            <w:pPr>
              <w:jc w:val="center"/>
              <w:rPr>
                <w:b/>
              </w:rPr>
            </w:pPr>
            <w:r>
              <w:rPr>
                <w:b/>
              </w:rPr>
              <w:t>R14</w:t>
            </w:r>
          </w:p>
        </w:tc>
      </w:tr>
    </w:tbl>
    <w:p w14:paraId="70D47A05" w14:textId="77777777" w:rsidR="0048146F" w:rsidRPr="0048146F" w:rsidRDefault="0048146F" w:rsidP="00581F18">
      <w:pPr>
        <w:spacing w:after="0" w:line="240" w:lineRule="auto"/>
        <w:rPr>
          <w:rFonts w:cstheme="minorHAnsi"/>
          <w:color w:val="000000" w:themeColor="text1"/>
          <w:szCs w:val="24"/>
        </w:rPr>
      </w:pPr>
      <w:bookmarkStart w:id="9" w:name="_GoBack"/>
      <w:bookmarkEnd w:id="9"/>
    </w:p>
    <w:sectPr w:rsidR="0048146F" w:rsidRPr="0048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7BF49" w14:textId="77777777" w:rsidR="00DB1D7C" w:rsidRDefault="00DB1D7C" w:rsidP="00873D83">
      <w:pPr>
        <w:spacing w:after="0" w:line="240" w:lineRule="auto"/>
      </w:pPr>
      <w:r>
        <w:separator/>
      </w:r>
    </w:p>
  </w:endnote>
  <w:endnote w:type="continuationSeparator" w:id="0">
    <w:p w14:paraId="06D55183" w14:textId="77777777" w:rsidR="00DB1D7C" w:rsidRDefault="00DB1D7C" w:rsidP="0087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F720B" w14:textId="77777777" w:rsidR="00DB1D7C" w:rsidRDefault="00DB1D7C" w:rsidP="00873D83">
      <w:pPr>
        <w:spacing w:after="0" w:line="240" w:lineRule="auto"/>
      </w:pPr>
      <w:r>
        <w:separator/>
      </w:r>
    </w:p>
  </w:footnote>
  <w:footnote w:type="continuationSeparator" w:id="0">
    <w:p w14:paraId="58D45DFE" w14:textId="77777777" w:rsidR="00DB1D7C" w:rsidRDefault="00DB1D7C" w:rsidP="0087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D9E"/>
    <w:multiLevelType w:val="hybridMultilevel"/>
    <w:tmpl w:val="0ECAC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A7E73"/>
    <w:multiLevelType w:val="hybridMultilevel"/>
    <w:tmpl w:val="B6824FD4"/>
    <w:lvl w:ilvl="0" w:tplc="24461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1B86"/>
    <w:multiLevelType w:val="hybridMultilevel"/>
    <w:tmpl w:val="9D1001C2"/>
    <w:lvl w:ilvl="0" w:tplc="244611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1C49"/>
    <w:multiLevelType w:val="hybridMultilevel"/>
    <w:tmpl w:val="C8088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4243A2"/>
    <w:multiLevelType w:val="hybridMultilevel"/>
    <w:tmpl w:val="E612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873D7"/>
    <w:multiLevelType w:val="hybridMultilevel"/>
    <w:tmpl w:val="C0C4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2E32"/>
    <w:multiLevelType w:val="hybridMultilevel"/>
    <w:tmpl w:val="BD8C1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A66C65"/>
    <w:multiLevelType w:val="hybridMultilevel"/>
    <w:tmpl w:val="37E01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306EF8"/>
    <w:multiLevelType w:val="hybridMultilevel"/>
    <w:tmpl w:val="C8088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5E415C"/>
    <w:multiLevelType w:val="hybridMultilevel"/>
    <w:tmpl w:val="30128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361EF3"/>
    <w:multiLevelType w:val="hybridMultilevel"/>
    <w:tmpl w:val="431CE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01E0F"/>
    <w:multiLevelType w:val="hybridMultilevel"/>
    <w:tmpl w:val="C8088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1AB"/>
    <w:rsid w:val="00007C47"/>
    <w:rsid w:val="000259D8"/>
    <w:rsid w:val="000602FC"/>
    <w:rsid w:val="00060AEB"/>
    <w:rsid w:val="000B6896"/>
    <w:rsid w:val="000C1DA9"/>
    <w:rsid w:val="000D0A76"/>
    <w:rsid w:val="00112BEE"/>
    <w:rsid w:val="00112E36"/>
    <w:rsid w:val="00121357"/>
    <w:rsid w:val="001264C3"/>
    <w:rsid w:val="00176DFF"/>
    <w:rsid w:val="00180987"/>
    <w:rsid w:val="00182AD7"/>
    <w:rsid w:val="00194383"/>
    <w:rsid w:val="001A7BBE"/>
    <w:rsid w:val="001D5CA7"/>
    <w:rsid w:val="00206696"/>
    <w:rsid w:val="002424A6"/>
    <w:rsid w:val="00277186"/>
    <w:rsid w:val="002E469F"/>
    <w:rsid w:val="00384B33"/>
    <w:rsid w:val="003E6FED"/>
    <w:rsid w:val="00400D27"/>
    <w:rsid w:val="004562DA"/>
    <w:rsid w:val="0048146F"/>
    <w:rsid w:val="00483E2D"/>
    <w:rsid w:val="00494032"/>
    <w:rsid w:val="004B0691"/>
    <w:rsid w:val="004B1ADD"/>
    <w:rsid w:val="004F6E90"/>
    <w:rsid w:val="005706A4"/>
    <w:rsid w:val="00581F18"/>
    <w:rsid w:val="005B171F"/>
    <w:rsid w:val="005E38BE"/>
    <w:rsid w:val="005E7687"/>
    <w:rsid w:val="005F67E3"/>
    <w:rsid w:val="00630200"/>
    <w:rsid w:val="00651A66"/>
    <w:rsid w:val="006621AB"/>
    <w:rsid w:val="00664B4E"/>
    <w:rsid w:val="00665C9E"/>
    <w:rsid w:val="006A1160"/>
    <w:rsid w:val="006A6BC0"/>
    <w:rsid w:val="006C23DB"/>
    <w:rsid w:val="00730AC3"/>
    <w:rsid w:val="00733C4E"/>
    <w:rsid w:val="00752EB9"/>
    <w:rsid w:val="00771C0D"/>
    <w:rsid w:val="00772931"/>
    <w:rsid w:val="007B75E8"/>
    <w:rsid w:val="007E7555"/>
    <w:rsid w:val="007F1B28"/>
    <w:rsid w:val="007F25FF"/>
    <w:rsid w:val="007F428E"/>
    <w:rsid w:val="00817438"/>
    <w:rsid w:val="00873D83"/>
    <w:rsid w:val="00892497"/>
    <w:rsid w:val="008B25CF"/>
    <w:rsid w:val="008E36E2"/>
    <w:rsid w:val="008F45FF"/>
    <w:rsid w:val="008F7ED5"/>
    <w:rsid w:val="009039E2"/>
    <w:rsid w:val="0093095E"/>
    <w:rsid w:val="00962676"/>
    <w:rsid w:val="0099381E"/>
    <w:rsid w:val="00997B68"/>
    <w:rsid w:val="009D0FC3"/>
    <w:rsid w:val="009E114A"/>
    <w:rsid w:val="00A569D1"/>
    <w:rsid w:val="00AB15E5"/>
    <w:rsid w:val="00AB48E6"/>
    <w:rsid w:val="00B0205C"/>
    <w:rsid w:val="00B2645C"/>
    <w:rsid w:val="00B4377E"/>
    <w:rsid w:val="00B531AE"/>
    <w:rsid w:val="00BA1C0C"/>
    <w:rsid w:val="00BC09A3"/>
    <w:rsid w:val="00C11CCE"/>
    <w:rsid w:val="00C22CB1"/>
    <w:rsid w:val="00C26C27"/>
    <w:rsid w:val="00C474B8"/>
    <w:rsid w:val="00C73D38"/>
    <w:rsid w:val="00C96105"/>
    <w:rsid w:val="00CA66F7"/>
    <w:rsid w:val="00CB2826"/>
    <w:rsid w:val="00CB6795"/>
    <w:rsid w:val="00CC1D44"/>
    <w:rsid w:val="00CC2C75"/>
    <w:rsid w:val="00CD0B2C"/>
    <w:rsid w:val="00CF5E66"/>
    <w:rsid w:val="00CF7A71"/>
    <w:rsid w:val="00D018FE"/>
    <w:rsid w:val="00D23224"/>
    <w:rsid w:val="00D25F0D"/>
    <w:rsid w:val="00D40BBA"/>
    <w:rsid w:val="00D45BC7"/>
    <w:rsid w:val="00DA5EEF"/>
    <w:rsid w:val="00DB1D7C"/>
    <w:rsid w:val="00DF372A"/>
    <w:rsid w:val="00E03472"/>
    <w:rsid w:val="00E46683"/>
    <w:rsid w:val="00E46E0B"/>
    <w:rsid w:val="00E77C7D"/>
    <w:rsid w:val="00EA7F40"/>
    <w:rsid w:val="00EB7ABB"/>
    <w:rsid w:val="00ED4FC0"/>
    <w:rsid w:val="00ED5247"/>
    <w:rsid w:val="00EE470E"/>
    <w:rsid w:val="00EF56EB"/>
    <w:rsid w:val="00F0395A"/>
    <w:rsid w:val="00F243FC"/>
    <w:rsid w:val="00F464C5"/>
    <w:rsid w:val="00F64ADC"/>
    <w:rsid w:val="00F8121C"/>
    <w:rsid w:val="00FD4E85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B4B9"/>
  <w15:chartTrackingRefBased/>
  <w15:docId w15:val="{D667F103-CC66-4A41-BC97-FEB71C54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0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C"/>
    <w:pPr>
      <w:ind w:left="720"/>
      <w:contextualSpacing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7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83"/>
  </w:style>
  <w:style w:type="paragraph" w:styleId="Footer">
    <w:name w:val="footer"/>
    <w:basedOn w:val="Normal"/>
    <w:link w:val="FooterChar"/>
    <w:uiPriority w:val="99"/>
    <w:unhideWhenUsed/>
    <w:rsid w:val="0087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83"/>
  </w:style>
  <w:style w:type="table" w:styleId="TableGrid">
    <w:name w:val="Table Grid"/>
    <w:basedOn w:val="TableNormal"/>
    <w:uiPriority w:val="39"/>
    <w:rsid w:val="00400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C0D"/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1C0D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C0D"/>
    <w:rPr>
      <w:rFonts w:ascii="Arial Black" w:eastAsiaTheme="majorEastAsia" w:hAnsi="Arial Black" w:cstheme="majorBidi"/>
      <w:color w:val="000000" w:themeColor="text1"/>
      <w:spacing w:val="-10"/>
      <w:kern w:val="28"/>
      <w:sz w:val="48"/>
      <w:szCs w:val="56"/>
    </w:rPr>
  </w:style>
  <w:style w:type="paragraph" w:styleId="NormalWeb">
    <w:name w:val="Normal (Web)"/>
    <w:basedOn w:val="Normal"/>
    <w:uiPriority w:val="99"/>
    <w:semiHidden/>
    <w:unhideWhenUsed/>
    <w:rsid w:val="006C23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23DB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6C23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CE878-2024-4D8E-AAA8-625094B7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Kishor Sethia</dc:creator>
  <cp:keywords/>
  <dc:description/>
  <cp:lastModifiedBy>Jay Kishor Sethia</cp:lastModifiedBy>
  <cp:revision>10</cp:revision>
  <dcterms:created xsi:type="dcterms:W3CDTF">2018-11-25T20:40:00Z</dcterms:created>
  <dcterms:modified xsi:type="dcterms:W3CDTF">2018-12-06T07:54:00Z</dcterms:modified>
</cp:coreProperties>
</file>